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8E" w:rsidRPr="00FF6D48" w:rsidRDefault="00B7248E" w:rsidP="00E20E49">
      <w:pPr>
        <w:spacing w:line="276" w:lineRule="auto"/>
        <w:jc w:val="center"/>
        <w:rPr>
          <w:sz w:val="28"/>
          <w:szCs w:val="28"/>
          <w:lang w:eastAsia="en-US"/>
        </w:rPr>
      </w:pPr>
      <w:r w:rsidRPr="00FF6D48">
        <w:rPr>
          <w:b/>
          <w:noProof/>
          <w:sz w:val="28"/>
          <w:szCs w:val="28"/>
        </w:rPr>
        <w:drawing>
          <wp:inline distT="0" distB="0" distL="0" distR="0" wp14:anchorId="4DE581F4" wp14:editId="78B7398A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48E" w:rsidRPr="00FF6D48" w:rsidRDefault="00B7248E" w:rsidP="00E20E49">
      <w:pPr>
        <w:spacing w:line="276" w:lineRule="auto"/>
        <w:jc w:val="center"/>
        <w:rPr>
          <w:sz w:val="28"/>
          <w:szCs w:val="28"/>
          <w:lang w:eastAsia="en-US"/>
        </w:rPr>
      </w:pPr>
    </w:p>
    <w:p w:rsidR="00B7248E" w:rsidRPr="00FF6D48" w:rsidRDefault="00B7248E" w:rsidP="00E20E49">
      <w:pPr>
        <w:spacing w:line="276" w:lineRule="auto"/>
        <w:jc w:val="center"/>
        <w:rPr>
          <w:sz w:val="28"/>
          <w:szCs w:val="28"/>
          <w:lang w:eastAsia="en-US"/>
        </w:rPr>
      </w:pPr>
      <w:r w:rsidRPr="00FF6D48">
        <w:rPr>
          <w:sz w:val="28"/>
          <w:szCs w:val="28"/>
          <w:lang w:eastAsia="en-US"/>
        </w:rPr>
        <w:t>КОМИТЕТ ПО ТОПЛИВНО-ЭНЕРГЕТИЧЕСКОМУ КОМПЛЕКСУ ЛЕНИНГРАДСКОЙ ОБЛАСТИ</w:t>
      </w:r>
    </w:p>
    <w:p w:rsidR="00B7248E" w:rsidRPr="00FF6D48" w:rsidRDefault="00B7248E" w:rsidP="00E20E4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7248E" w:rsidRPr="00FF6D48" w:rsidRDefault="00B7248E" w:rsidP="00E20E4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F6D48">
        <w:rPr>
          <w:b/>
          <w:bCs/>
          <w:sz w:val="28"/>
          <w:szCs w:val="28"/>
        </w:rPr>
        <w:t>ПРИКАЗ</w:t>
      </w:r>
    </w:p>
    <w:p w:rsidR="00B7248E" w:rsidRPr="00FF6D48" w:rsidRDefault="00B7248E" w:rsidP="00E20E4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7248E" w:rsidRPr="00FF6D48" w:rsidRDefault="00B7248E" w:rsidP="00E20E4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7248E" w:rsidRPr="00FF6D48" w:rsidRDefault="00B7248E" w:rsidP="00E20E49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FF6D48">
        <w:rPr>
          <w:b/>
          <w:bCs/>
          <w:sz w:val="28"/>
          <w:szCs w:val="28"/>
        </w:rPr>
        <w:t xml:space="preserve">от  « ___»__________  2016 года         </w:t>
      </w:r>
      <w:r w:rsidRPr="00FF6D48">
        <w:rPr>
          <w:b/>
          <w:bCs/>
          <w:sz w:val="28"/>
          <w:szCs w:val="28"/>
        </w:rPr>
        <w:tab/>
      </w:r>
      <w:r w:rsidRPr="00FF6D48">
        <w:rPr>
          <w:b/>
          <w:bCs/>
          <w:sz w:val="28"/>
          <w:szCs w:val="28"/>
        </w:rPr>
        <w:tab/>
      </w:r>
      <w:r w:rsidRPr="00FF6D48">
        <w:rPr>
          <w:b/>
          <w:bCs/>
          <w:sz w:val="28"/>
          <w:szCs w:val="28"/>
        </w:rPr>
        <w:tab/>
      </w:r>
      <w:r w:rsidRPr="00FF6D48">
        <w:rPr>
          <w:b/>
          <w:bCs/>
          <w:sz w:val="28"/>
          <w:szCs w:val="28"/>
        </w:rPr>
        <w:tab/>
      </w:r>
      <w:r w:rsidRPr="00FF6D48">
        <w:rPr>
          <w:b/>
          <w:bCs/>
          <w:sz w:val="28"/>
          <w:szCs w:val="28"/>
        </w:rPr>
        <w:tab/>
      </w:r>
      <w:r w:rsidRPr="00FF6D48">
        <w:rPr>
          <w:b/>
          <w:bCs/>
          <w:sz w:val="28"/>
          <w:szCs w:val="28"/>
        </w:rPr>
        <w:tab/>
        <w:t>№</w:t>
      </w:r>
      <w:r w:rsidR="00FF6D48" w:rsidRPr="00FF6D48">
        <w:rPr>
          <w:b/>
          <w:bCs/>
          <w:sz w:val="28"/>
          <w:szCs w:val="28"/>
        </w:rPr>
        <w:t xml:space="preserve"> </w:t>
      </w:r>
      <w:r w:rsidRPr="00FF6D48">
        <w:rPr>
          <w:b/>
          <w:bCs/>
          <w:sz w:val="28"/>
          <w:szCs w:val="28"/>
        </w:rPr>
        <w:t>________</w:t>
      </w:r>
    </w:p>
    <w:p w:rsidR="00B7248E" w:rsidRDefault="00B7248E" w:rsidP="00E20E4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817B1" w:rsidRPr="00FF6D48" w:rsidRDefault="000817B1" w:rsidP="00E20E4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817B1" w:rsidRPr="000817B1" w:rsidRDefault="000817B1" w:rsidP="000817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ПРИКАЗА </w:t>
      </w:r>
      <w:r w:rsidRPr="000817B1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А ПО </w:t>
      </w:r>
      <w:r w:rsidRPr="000817B1">
        <w:rPr>
          <w:rFonts w:ascii="Times New Roman" w:hAnsi="Times New Roman" w:cs="Times New Roman"/>
          <w:sz w:val="28"/>
          <w:szCs w:val="28"/>
        </w:rPr>
        <w:t>ЭНЕРГЕТИЧЕСКОМУ КОМПЛЕКСУ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7B1">
        <w:rPr>
          <w:rFonts w:ascii="Times New Roman" w:hAnsi="Times New Roman" w:cs="Times New Roman"/>
          <w:sz w:val="28"/>
          <w:szCs w:val="28"/>
        </w:rPr>
        <w:t>И ЖИЛИЩНО-КОММУНАЛЬНОМУ ХОЗЯЙСТВУ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817B1">
        <w:rPr>
          <w:rFonts w:ascii="Times New Roman" w:hAnsi="Times New Roman" w:cs="Times New Roman"/>
          <w:sz w:val="28"/>
          <w:szCs w:val="28"/>
        </w:rPr>
        <w:t>25 МАРТА 2011 ГОДА</w:t>
      </w:r>
      <w:r>
        <w:rPr>
          <w:rFonts w:ascii="Times New Roman" w:hAnsi="Times New Roman" w:cs="Times New Roman"/>
          <w:sz w:val="28"/>
          <w:szCs w:val="28"/>
        </w:rPr>
        <w:t xml:space="preserve"> № 3 «</w:t>
      </w:r>
      <w:r w:rsidRPr="000817B1">
        <w:rPr>
          <w:rFonts w:ascii="Times New Roman" w:hAnsi="Times New Roman" w:cs="Times New Roman"/>
          <w:sz w:val="28"/>
          <w:szCs w:val="28"/>
        </w:rPr>
        <w:t>ОБ УТВЕРЖДЕНИИ ПОРЯДКА РАССМОТРЕНИЯ, СОГЛАСОВАНИЯ</w:t>
      </w:r>
    </w:p>
    <w:p w:rsidR="000817B1" w:rsidRPr="000817B1" w:rsidRDefault="000817B1" w:rsidP="000817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B1">
        <w:rPr>
          <w:rFonts w:ascii="Times New Roman" w:hAnsi="Times New Roman" w:cs="Times New Roman"/>
          <w:sz w:val="28"/>
          <w:szCs w:val="28"/>
        </w:rPr>
        <w:t>И УТВЕРЖДЕНИЯ ПРОГРАММ ЭНЕРГОСБЕРЕЖЕНИЯ И ПОВЫШЕНИЯ</w:t>
      </w:r>
    </w:p>
    <w:p w:rsidR="00B7248E" w:rsidRPr="00FF6D48" w:rsidRDefault="000817B1" w:rsidP="000817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B1">
        <w:rPr>
          <w:rFonts w:ascii="Times New Roman" w:hAnsi="Times New Roman" w:cs="Times New Roman"/>
          <w:sz w:val="28"/>
          <w:szCs w:val="28"/>
        </w:rPr>
        <w:t>ЭНЕРГЕТИЧЕ</w:t>
      </w:r>
      <w:r>
        <w:rPr>
          <w:rFonts w:ascii="Times New Roman" w:hAnsi="Times New Roman" w:cs="Times New Roman"/>
          <w:sz w:val="28"/>
          <w:szCs w:val="28"/>
        </w:rPr>
        <w:t xml:space="preserve">СКОЙ ЭФФЕКТИВНОСТИ ОРГАНИЗАЦИЙ, ОСУЩЕСТВЛЯЮЩИХ РАЗЛИЧНЫЕ ВИДЫ РЕГУЛИРУЕМОЙ ДЕЯТЕЛЬНОСТИ НА ТЕРРИТОРИИ </w:t>
      </w:r>
      <w:r w:rsidRPr="000817B1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248E" w:rsidRPr="00FF6D48" w:rsidRDefault="00B7248E" w:rsidP="00E20E4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48E" w:rsidRPr="00FF6D48" w:rsidRDefault="00B7248E" w:rsidP="00E20E49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248E" w:rsidRDefault="00B7248E" w:rsidP="00E841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48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комитета по топливно-энергетическому комплексу Ленинградской области в соответствие с действующим законодательством </w:t>
      </w:r>
      <w:proofErr w:type="gramStart"/>
      <w:r w:rsidRPr="00FF6D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р</w:t>
      </w:r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и</w:t>
      </w:r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к</w:t>
      </w:r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а</w:t>
      </w:r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з</w:t>
      </w:r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ы</w:t>
      </w:r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в</w:t>
      </w:r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а</w:t>
      </w:r>
      <w:r w:rsidR="00FF6D48" w:rsidRPr="00FF6D48">
        <w:rPr>
          <w:rFonts w:ascii="Times New Roman" w:hAnsi="Times New Roman" w:cs="Times New Roman"/>
          <w:sz w:val="28"/>
          <w:szCs w:val="28"/>
        </w:rPr>
        <w:t xml:space="preserve"> </w:t>
      </w:r>
      <w:r w:rsidRPr="00FF6D48">
        <w:rPr>
          <w:rFonts w:ascii="Times New Roman" w:hAnsi="Times New Roman" w:cs="Times New Roman"/>
          <w:sz w:val="28"/>
          <w:szCs w:val="28"/>
        </w:rPr>
        <w:t>ю:</w:t>
      </w:r>
    </w:p>
    <w:p w:rsidR="00E8411F" w:rsidRPr="00FF6D48" w:rsidRDefault="00E8411F" w:rsidP="00E841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517" w:rsidRDefault="001D1517" w:rsidP="000817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48">
        <w:rPr>
          <w:rFonts w:ascii="Times New Roman" w:hAnsi="Times New Roman" w:cs="Times New Roman"/>
          <w:sz w:val="28"/>
          <w:szCs w:val="28"/>
        </w:rPr>
        <w:t xml:space="preserve">1. </w:t>
      </w:r>
      <w:r w:rsidR="000817B1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</w:t>
      </w:r>
      <w:r w:rsidR="000817B1" w:rsidRPr="000817B1">
        <w:rPr>
          <w:rFonts w:ascii="Times New Roman" w:hAnsi="Times New Roman" w:cs="Times New Roman"/>
          <w:sz w:val="28"/>
          <w:szCs w:val="28"/>
        </w:rPr>
        <w:t>комитета по энергетическому комплексу</w:t>
      </w:r>
      <w:r w:rsidR="000817B1">
        <w:rPr>
          <w:rFonts w:ascii="Times New Roman" w:hAnsi="Times New Roman" w:cs="Times New Roman"/>
          <w:sz w:val="28"/>
          <w:szCs w:val="28"/>
        </w:rPr>
        <w:t xml:space="preserve"> </w:t>
      </w:r>
      <w:r w:rsidR="000817B1" w:rsidRPr="000817B1">
        <w:rPr>
          <w:rFonts w:ascii="Times New Roman" w:hAnsi="Times New Roman" w:cs="Times New Roman"/>
          <w:sz w:val="28"/>
          <w:szCs w:val="28"/>
        </w:rPr>
        <w:t xml:space="preserve">и жилищно-коммунальному хозяйству </w:t>
      </w:r>
      <w:r w:rsidR="000817B1">
        <w:rPr>
          <w:rFonts w:ascii="Times New Roman" w:hAnsi="Times New Roman" w:cs="Times New Roman"/>
          <w:sz w:val="28"/>
          <w:szCs w:val="28"/>
        </w:rPr>
        <w:t>Л</w:t>
      </w:r>
      <w:r w:rsidR="000817B1" w:rsidRPr="000817B1">
        <w:rPr>
          <w:rFonts w:ascii="Times New Roman" w:hAnsi="Times New Roman" w:cs="Times New Roman"/>
          <w:sz w:val="28"/>
          <w:szCs w:val="28"/>
        </w:rPr>
        <w:t>енингр</w:t>
      </w:r>
      <w:r w:rsidR="000817B1">
        <w:rPr>
          <w:rFonts w:ascii="Times New Roman" w:hAnsi="Times New Roman" w:cs="Times New Roman"/>
          <w:sz w:val="28"/>
          <w:szCs w:val="28"/>
        </w:rPr>
        <w:t xml:space="preserve">адской области от 25 марта 2011 </w:t>
      </w:r>
      <w:r w:rsidR="000817B1" w:rsidRPr="000817B1">
        <w:rPr>
          <w:rFonts w:ascii="Times New Roman" w:hAnsi="Times New Roman" w:cs="Times New Roman"/>
          <w:sz w:val="28"/>
          <w:szCs w:val="28"/>
        </w:rPr>
        <w:t>года № 3 «</w:t>
      </w:r>
      <w:r w:rsidR="000817B1">
        <w:rPr>
          <w:rFonts w:ascii="Times New Roman" w:hAnsi="Times New Roman" w:cs="Times New Roman"/>
          <w:sz w:val="28"/>
          <w:szCs w:val="28"/>
        </w:rPr>
        <w:t>О</w:t>
      </w:r>
      <w:r w:rsidR="000817B1" w:rsidRPr="000817B1">
        <w:rPr>
          <w:rFonts w:ascii="Times New Roman" w:hAnsi="Times New Roman" w:cs="Times New Roman"/>
          <w:sz w:val="28"/>
          <w:szCs w:val="28"/>
        </w:rPr>
        <w:t>б утверждении порядка рассмотрения, согласования</w:t>
      </w:r>
      <w:r w:rsidR="000817B1">
        <w:rPr>
          <w:rFonts w:ascii="Times New Roman" w:hAnsi="Times New Roman" w:cs="Times New Roman"/>
          <w:sz w:val="28"/>
          <w:szCs w:val="28"/>
        </w:rPr>
        <w:t xml:space="preserve"> </w:t>
      </w:r>
      <w:r w:rsidR="000817B1" w:rsidRPr="000817B1">
        <w:rPr>
          <w:rFonts w:ascii="Times New Roman" w:hAnsi="Times New Roman" w:cs="Times New Roman"/>
          <w:sz w:val="28"/>
          <w:szCs w:val="28"/>
        </w:rPr>
        <w:t>и утверждения программ энергосбережения и повышения</w:t>
      </w:r>
      <w:r w:rsidR="000817B1">
        <w:rPr>
          <w:rFonts w:ascii="Times New Roman" w:hAnsi="Times New Roman" w:cs="Times New Roman"/>
          <w:sz w:val="28"/>
          <w:szCs w:val="28"/>
        </w:rPr>
        <w:t xml:space="preserve"> </w:t>
      </w:r>
      <w:r w:rsidR="000817B1" w:rsidRPr="000817B1">
        <w:rPr>
          <w:rFonts w:ascii="Times New Roman" w:hAnsi="Times New Roman" w:cs="Times New Roman"/>
          <w:sz w:val="28"/>
          <w:szCs w:val="28"/>
        </w:rPr>
        <w:t>энергетической эффективности организаций, осуществляющих</w:t>
      </w:r>
      <w:r w:rsidR="000817B1">
        <w:rPr>
          <w:rFonts w:ascii="Times New Roman" w:hAnsi="Times New Roman" w:cs="Times New Roman"/>
          <w:sz w:val="28"/>
          <w:szCs w:val="28"/>
        </w:rPr>
        <w:t xml:space="preserve"> </w:t>
      </w:r>
      <w:r w:rsidR="000817B1" w:rsidRPr="000817B1">
        <w:rPr>
          <w:rFonts w:ascii="Times New Roman" w:hAnsi="Times New Roman" w:cs="Times New Roman"/>
          <w:sz w:val="28"/>
          <w:szCs w:val="28"/>
        </w:rPr>
        <w:t>различные виды регулируемой деятельности на территории</w:t>
      </w:r>
      <w:r w:rsidR="000817B1">
        <w:rPr>
          <w:rFonts w:ascii="Times New Roman" w:hAnsi="Times New Roman" w:cs="Times New Roman"/>
          <w:sz w:val="28"/>
          <w:szCs w:val="28"/>
        </w:rPr>
        <w:t xml:space="preserve"> Л</w:t>
      </w:r>
      <w:r w:rsidR="000817B1" w:rsidRPr="000817B1">
        <w:rPr>
          <w:rFonts w:ascii="Times New Roman" w:hAnsi="Times New Roman" w:cs="Times New Roman"/>
          <w:sz w:val="28"/>
          <w:szCs w:val="28"/>
        </w:rPr>
        <w:t>енинградской области»</w:t>
      </w:r>
      <w:r w:rsidR="000817B1">
        <w:rPr>
          <w:rFonts w:ascii="Times New Roman" w:hAnsi="Times New Roman" w:cs="Times New Roman"/>
          <w:sz w:val="28"/>
          <w:szCs w:val="28"/>
        </w:rPr>
        <w:t>.</w:t>
      </w:r>
    </w:p>
    <w:p w:rsidR="00E26E62" w:rsidRPr="000817B1" w:rsidRDefault="00E26E62" w:rsidP="00E841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Сектору делопроизводства комитета</w:t>
      </w:r>
      <w:r w:rsidR="00E8411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знакомить</w:t>
      </w:r>
      <w:r w:rsidR="00E84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ГКУ ЛО «</w:t>
      </w:r>
      <w:r w:rsidRPr="00E26E62">
        <w:rPr>
          <w:rFonts w:ascii="Times New Roman" w:hAnsi="Times New Roman" w:cs="Times New Roman"/>
          <w:sz w:val="28"/>
          <w:szCs w:val="28"/>
        </w:rPr>
        <w:t xml:space="preserve">Центр энергосбережения и повышения </w:t>
      </w:r>
      <w:proofErr w:type="spellStart"/>
      <w:r w:rsidRPr="00E26E62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26E6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 с настоящим приказом, копию настоящего приказа направить в комитет по тарифам и ценовой политике Ленинградской области.</w:t>
      </w:r>
    </w:p>
    <w:p w:rsidR="001D1517" w:rsidRPr="00FF6D48" w:rsidRDefault="001D1517" w:rsidP="000817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D48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FF6D48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FF6D48"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FF6D48" w:rsidRDefault="00FF6D48" w:rsidP="00FF6D4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E8411F" w:rsidRDefault="001D151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FF6D48">
        <w:rPr>
          <w:sz w:val="28"/>
          <w:szCs w:val="28"/>
        </w:rPr>
        <w:t>Председатель комитета                                                                            А.В. Гаврилов</w:t>
      </w:r>
    </w:p>
    <w:p w:rsidR="000817B1" w:rsidRDefault="000817B1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Ознакомлен:</w:t>
      </w:r>
    </w:p>
    <w:p w:rsidR="00E26E62" w:rsidRDefault="00E26E6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0817B1" w:rsidRDefault="000817B1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__________________________</w:t>
      </w:r>
      <w:r w:rsidR="00E26E62">
        <w:rPr>
          <w:sz w:val="28"/>
          <w:szCs w:val="28"/>
        </w:rPr>
        <w:t>_______</w:t>
      </w:r>
      <w:r>
        <w:rPr>
          <w:sz w:val="28"/>
          <w:szCs w:val="28"/>
        </w:rPr>
        <w:t>/______________/_____________________</w:t>
      </w:r>
    </w:p>
    <w:p w:rsidR="000817B1" w:rsidRPr="00E26E62" w:rsidRDefault="00E26E62" w:rsidP="00E26E62">
      <w:pPr>
        <w:autoSpaceDE w:val="0"/>
        <w:autoSpaceDN w:val="0"/>
        <w:adjustRightInd w:val="0"/>
        <w:spacing w:line="276" w:lineRule="auto"/>
        <w:ind w:left="1416" w:firstLine="708"/>
        <w:jc w:val="both"/>
        <w:outlineLvl w:val="0"/>
        <w:rPr>
          <w:sz w:val="20"/>
          <w:szCs w:val="20"/>
        </w:rPr>
      </w:pPr>
      <w:r w:rsidRPr="00E26E62">
        <w:rPr>
          <w:sz w:val="20"/>
          <w:szCs w:val="20"/>
        </w:rPr>
        <w:t xml:space="preserve">(должность)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26E62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26E62">
        <w:rPr>
          <w:sz w:val="20"/>
          <w:szCs w:val="20"/>
        </w:rPr>
        <w:t>(Ф.И.О.)</w:t>
      </w:r>
    </w:p>
    <w:p w:rsidR="00E26E62" w:rsidRDefault="00E26E6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0817B1" w:rsidRDefault="000817B1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«____»____________2016 года</w:t>
      </w:r>
    </w:p>
    <w:p w:rsidR="00E26E62" w:rsidRDefault="00E26E6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bookmarkStart w:id="0" w:name="_GoBack"/>
      <w:bookmarkEnd w:id="0"/>
    </w:p>
    <w:sectPr w:rsidR="00E26E62" w:rsidSect="00F71FFC">
      <w:headerReference w:type="default" r:id="rId9"/>
      <w:pgSz w:w="11906" w:h="16838"/>
      <w:pgMar w:top="1134" w:right="567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49" w:rsidRDefault="00E20E49" w:rsidP="00E20E49">
      <w:r>
        <w:separator/>
      </w:r>
    </w:p>
  </w:endnote>
  <w:endnote w:type="continuationSeparator" w:id="0">
    <w:p w:rsidR="00E20E49" w:rsidRDefault="00E20E49" w:rsidP="00E2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49" w:rsidRDefault="00E20E49" w:rsidP="00E20E49">
      <w:r>
        <w:separator/>
      </w:r>
    </w:p>
  </w:footnote>
  <w:footnote w:type="continuationSeparator" w:id="0">
    <w:p w:rsidR="00E20E49" w:rsidRDefault="00E20E49" w:rsidP="00E20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327913"/>
      <w:docPartObj>
        <w:docPartGallery w:val="Page Numbers (Top of Page)"/>
        <w:docPartUnique/>
      </w:docPartObj>
    </w:sdtPr>
    <w:sdtEndPr/>
    <w:sdtContent>
      <w:p w:rsidR="00E20E49" w:rsidRDefault="00E20E49">
        <w:pPr>
          <w:pStyle w:val="a3"/>
          <w:jc w:val="center"/>
        </w:pPr>
      </w:p>
      <w:p w:rsidR="00E20E49" w:rsidRDefault="00E20E49">
        <w:pPr>
          <w:pStyle w:val="a3"/>
          <w:jc w:val="center"/>
        </w:pPr>
      </w:p>
      <w:p w:rsidR="00E20E49" w:rsidRDefault="006B36DB">
        <w:pPr>
          <w:pStyle w:val="a3"/>
          <w:jc w:val="center"/>
        </w:pPr>
      </w:p>
    </w:sdtContent>
  </w:sdt>
  <w:p w:rsidR="00E20E49" w:rsidRDefault="00E20E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8E"/>
    <w:rsid w:val="000817B1"/>
    <w:rsid w:val="00114226"/>
    <w:rsid w:val="001D1517"/>
    <w:rsid w:val="0025030C"/>
    <w:rsid w:val="00456E83"/>
    <w:rsid w:val="005A7D0A"/>
    <w:rsid w:val="006B36DB"/>
    <w:rsid w:val="0076521F"/>
    <w:rsid w:val="009C5DF2"/>
    <w:rsid w:val="009D4BFE"/>
    <w:rsid w:val="00B31D84"/>
    <w:rsid w:val="00B7248E"/>
    <w:rsid w:val="00C0577C"/>
    <w:rsid w:val="00CE4A94"/>
    <w:rsid w:val="00CF13F3"/>
    <w:rsid w:val="00D364E1"/>
    <w:rsid w:val="00DF005A"/>
    <w:rsid w:val="00E20E49"/>
    <w:rsid w:val="00E26E62"/>
    <w:rsid w:val="00E8411F"/>
    <w:rsid w:val="00F71FFC"/>
    <w:rsid w:val="00FB2D59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2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20E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0E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03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3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2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20E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0E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03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3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3352-DE9D-43B0-B6EF-0D722AFE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Алексеевна Вереха</dc:creator>
  <cp:lastModifiedBy>Кристина Алексеевна Вереха</cp:lastModifiedBy>
  <cp:revision>4</cp:revision>
  <cp:lastPrinted>2016-06-28T07:50:00Z</cp:lastPrinted>
  <dcterms:created xsi:type="dcterms:W3CDTF">2016-06-28T07:00:00Z</dcterms:created>
  <dcterms:modified xsi:type="dcterms:W3CDTF">2016-06-28T07:50:00Z</dcterms:modified>
</cp:coreProperties>
</file>