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1C" w:rsidRDefault="00C705EC" w:rsidP="00C705E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705EC" w:rsidRDefault="00C705EC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1B03CD" w:rsidRDefault="006E5611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CF" w:rsidRPr="001B03CD" w:rsidRDefault="008846CF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301C" w:rsidRPr="001B03CD" w:rsidRDefault="009A301C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3CD">
        <w:rPr>
          <w:rFonts w:ascii="Times New Roman" w:hAnsi="Times New Roman" w:cs="Times New Roman"/>
          <w:bCs/>
          <w:sz w:val="28"/>
          <w:szCs w:val="28"/>
        </w:rPr>
        <w:t xml:space="preserve">КОМИТЕТ ПО ТОПЛИВНО-ЭНЕРГЕТИЧЕСКОМУ КОМПЛЕКСУ ЛЕНИНГРАДСКОЙ ОБЛАСТИ </w:t>
      </w:r>
    </w:p>
    <w:p w:rsidR="009A301C" w:rsidRPr="001B03CD" w:rsidRDefault="009A301C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301C" w:rsidRPr="001B03CD" w:rsidRDefault="009A301C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3CD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1B03CD" w:rsidRPr="001B03CD" w:rsidRDefault="001B03CD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301C" w:rsidRPr="001B03CD" w:rsidRDefault="009A301C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3C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03CD" w:rsidRPr="001B03C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1B03CD">
        <w:rPr>
          <w:rFonts w:ascii="Times New Roman" w:hAnsi="Times New Roman" w:cs="Times New Roman"/>
          <w:bCs/>
          <w:sz w:val="28"/>
          <w:szCs w:val="28"/>
        </w:rPr>
        <w:t>201</w:t>
      </w:r>
      <w:r w:rsidR="00A3076B">
        <w:rPr>
          <w:rFonts w:ascii="Times New Roman" w:hAnsi="Times New Roman" w:cs="Times New Roman"/>
          <w:bCs/>
          <w:sz w:val="28"/>
          <w:szCs w:val="28"/>
        </w:rPr>
        <w:t>6</w:t>
      </w:r>
      <w:r w:rsidRPr="001B03C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30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3CD">
        <w:rPr>
          <w:rFonts w:ascii="Times New Roman" w:hAnsi="Times New Roman" w:cs="Times New Roman"/>
          <w:bCs/>
          <w:sz w:val="28"/>
          <w:szCs w:val="28"/>
        </w:rPr>
        <w:t xml:space="preserve"> N </w:t>
      </w:r>
    </w:p>
    <w:p w:rsidR="001B03CD" w:rsidRDefault="001B03CD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1758" w:rsidRDefault="001B03CD" w:rsidP="001B03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="00942CA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="00942CA8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топливно-энергетическому комплексу  Ленинградской области государственной </w:t>
      </w:r>
      <w:r w:rsidR="00A3076B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утверждению нормативов запасов топлива на </w:t>
      </w:r>
    </w:p>
    <w:p w:rsidR="001B03CD" w:rsidRDefault="001B03CD" w:rsidP="001B03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</w:p>
    <w:p w:rsidR="001B03CD" w:rsidRDefault="001B03CD" w:rsidP="001B03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01C" w:rsidRPr="005E5308" w:rsidRDefault="009A301C" w:rsidP="007F21D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3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952AC">
        <w:rPr>
          <w:rFonts w:ascii="Times New Roman" w:hAnsi="Times New Roman" w:cs="Times New Roman"/>
          <w:sz w:val="28"/>
          <w:szCs w:val="28"/>
        </w:rPr>
        <w:t xml:space="preserve">с </w:t>
      </w:r>
      <w:r w:rsidR="00430D5F"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D7E5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30D5F"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30D5F"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0D5F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2010 года № 190</w:t>
      </w:r>
      <w:r w:rsidR="00430D5F"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430D5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</w:t>
      </w:r>
      <w:r w:rsidR="0094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E7637" w:rsidRPr="005E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37" w:rsidRPr="005E7637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5E7637">
        <w:rPr>
          <w:rFonts w:ascii="Times New Roman" w:hAnsi="Times New Roman" w:cs="Times New Roman"/>
          <w:sz w:val="28"/>
          <w:szCs w:val="28"/>
        </w:rPr>
        <w:t>,  П</w:t>
      </w:r>
      <w:r w:rsidR="00AE0FC3">
        <w:rPr>
          <w:rFonts w:ascii="Times New Roman" w:hAnsi="Times New Roman" w:cs="Times New Roman"/>
          <w:sz w:val="28"/>
          <w:szCs w:val="28"/>
        </w:rPr>
        <w:t>остановлением</w:t>
      </w:r>
      <w:r w:rsidR="00E46086">
        <w:rPr>
          <w:rFonts w:ascii="Times New Roman" w:hAnsi="Times New Roman" w:cs="Times New Roman"/>
          <w:sz w:val="28"/>
          <w:szCs w:val="28"/>
        </w:rPr>
        <w:t xml:space="preserve"> Правительства  Ленинградской области</w:t>
      </w:r>
      <w:r w:rsidR="00954283">
        <w:rPr>
          <w:rFonts w:ascii="Times New Roman" w:hAnsi="Times New Roman" w:cs="Times New Roman"/>
          <w:sz w:val="28"/>
          <w:szCs w:val="28"/>
        </w:rPr>
        <w:t xml:space="preserve"> от 02 октября 2012 года  № 302 «Об утверждении </w:t>
      </w:r>
      <w:r w:rsidR="00FF1F66">
        <w:rPr>
          <w:rFonts w:ascii="Times New Roman" w:hAnsi="Times New Roman" w:cs="Times New Roman"/>
          <w:sz w:val="28"/>
          <w:szCs w:val="28"/>
        </w:rPr>
        <w:t>П</w:t>
      </w:r>
      <w:r w:rsidR="0095428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9542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</w:t>
      </w:r>
      <w:r w:rsidR="007F21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топливно-энергетическому комплексу Ленинградской области и признании утратившими силу отдельных постановлений Правительства Ленинградской области» и </w:t>
      </w:r>
      <w:r w:rsidR="005E7637" w:rsidRPr="005E7637">
        <w:rPr>
          <w:rFonts w:ascii="Times New Roman" w:hAnsi="Times New Roman" w:cs="Times New Roman"/>
          <w:sz w:val="28"/>
          <w:szCs w:val="28"/>
        </w:rPr>
        <w:t xml:space="preserve">на основании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утвержденного </w:t>
      </w:r>
      <w:r w:rsidR="00AE0FC3">
        <w:rPr>
          <w:rFonts w:ascii="Times New Roman" w:hAnsi="Times New Roman" w:cs="Times New Roman"/>
          <w:sz w:val="28"/>
          <w:szCs w:val="28"/>
        </w:rPr>
        <w:t>П</w:t>
      </w:r>
      <w:r w:rsidR="005E7637" w:rsidRPr="005E7637">
        <w:rPr>
          <w:rFonts w:ascii="Times New Roman" w:hAnsi="Times New Roman" w:cs="Times New Roman"/>
          <w:sz w:val="28"/>
          <w:szCs w:val="28"/>
        </w:rPr>
        <w:t>остановлением Правительства Ленинградской области от 5 марта 2011 года № 42</w:t>
      </w:r>
      <w:r w:rsidR="00643741">
        <w:rPr>
          <w:rFonts w:ascii="Times New Roman" w:hAnsi="Times New Roman" w:cs="Times New Roman"/>
          <w:sz w:val="28"/>
          <w:szCs w:val="28"/>
        </w:rPr>
        <w:t>,</w:t>
      </w:r>
      <w:r w:rsidR="00E46086" w:rsidRPr="00E46086">
        <w:rPr>
          <w:rFonts w:ascii="Times New Roman" w:hAnsi="Times New Roman" w:cs="Times New Roman"/>
          <w:sz w:val="28"/>
          <w:szCs w:val="28"/>
        </w:rPr>
        <w:t xml:space="preserve"> </w:t>
      </w:r>
      <w:r w:rsidRPr="005E5308">
        <w:rPr>
          <w:rFonts w:ascii="Times New Roman" w:hAnsi="Times New Roman" w:cs="Times New Roman"/>
          <w:sz w:val="28"/>
          <w:szCs w:val="28"/>
        </w:rPr>
        <w:t>приказываю:</w:t>
      </w:r>
    </w:p>
    <w:p w:rsidR="005E5308" w:rsidRDefault="009A301C" w:rsidP="007F21D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3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E530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E530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ar49" w:history="1">
        <w:r w:rsidRPr="00E4608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E5308">
        <w:rPr>
          <w:rFonts w:ascii="Times New Roman" w:hAnsi="Times New Roman" w:cs="Times New Roman"/>
          <w:sz w:val="28"/>
          <w:szCs w:val="28"/>
        </w:rPr>
        <w:t xml:space="preserve"> </w:t>
      </w:r>
      <w:r w:rsidR="00A3076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E5308">
        <w:rPr>
          <w:rFonts w:ascii="Times New Roman" w:hAnsi="Times New Roman" w:cs="Times New Roman"/>
          <w:sz w:val="28"/>
          <w:szCs w:val="28"/>
        </w:rPr>
        <w:t xml:space="preserve">комитетом по топливно-энергетическому комплексу Ленинградской области </w:t>
      </w:r>
      <w:r w:rsidRPr="005E530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3076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E5308">
        <w:rPr>
          <w:rFonts w:ascii="Times New Roman" w:hAnsi="Times New Roman" w:cs="Times New Roman"/>
          <w:sz w:val="28"/>
          <w:szCs w:val="28"/>
        </w:rPr>
        <w:t>по утверждению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r w:rsidR="006575C2">
        <w:rPr>
          <w:rFonts w:ascii="Times New Roman" w:hAnsi="Times New Roman" w:cs="Times New Roman"/>
          <w:sz w:val="28"/>
          <w:szCs w:val="28"/>
        </w:rPr>
        <w:t>.</w:t>
      </w:r>
      <w:r w:rsidRPr="005E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01C" w:rsidRDefault="005E5308" w:rsidP="007F21D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301C" w:rsidRPr="005E5308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возложить</w:t>
      </w:r>
      <w:r w:rsidR="008846CF">
        <w:rPr>
          <w:rFonts w:ascii="Times New Roman" w:hAnsi="Times New Roman" w:cs="Times New Roman"/>
          <w:sz w:val="28"/>
          <w:szCs w:val="28"/>
        </w:rPr>
        <w:t xml:space="preserve"> на заместителя председателя  комитета по топливно-энергетическому комплексу Ленинградской </w:t>
      </w:r>
      <w:r w:rsidR="008846CF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1A040E">
        <w:rPr>
          <w:rFonts w:ascii="Times New Roman" w:hAnsi="Times New Roman" w:cs="Times New Roman"/>
          <w:sz w:val="28"/>
          <w:szCs w:val="28"/>
        </w:rPr>
        <w:t>, курирующего вопросы теплоэнергетики.</w:t>
      </w:r>
      <w:r w:rsidR="00884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6CF" w:rsidRPr="005E5308" w:rsidRDefault="008846CF" w:rsidP="007F21D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2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574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вступает в силу с момента официального опубликования.</w:t>
      </w:r>
    </w:p>
    <w:p w:rsidR="009A301C" w:rsidRPr="005E5308" w:rsidRDefault="009A301C" w:rsidP="009A30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E5308" w:rsidRDefault="005E5308" w:rsidP="009A30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705EC" w:rsidRDefault="00C705EC" w:rsidP="009A30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21D9" w:rsidRDefault="005E5308" w:rsidP="005E5308">
      <w:pPr>
        <w:widowControl w:val="0"/>
        <w:tabs>
          <w:tab w:val="left" w:pos="820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5E5308" w:rsidRDefault="007F21D9" w:rsidP="007F21D9">
      <w:pPr>
        <w:widowControl w:val="0"/>
        <w:tabs>
          <w:tab w:val="left" w:pos="820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E5308">
        <w:rPr>
          <w:rFonts w:ascii="Times New Roman" w:hAnsi="Times New Roman" w:cs="Times New Roman"/>
          <w:sz w:val="28"/>
          <w:szCs w:val="28"/>
        </w:rPr>
        <w:t xml:space="preserve">топливно-энергетическому комплексу </w:t>
      </w:r>
    </w:p>
    <w:p w:rsidR="009A301C" w:rsidRDefault="007F21D9" w:rsidP="009A30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Гаврилов</w:t>
      </w: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1D9" w:rsidRDefault="007F21D9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5611" w:rsidRDefault="006E5611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6CF" w:rsidRDefault="008846CF" w:rsidP="009A301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01C" w:rsidRDefault="009A301C" w:rsidP="007F21D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301C" w:rsidRDefault="009A301C" w:rsidP="007F21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1B03CD" w:rsidRDefault="001B03CD" w:rsidP="007F21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топливно-энергетическому комплексу</w:t>
      </w:r>
    </w:p>
    <w:p w:rsidR="009A301C" w:rsidRPr="001B03CD" w:rsidRDefault="001B03CD" w:rsidP="007F21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9A301C" w:rsidRPr="001B03CD">
        <w:rPr>
          <w:rFonts w:ascii="Times New Roman" w:hAnsi="Times New Roman" w:cs="Times New Roman"/>
          <w:sz w:val="28"/>
          <w:szCs w:val="28"/>
        </w:rPr>
        <w:t>области</w:t>
      </w:r>
    </w:p>
    <w:p w:rsidR="009A301C" w:rsidRDefault="007F21D9" w:rsidP="007F21D9">
      <w:pPr>
        <w:widowControl w:val="0"/>
        <w:tabs>
          <w:tab w:val="left" w:pos="5955"/>
          <w:tab w:val="right" w:pos="1020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03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«___»________            </w:t>
      </w:r>
      <w:r w:rsidR="009A301C">
        <w:rPr>
          <w:rFonts w:ascii="Times New Roman" w:hAnsi="Times New Roman" w:cs="Times New Roman"/>
          <w:sz w:val="28"/>
          <w:szCs w:val="28"/>
        </w:rPr>
        <w:t>201</w:t>
      </w:r>
      <w:r w:rsidR="00A3076B">
        <w:rPr>
          <w:rFonts w:ascii="Times New Roman" w:hAnsi="Times New Roman" w:cs="Times New Roman"/>
          <w:sz w:val="28"/>
          <w:szCs w:val="28"/>
        </w:rPr>
        <w:t xml:space="preserve">6 </w:t>
      </w:r>
      <w:r w:rsidR="009A301C">
        <w:rPr>
          <w:rFonts w:ascii="Times New Roman" w:hAnsi="Times New Roman" w:cs="Times New Roman"/>
          <w:sz w:val="28"/>
          <w:szCs w:val="28"/>
        </w:rPr>
        <w:t xml:space="preserve"> г. </w:t>
      </w:r>
      <w:r w:rsidR="00A3076B">
        <w:rPr>
          <w:rFonts w:ascii="Times New Roman" w:hAnsi="Times New Roman" w:cs="Times New Roman"/>
          <w:sz w:val="28"/>
          <w:szCs w:val="28"/>
        </w:rPr>
        <w:t xml:space="preserve"> </w:t>
      </w:r>
      <w:r w:rsidR="009A301C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B03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301C" w:rsidRDefault="009A301C" w:rsidP="009A30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B3F66" w:rsidRDefault="00DB3F66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9"/>
      <w:bookmarkEnd w:id="2"/>
    </w:p>
    <w:p w:rsidR="00E46086" w:rsidRDefault="003A2692" w:rsidP="007F21D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r w:rsidR="001A040E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</w:p>
    <w:p w:rsidR="001B03CD" w:rsidRDefault="00A3076B" w:rsidP="007F21D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3A2692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="002F1E63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r w:rsidR="003A2692">
        <w:rPr>
          <w:rFonts w:ascii="Times New Roman" w:hAnsi="Times New Roman" w:cs="Times New Roman"/>
          <w:b/>
          <w:bCs/>
          <w:sz w:val="28"/>
          <w:szCs w:val="28"/>
        </w:rPr>
        <w:t xml:space="preserve"> по топливно-энергетическому комплексу Ленинградской области </w:t>
      </w:r>
      <w:r w:rsidR="001B03C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="001B03CD">
        <w:rPr>
          <w:rFonts w:ascii="Times New Roman" w:hAnsi="Times New Roman" w:cs="Times New Roman"/>
          <w:b/>
          <w:bCs/>
          <w:sz w:val="28"/>
          <w:szCs w:val="28"/>
        </w:rPr>
        <w:t>по утверждению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</w:p>
    <w:p w:rsidR="001B03CD" w:rsidRDefault="001B03CD" w:rsidP="009A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01C" w:rsidRDefault="00FF1F66" w:rsidP="007F21D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FF1F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301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755B1" w:rsidRDefault="00D755B1" w:rsidP="007F21D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55B1" w:rsidRPr="00B95D7A" w:rsidRDefault="00D755B1" w:rsidP="007F2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определяет последовательность и сроки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B95D7A">
        <w:rPr>
          <w:rFonts w:ascii="Times New Roman" w:hAnsi="Times New Roman" w:cs="Times New Roman"/>
          <w:bCs/>
          <w:sz w:val="28"/>
          <w:szCs w:val="28"/>
        </w:rPr>
        <w:t>по утверждению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r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Регламент, 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</w:t>
      </w:r>
      <w:r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4819" w:rsidRDefault="00EA4819" w:rsidP="007F21D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4819" w:rsidRPr="0007429C" w:rsidRDefault="00EA4819" w:rsidP="007F21D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9C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B95D7A" w:rsidRPr="00B95D7A" w:rsidRDefault="00B95D7A" w:rsidP="007F21D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FD" w:rsidRDefault="00E877FD" w:rsidP="007F21D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42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5B1">
        <w:rPr>
          <w:rFonts w:ascii="Times New Roman" w:hAnsi="Times New Roman" w:cs="Times New Roman"/>
          <w:sz w:val="28"/>
          <w:szCs w:val="28"/>
        </w:rPr>
        <w:t>2</w:t>
      </w:r>
      <w:r w:rsidRPr="00E877FD">
        <w:rPr>
          <w:rFonts w:ascii="Times New Roman" w:hAnsi="Times New Roman" w:cs="Times New Roman"/>
          <w:sz w:val="28"/>
          <w:szCs w:val="28"/>
        </w:rPr>
        <w:t xml:space="preserve">. Наименование государственной </w:t>
      </w:r>
      <w:r w:rsidR="000742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C5CE1">
        <w:rPr>
          <w:rFonts w:ascii="Times New Roman" w:hAnsi="Times New Roman" w:cs="Times New Roman"/>
          <w:sz w:val="28"/>
          <w:szCs w:val="28"/>
        </w:rPr>
        <w:t xml:space="preserve">- </w:t>
      </w:r>
      <w:r w:rsidR="007C5CE1" w:rsidRPr="00B95D7A">
        <w:rPr>
          <w:rFonts w:ascii="Times New Roman" w:hAnsi="Times New Roman" w:cs="Times New Roman"/>
          <w:bCs/>
          <w:sz w:val="28"/>
          <w:szCs w:val="28"/>
        </w:rPr>
        <w:t>утверждени</w:t>
      </w:r>
      <w:r w:rsidR="00866DCF">
        <w:rPr>
          <w:rFonts w:ascii="Times New Roman" w:hAnsi="Times New Roman" w:cs="Times New Roman"/>
          <w:bCs/>
          <w:sz w:val="28"/>
          <w:szCs w:val="28"/>
        </w:rPr>
        <w:t>е</w:t>
      </w:r>
      <w:r w:rsidR="007C5CE1" w:rsidRPr="00B95D7A">
        <w:rPr>
          <w:rFonts w:ascii="Times New Roman" w:hAnsi="Times New Roman" w:cs="Times New Roman"/>
          <w:bCs/>
          <w:sz w:val="28"/>
          <w:szCs w:val="28"/>
        </w:rPr>
        <w:t xml:space="preserve">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r w:rsidR="007C5CE1">
        <w:rPr>
          <w:rFonts w:ascii="Times New Roman" w:hAnsi="Times New Roman" w:cs="Times New Roman"/>
          <w:bCs/>
          <w:sz w:val="28"/>
          <w:szCs w:val="28"/>
        </w:rPr>
        <w:t xml:space="preserve"> (далее - утверждение нормативов запасов топлива)</w:t>
      </w:r>
      <w:r w:rsidR="0007429C">
        <w:rPr>
          <w:rFonts w:ascii="Times New Roman" w:hAnsi="Times New Roman" w:cs="Times New Roman"/>
          <w:bCs/>
          <w:sz w:val="28"/>
          <w:szCs w:val="28"/>
        </w:rPr>
        <w:t>.</w:t>
      </w:r>
    </w:p>
    <w:p w:rsidR="0007429C" w:rsidRDefault="0007429C" w:rsidP="007F21D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7429C" w:rsidRPr="0007429C" w:rsidRDefault="0007429C" w:rsidP="007F21D9">
      <w:pPr>
        <w:tabs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органа исполнительной власти Ленинградской области, предоставляющего государственную услугу, и его структурных подразделений, ответственных за предоставление государственной услуги</w:t>
      </w:r>
    </w:p>
    <w:p w:rsidR="0007429C" w:rsidRPr="0007429C" w:rsidRDefault="0007429C" w:rsidP="007F21D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877FD" w:rsidRPr="00E877FD" w:rsidRDefault="0007429C" w:rsidP="007F2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5CE1">
        <w:rPr>
          <w:rFonts w:ascii="Times New Roman" w:hAnsi="Times New Roman" w:cs="Times New Roman"/>
          <w:sz w:val="28"/>
          <w:szCs w:val="28"/>
        </w:rPr>
        <w:t xml:space="preserve">3. </w:t>
      </w:r>
      <w:r w:rsidRPr="0007429C">
        <w:rPr>
          <w:rFonts w:ascii="Times New Roman" w:hAnsi="Times New Roman" w:cs="Times New Roman"/>
          <w:sz w:val="28"/>
          <w:szCs w:val="28"/>
        </w:rPr>
        <w:t>Государственную услугу предоставляет</w:t>
      </w:r>
      <w:r w:rsidR="00E877FD" w:rsidRPr="00E877FD">
        <w:rPr>
          <w:rFonts w:ascii="Times New Roman" w:hAnsi="Times New Roman" w:cs="Times New Roman"/>
          <w:sz w:val="28"/>
          <w:szCs w:val="28"/>
        </w:rPr>
        <w:t xml:space="preserve"> </w:t>
      </w:r>
      <w:r w:rsidR="00FF1F66">
        <w:rPr>
          <w:rFonts w:ascii="Times New Roman" w:hAnsi="Times New Roman" w:cs="Times New Roman"/>
          <w:sz w:val="28"/>
          <w:szCs w:val="28"/>
        </w:rPr>
        <w:t>к</w:t>
      </w:r>
      <w:r w:rsidR="00E877FD" w:rsidRPr="00E877FD">
        <w:rPr>
          <w:rFonts w:ascii="Times New Roman" w:hAnsi="Times New Roman" w:cs="Times New Roman"/>
          <w:sz w:val="28"/>
          <w:szCs w:val="28"/>
        </w:rPr>
        <w:t>омитет</w:t>
      </w:r>
      <w:r w:rsidR="007C5CE1">
        <w:rPr>
          <w:rFonts w:ascii="Times New Roman" w:hAnsi="Times New Roman" w:cs="Times New Roman"/>
          <w:sz w:val="28"/>
          <w:szCs w:val="28"/>
        </w:rPr>
        <w:t xml:space="preserve"> по топливно-энергетическому комплексу Ленинградской области (далее – Комитет)</w:t>
      </w:r>
      <w:r w:rsidR="00E877FD" w:rsidRPr="00E877FD">
        <w:rPr>
          <w:rFonts w:ascii="Times New Roman" w:hAnsi="Times New Roman" w:cs="Times New Roman"/>
          <w:sz w:val="28"/>
          <w:szCs w:val="28"/>
        </w:rPr>
        <w:t>.</w:t>
      </w:r>
    </w:p>
    <w:p w:rsidR="00E877FD" w:rsidRDefault="0007429C" w:rsidP="007F2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77FD" w:rsidRPr="00E877FD">
        <w:rPr>
          <w:rFonts w:ascii="Times New Roman" w:hAnsi="Times New Roman" w:cs="Times New Roman"/>
          <w:sz w:val="28"/>
          <w:szCs w:val="28"/>
        </w:rPr>
        <w:t>4</w:t>
      </w:r>
      <w:r w:rsidR="00E877FD" w:rsidRPr="00074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9C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Комитета, ответственным за предоставление государственной услуги, является</w:t>
      </w:r>
      <w:r w:rsidRPr="00B73D85">
        <w:t xml:space="preserve"> </w:t>
      </w:r>
      <w:r w:rsidR="007C5CE1">
        <w:rPr>
          <w:rFonts w:ascii="Times New Roman" w:hAnsi="Times New Roman" w:cs="Times New Roman"/>
          <w:sz w:val="28"/>
          <w:szCs w:val="28"/>
        </w:rPr>
        <w:t>отдел топливных ресурсов (далее –</w:t>
      </w:r>
      <w:r w:rsidR="005E3E94">
        <w:rPr>
          <w:rFonts w:ascii="Times New Roman" w:hAnsi="Times New Roman" w:cs="Times New Roman"/>
          <w:sz w:val="28"/>
          <w:szCs w:val="28"/>
        </w:rPr>
        <w:t xml:space="preserve"> </w:t>
      </w:r>
      <w:r w:rsidR="007C5CE1">
        <w:rPr>
          <w:rFonts w:ascii="Times New Roman" w:hAnsi="Times New Roman" w:cs="Times New Roman"/>
          <w:sz w:val="28"/>
          <w:szCs w:val="28"/>
        </w:rPr>
        <w:t>Отдел).</w:t>
      </w:r>
    </w:p>
    <w:p w:rsidR="00DB3F66" w:rsidRDefault="00DB3F66" w:rsidP="007F21D9">
      <w:pPr>
        <w:tabs>
          <w:tab w:val="left" w:pos="-1701"/>
        </w:tabs>
        <w:rPr>
          <w:rFonts w:ascii="Times New Roman" w:hAnsi="Times New Roman" w:cs="Times New Roman"/>
          <w:sz w:val="28"/>
          <w:szCs w:val="28"/>
        </w:rPr>
      </w:pPr>
    </w:p>
    <w:p w:rsidR="0007429C" w:rsidRPr="0007429C" w:rsidRDefault="0007429C" w:rsidP="007F21D9">
      <w:pPr>
        <w:tabs>
          <w:tab w:val="left" w:pos="-170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Информация о местах нахождения</w:t>
      </w:r>
    </w:p>
    <w:p w:rsidR="0007429C" w:rsidRPr="0007429C" w:rsidRDefault="0007429C" w:rsidP="007F21D9">
      <w:pPr>
        <w:tabs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графике работы Комитета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Отдела</w:t>
      </w:r>
    </w:p>
    <w:p w:rsidR="0007429C" w:rsidRPr="0007429C" w:rsidRDefault="0007429C" w:rsidP="007F21D9">
      <w:pPr>
        <w:tabs>
          <w:tab w:val="left" w:pos="8100"/>
        </w:tabs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07429C" w:rsidRPr="0007429C" w:rsidRDefault="0007429C" w:rsidP="007F21D9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36C8D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Местонахождение Комитета: 191311, Санкт-Петербург,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Смольного, </w:t>
      </w: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429C" w:rsidRPr="0007429C" w:rsidRDefault="0007429C" w:rsidP="007F21D9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Местонахождение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: 191311, Санкт-Петербург, ул. Смольн</w:t>
      </w:r>
      <w:r w:rsidR="00EA6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ого, д.3, пом. 3-55</w:t>
      </w:r>
    </w:p>
    <w:p w:rsidR="0007429C" w:rsidRPr="0007429C" w:rsidRDefault="0007429C" w:rsidP="0007429C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График работы Комитета:</w:t>
      </w:r>
    </w:p>
    <w:p w:rsidR="0007429C" w:rsidRPr="0007429C" w:rsidRDefault="0007429C" w:rsidP="0007429C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– четверг                    9.00 - 18.00</w:t>
      </w:r>
    </w:p>
    <w:p w:rsidR="0007429C" w:rsidRPr="0007429C" w:rsidRDefault="0007429C" w:rsidP="0007429C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Пятница, предпраздничные дни     9.00 - 17.00</w:t>
      </w:r>
    </w:p>
    <w:p w:rsidR="0007429C" w:rsidRPr="0007429C" w:rsidRDefault="0007429C" w:rsidP="0007429C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                                          12.00 – 12.48</w:t>
      </w:r>
    </w:p>
    <w:p w:rsidR="0007429C" w:rsidRPr="0007429C" w:rsidRDefault="0007429C" w:rsidP="0007429C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Суббота,  воскресенье                     выходные дни</w:t>
      </w:r>
    </w:p>
    <w:p w:rsidR="007F21D9" w:rsidRDefault="007F21D9" w:rsidP="0007429C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429C" w:rsidRPr="0007429C" w:rsidRDefault="0007429C" w:rsidP="0007429C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7429C" w:rsidRPr="0007429C" w:rsidRDefault="0007429C" w:rsidP="0007429C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– четверг                    9.00 - 18.00</w:t>
      </w:r>
    </w:p>
    <w:p w:rsidR="0007429C" w:rsidRPr="0007429C" w:rsidRDefault="0007429C" w:rsidP="0007429C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Пятница, предпраздничные дни     9.00 - 17.00</w:t>
      </w:r>
    </w:p>
    <w:p w:rsidR="0007429C" w:rsidRPr="0007429C" w:rsidRDefault="0007429C" w:rsidP="0007429C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                                          1</w:t>
      </w:r>
      <w:r w:rsidR="00FF1F6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.00 – 1</w:t>
      </w:r>
      <w:r w:rsidR="00FF1F6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.48</w:t>
      </w:r>
    </w:p>
    <w:p w:rsidR="0007429C" w:rsidRPr="0007429C" w:rsidRDefault="0007429C" w:rsidP="0007429C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429C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Суббота,  воскресенье                     выходные дни</w:t>
      </w:r>
    </w:p>
    <w:p w:rsidR="007F21D9" w:rsidRDefault="007F21D9" w:rsidP="004905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29C" w:rsidRPr="007F21D9" w:rsidRDefault="00490557" w:rsidP="007F21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 нахождения и графике (режиме) работы Комитета также размещена на официальном сайте Комитета в сети Интернет (</w:t>
      </w:r>
      <w:r w:rsidRPr="00B518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180D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180D">
        <w:rPr>
          <w:rFonts w:ascii="Times New Roman" w:hAnsi="Times New Roman" w:cs="Times New Roman"/>
          <w:sz w:val="28"/>
          <w:szCs w:val="28"/>
        </w:rPr>
        <w:t>.</w:t>
      </w:r>
      <w:r w:rsidRPr="00B5180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5180D">
        <w:rPr>
          <w:rFonts w:ascii="Times New Roman" w:hAnsi="Times New Roman" w:cs="Times New Roman"/>
          <w:sz w:val="28"/>
          <w:szCs w:val="28"/>
        </w:rPr>
        <w:t>.</w:t>
      </w:r>
      <w:r w:rsidRPr="00B5180D">
        <w:rPr>
          <w:rFonts w:ascii="Times New Roman" w:hAnsi="Times New Roman" w:cs="Times New Roman"/>
          <w:sz w:val="28"/>
          <w:szCs w:val="28"/>
          <w:lang w:val="en-US"/>
        </w:rPr>
        <w:t>lenobl</w:t>
      </w:r>
      <w:r w:rsidRPr="00B5180D">
        <w:rPr>
          <w:rFonts w:ascii="Times New Roman" w:hAnsi="Times New Roman" w:cs="Times New Roman"/>
          <w:sz w:val="28"/>
          <w:szCs w:val="28"/>
        </w:rPr>
        <w:t>.</w:t>
      </w:r>
      <w:r w:rsidRPr="00B5180D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3F66" w:rsidRPr="00DB3F66" w:rsidRDefault="00DB3F66" w:rsidP="007F21D9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3F6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 и необходимых документов осуществляется в Комитете.</w:t>
      </w:r>
    </w:p>
    <w:p w:rsidR="00DB3F66" w:rsidRPr="00DB3F66" w:rsidRDefault="00DB3F66" w:rsidP="007F21D9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3F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Доступ в здание, в котором располагается Комитет, осуществляется по разовым пропускам. </w:t>
      </w:r>
      <w:r w:rsidRPr="00DB3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Пропуск в здание заказывается накануне визита, для чего заявителю необходимо обратиться по телефону, указанному в пункте 1.7.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DB3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егламента. </w:t>
      </w:r>
    </w:p>
    <w:p w:rsidR="00DB3F66" w:rsidRPr="00DB3F66" w:rsidRDefault="00DB3F66" w:rsidP="00DB3F66">
      <w:pPr>
        <w:widowControl w:val="0"/>
        <w:autoSpaceDE w:val="0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B3F6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7F21D9" w:rsidRDefault="00436C8D" w:rsidP="007F21D9">
      <w:pPr>
        <w:tabs>
          <w:tab w:val="left" w:pos="-142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Справочные телефоны и адрес электронной почты </w:t>
      </w:r>
    </w:p>
    <w:p w:rsidR="00436C8D" w:rsidRPr="00490557" w:rsidRDefault="00490557" w:rsidP="007F21D9">
      <w:pPr>
        <w:tabs>
          <w:tab w:val="left" w:pos="-142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Комитета и Отдела</w:t>
      </w:r>
    </w:p>
    <w:p w:rsidR="00490557" w:rsidRPr="00436C8D" w:rsidRDefault="00490557" w:rsidP="00436C8D">
      <w:pPr>
        <w:tabs>
          <w:tab w:val="left" w:pos="-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C8D" w:rsidRDefault="00436C8D" w:rsidP="007F21D9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C8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36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Справочные телефоны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</w:t>
      </w:r>
      <w:r w:rsidR="008846C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Отдела</w:t>
      </w:r>
      <w:r w:rsidRPr="00436C8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90557" w:rsidRDefault="00490557" w:rsidP="007F21D9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(812) 576-62</w:t>
      </w:r>
      <w:r w:rsidR="00436C8D" w:rsidRPr="00436C8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80</w:t>
      </w:r>
      <w:r w:rsidR="00436C8D" w:rsidRPr="00436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факс (812) </w:t>
      </w:r>
      <w:r w:rsidR="00436C8D" w:rsidRPr="00436C8D">
        <w:rPr>
          <w:rFonts w:ascii="Times New Roman" w:eastAsia="Times New Roman" w:hAnsi="Times New Roman" w:cs="Times New Roman"/>
          <w:sz w:val="28"/>
          <w:szCs w:val="28"/>
          <w:lang w:eastAsia="ar-SA"/>
        </w:rPr>
        <w:t>576-6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36C8D" w:rsidRPr="00436C8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34;</w:t>
      </w:r>
    </w:p>
    <w:p w:rsidR="00436C8D" w:rsidRPr="00436C8D" w:rsidRDefault="00490557" w:rsidP="007F21D9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(812) 719-65-01 (телефон/факс) </w:t>
      </w:r>
    </w:p>
    <w:p w:rsidR="00436C8D" w:rsidRPr="00436C8D" w:rsidRDefault="00436C8D" w:rsidP="007F21D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36C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Адрес электронной почты</w:t>
      </w:r>
      <w:r w:rsidR="004905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Комитета: </w:t>
      </w:r>
      <w:r w:rsidR="0049055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tek</w:t>
      </w:r>
      <w:r w:rsidR="00490557" w:rsidRPr="004905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@</w:t>
      </w:r>
      <w:r w:rsidR="0049055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lenreg</w:t>
      </w:r>
      <w:r w:rsidR="00490557" w:rsidRPr="004905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49055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ru</w:t>
      </w:r>
      <w:r w:rsidRPr="00436C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490557" w:rsidRDefault="00490557" w:rsidP="007F21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номерах телефонов структурных подразделений Комитета содержатся  на официальном сайте Комитета в сети Интернет по адресу:</w:t>
      </w:r>
      <w:r w:rsidRPr="00B5180D">
        <w:t xml:space="preserve"> </w:t>
      </w:r>
      <w:hyperlink r:id="rId9" w:history="1">
        <w:r w:rsidRPr="007B1E5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7B1E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18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B1E5B">
          <w:rPr>
            <w:rStyle w:val="a4"/>
            <w:rFonts w:ascii="Times New Roman" w:hAnsi="Times New Roman" w:cs="Times New Roman"/>
            <w:sz w:val="28"/>
            <w:szCs w:val="28"/>
          </w:rPr>
          <w:t>power.lenobl.ru</w:t>
        </w:r>
      </w:hyperlink>
    </w:p>
    <w:p w:rsidR="0007429C" w:rsidRPr="00436C8D" w:rsidRDefault="0007429C" w:rsidP="00436C8D">
      <w:pPr>
        <w:widowControl w:val="0"/>
        <w:tabs>
          <w:tab w:val="left" w:pos="45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557" w:rsidRPr="00490557" w:rsidRDefault="00490557" w:rsidP="004905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 портала государственных и муниципальных услуг (функций) Ленинградской области, адрес официального сайта Комитета</w:t>
      </w:r>
    </w:p>
    <w:p w:rsidR="00490557" w:rsidRPr="00490557" w:rsidRDefault="00490557" w:rsidP="004905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сети Интернет, содержащих информацию о предоставлении </w:t>
      </w:r>
    </w:p>
    <w:p w:rsidR="00490557" w:rsidRDefault="00490557" w:rsidP="007F21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государственной услуги</w:t>
      </w:r>
    </w:p>
    <w:p w:rsidR="007F21D9" w:rsidRPr="007F21D9" w:rsidRDefault="007F21D9" w:rsidP="007F21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0557" w:rsidRPr="00490557" w:rsidRDefault="00490557" w:rsidP="004905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Адрес портала государственных и муниципальных услуг (функций) Ленинградской области:  http://</w:t>
      </w:r>
      <w:hyperlink r:id="rId10" w:history="1">
        <w:r w:rsidRPr="0049055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www.gu.lenobl.ru</w:t>
        </w:r>
      </w:hyperlink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Портал).</w:t>
      </w:r>
    </w:p>
    <w:p w:rsidR="00490557" w:rsidRDefault="00490557" w:rsidP="00490557">
      <w:pPr>
        <w:ind w:firstLine="709"/>
        <w:jc w:val="both"/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официального сайта Комитета в сети Интернет: </w:t>
      </w:r>
      <w:hyperlink r:id="rId11" w:history="1">
        <w:r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10B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110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power</w:t>
        </w:r>
        <w:r w:rsidRPr="007110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lenobl</w:t>
        </w:r>
        <w:r w:rsidRPr="007110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55B1" w:rsidRDefault="00D755B1" w:rsidP="004905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557" w:rsidRPr="00490557" w:rsidRDefault="00490557" w:rsidP="007F21D9">
      <w:pPr>
        <w:tabs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получения заявителями информации </w:t>
      </w:r>
    </w:p>
    <w:p w:rsidR="00490557" w:rsidRPr="00490557" w:rsidRDefault="00490557" w:rsidP="007F21D9">
      <w:pPr>
        <w:tabs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вопросам предоставления государственной услуги, </w:t>
      </w:r>
    </w:p>
    <w:p w:rsidR="00490557" w:rsidRPr="00490557" w:rsidRDefault="00490557" w:rsidP="007F21D9">
      <w:pPr>
        <w:tabs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сведений о ходе предоставления государственной услуги</w:t>
      </w:r>
    </w:p>
    <w:p w:rsidR="00490557" w:rsidRPr="00490557" w:rsidRDefault="00490557" w:rsidP="007F21D9">
      <w:pPr>
        <w:tabs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90557" w:rsidRPr="00490557" w:rsidRDefault="00490557" w:rsidP="007F21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1.9.  Информация о государственной услуге предоставляется:</w:t>
      </w:r>
    </w:p>
    <w:p w:rsidR="00490557" w:rsidRPr="008846CF" w:rsidRDefault="00490557" w:rsidP="007F21D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помещениях</w:t>
      </w:r>
      <w:r w:rsidR="008846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</w:t>
      </w:r>
      <w:r w:rsidRPr="008846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информационном стенде; </w:t>
      </w:r>
    </w:p>
    <w:p w:rsidR="00490557" w:rsidRPr="00490557" w:rsidRDefault="00490557" w:rsidP="007F21D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 телефону, а также при личном обращении представителя заявителя в Комитет (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</w:t>
      </w: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– работниками 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ответственными за предоставление государстве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нной услуги (далее – работники Отдела</w:t>
      </w: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</w:p>
    <w:p w:rsidR="00490557" w:rsidRPr="00490557" w:rsidRDefault="00490557" w:rsidP="007F21D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на Портале;</w:t>
      </w:r>
    </w:p>
    <w:p w:rsidR="00017F6C" w:rsidRDefault="00490557" w:rsidP="007F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на официальном сайте Комитета в сети Интернет: </w:t>
      </w:r>
      <w:hyperlink r:id="rId12" w:history="1">
        <w:r w:rsidR="00017F6C"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17F6C" w:rsidRPr="007110B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17F6C"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7F6C" w:rsidRPr="007110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7F6C"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power</w:t>
        </w:r>
        <w:r w:rsidR="00017F6C" w:rsidRPr="007110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7F6C"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lenobl</w:t>
        </w:r>
        <w:r w:rsidR="00017F6C" w:rsidRPr="007110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7F6C" w:rsidRPr="007110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90557" w:rsidRPr="00490557" w:rsidRDefault="00490557" w:rsidP="007F21D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5) по почте при обращении в Комитет на почтовый адрес: 191311, Санкт-Петербург, Суворовский  пр., д. 67;</w:t>
      </w:r>
    </w:p>
    <w:p w:rsidR="00490557" w:rsidRPr="00490557" w:rsidRDefault="00490557" w:rsidP="007F21D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6) по электронной почте при обращ</w:t>
      </w:r>
      <w:r w:rsidR="00FF2A5F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ении на адрес электронной почты</w:t>
      </w: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Комитета: </w:t>
      </w:r>
      <w:hyperlink r:id="rId13" w:history="1">
        <w:r w:rsidR="008846CF" w:rsidRPr="00C303B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tek</w:t>
        </w:r>
        <w:r w:rsidR="008846CF" w:rsidRPr="00C303B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@lenreg.ru</w:t>
        </w:r>
      </w:hyperlink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90557" w:rsidRPr="00490557" w:rsidRDefault="00490557" w:rsidP="007F21D9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905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1.10. Информация о государственной услуге включает в себя:</w:t>
      </w:r>
    </w:p>
    <w:p w:rsidR="00490557" w:rsidRPr="00490557" w:rsidRDefault="00490557" w:rsidP="007F21D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местонахождение Комитета, 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,  включая схему проезда;</w:t>
      </w:r>
    </w:p>
    <w:p w:rsidR="00017F6C" w:rsidRDefault="00490557" w:rsidP="007F21D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график работы Комитета, 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90557" w:rsidRPr="00490557" w:rsidRDefault="00490557" w:rsidP="007F21D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справочные телефоны и ад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реса электронной почты Комитета</w:t>
      </w:r>
      <w:r w:rsidRPr="0049055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90557" w:rsidRPr="00017F6C" w:rsidRDefault="00490557" w:rsidP="007F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4) перечень документов, которые заявитель должен представить для предоставления</w:t>
      </w:r>
      <w:r w:rsid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услуги;</w:t>
      </w:r>
    </w:p>
    <w:p w:rsidR="00017F6C" w:rsidRPr="00017F6C" w:rsidRDefault="00017F6C" w:rsidP="007F21D9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6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1.11</w:t>
      </w:r>
      <w:r w:rsidRPr="00017F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.Требования к форме и характеру взаимодействия работников </w:t>
      </w:r>
      <w:r w:rsidR="005010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Pr="00017F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заявителями.</w:t>
      </w:r>
    </w:p>
    <w:p w:rsidR="00017F6C" w:rsidRPr="00017F6C" w:rsidRDefault="00017F6C" w:rsidP="007F21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1.11.1. При ответе на телефонные звонки, а также при личном обращении </w:t>
      </w:r>
      <w:r w:rsidR="00FF1F6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в </w:t>
      </w:r>
      <w:r w:rsidR="00F045E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р</w:t>
      </w: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аботник </w:t>
      </w:r>
      <w:r w:rsidR="00F045E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представляется, назвав свою фамилию, имя, отчество, должность, предлагает представиться собеседнику, выслушивает и уточняет суть вопроса, самостоятельно дает ответ на заданный вопрос.</w:t>
      </w:r>
    </w:p>
    <w:p w:rsidR="00017F6C" w:rsidRPr="00017F6C" w:rsidRDefault="00017F6C" w:rsidP="007F21D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045E8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время разговора работнику Отдела</w:t>
      </w: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необходимо избегать параллельных разговоров с окружающими и не прерывать разговор по причине поступления звонка на телефонный аппарат (в случае консультирования по телефону – на другой телефонный аппарат).</w:t>
      </w:r>
    </w:p>
    <w:p w:rsidR="00017F6C" w:rsidRPr="00017F6C" w:rsidRDefault="00017F6C" w:rsidP="007F21D9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7F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1.11.2. Р</w:t>
      </w:r>
      <w:r w:rsidR="00F045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аботник Отдела</w:t>
      </w:r>
      <w:r w:rsidRPr="00017F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 ответе на телефонные звонки, устные и письменные обращения, в том числе электронные обращения заявителей обязан в максимально вежливой и доступной форме предоставлять исчерпывающую информацию.</w:t>
      </w:r>
    </w:p>
    <w:p w:rsidR="00017F6C" w:rsidRPr="00017F6C" w:rsidRDefault="00017F6C" w:rsidP="007F21D9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F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1.12. Информирование о ходе предоставления государственной услуги осуществляется </w:t>
      </w:r>
      <w:r w:rsidR="00F045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работниками Отдела </w:t>
      </w: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7F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личном приеме, а также с использованием средств телефонной и почтовой связи (в том числе посредством электронной почты). При информировании о ходе предоставления государственной услуги </w:t>
      </w: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работники </w:t>
      </w:r>
      <w:r w:rsidR="00F045E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7F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руководствуются правилами, предусмотренными пунктом 1.11 </w:t>
      </w:r>
      <w:r w:rsidRPr="00017F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настоящего административного регламента. </w:t>
      </w:r>
    </w:p>
    <w:p w:rsidR="00017F6C" w:rsidRPr="00017F6C" w:rsidRDefault="00017F6C" w:rsidP="007F21D9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ходе предоставления государственной услуги предоставляются в часы работы </w:t>
      </w:r>
      <w:r w:rsidR="008062C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2A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регистрации заявления о предоставлении государственной услуги. </w:t>
      </w:r>
    </w:p>
    <w:p w:rsidR="00017F6C" w:rsidRPr="00017F6C" w:rsidRDefault="00017F6C" w:rsidP="007F21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1.13. Информация о государственной услуге, а также о ходе предоставления государственной услуги предоставляется:</w:t>
      </w:r>
    </w:p>
    <w:p w:rsidR="00017F6C" w:rsidRPr="00017F6C" w:rsidRDefault="00017F6C" w:rsidP="007F21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F6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 телефону, а также при личном обращении – в течение 15 минут с момента обращения;</w:t>
      </w:r>
    </w:p>
    <w:p w:rsidR="00017F6C" w:rsidRPr="008846CF" w:rsidRDefault="00017F6C" w:rsidP="007F21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46CF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 почте, а также по электронной почте – не позднее двух рабочих дней со дня регистрации обращения.</w:t>
      </w:r>
    </w:p>
    <w:p w:rsidR="008062C0" w:rsidRPr="008846CF" w:rsidRDefault="008062C0" w:rsidP="00017F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62C0" w:rsidRPr="008062C0" w:rsidRDefault="008062C0" w:rsidP="00E050E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Порядок, форма и место размещения информации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указанной </w:t>
      </w:r>
      <w:r w:rsidRPr="00806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пунктах 1.</w:t>
      </w:r>
      <w:r w:rsidR="00EA6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806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-1.13 настоящего административного регламента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806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в том числе </w:t>
      </w:r>
    </w:p>
    <w:p w:rsidR="008062C0" w:rsidRPr="008062C0" w:rsidRDefault="008062C0" w:rsidP="00E050E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стенде в месте предоставления  государственной услуги, а также </w:t>
      </w:r>
    </w:p>
    <w:p w:rsidR="008062C0" w:rsidRPr="008062C0" w:rsidRDefault="008062C0" w:rsidP="00E050EE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06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Портале и официальном сайте Комитета в сети Интернет</w:t>
      </w:r>
    </w:p>
    <w:p w:rsidR="008062C0" w:rsidRPr="008062C0" w:rsidRDefault="008062C0" w:rsidP="008062C0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062C0" w:rsidRPr="008062C0" w:rsidRDefault="008062C0" w:rsidP="008062C0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8062C0">
        <w:rPr>
          <w:rFonts w:ascii="Times New Roman" w:eastAsia="Times New Roman" w:hAnsi="Times New Roman" w:cs="Times New Roman"/>
          <w:sz w:val="28"/>
          <w:lang w:eastAsia="ar-SA"/>
        </w:rPr>
        <w:t>1.14. Информация, указанная в пунктах 1.</w:t>
      </w:r>
      <w:r w:rsidR="005779F3">
        <w:rPr>
          <w:rFonts w:ascii="Times New Roman" w:eastAsia="Times New Roman" w:hAnsi="Times New Roman" w:cs="Times New Roman"/>
          <w:sz w:val="28"/>
          <w:lang w:eastAsia="ar-SA"/>
        </w:rPr>
        <w:t>5</w:t>
      </w:r>
      <w:r w:rsidRPr="008062C0">
        <w:rPr>
          <w:rFonts w:ascii="Times New Roman" w:eastAsia="Times New Roman" w:hAnsi="Times New Roman" w:cs="Times New Roman"/>
          <w:sz w:val="28"/>
          <w:lang w:eastAsia="ar-SA"/>
        </w:rPr>
        <w:t>-1.13</w:t>
      </w:r>
      <w:r w:rsidRPr="008062C0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</w:t>
      </w:r>
      <w:r w:rsidRPr="008062C0">
        <w:rPr>
          <w:rFonts w:ascii="Times New Roman" w:eastAsia="Times New Roman" w:hAnsi="Times New Roman" w:cs="Times New Roman"/>
          <w:sz w:val="28"/>
          <w:lang w:eastAsia="ar-SA"/>
        </w:rPr>
        <w:t xml:space="preserve">настоящего </w:t>
      </w:r>
      <w:r w:rsidR="001C3040">
        <w:rPr>
          <w:rFonts w:ascii="Times New Roman" w:eastAsia="Times New Roman" w:hAnsi="Times New Roman" w:cs="Times New Roman"/>
          <w:sz w:val="28"/>
          <w:lang w:eastAsia="ar-SA"/>
        </w:rPr>
        <w:t>Р</w:t>
      </w:r>
      <w:r w:rsidRPr="008062C0">
        <w:rPr>
          <w:rFonts w:ascii="Times New Roman" w:eastAsia="Times New Roman" w:hAnsi="Times New Roman" w:cs="Times New Roman"/>
          <w:sz w:val="28"/>
          <w:lang w:eastAsia="ar-SA"/>
        </w:rPr>
        <w:t>егламента, размещается:</w:t>
      </w:r>
    </w:p>
    <w:p w:rsidR="008062C0" w:rsidRPr="008062C0" w:rsidRDefault="008062C0" w:rsidP="008062C0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8062C0">
        <w:rPr>
          <w:rFonts w:ascii="Times New Roman" w:eastAsia="Times New Roman" w:hAnsi="Times New Roman" w:cs="Times New Roman"/>
          <w:sz w:val="28"/>
          <w:lang w:eastAsia="ar-SA"/>
        </w:rPr>
        <w:t xml:space="preserve">1) в текстовом виде на стенде в помещении </w:t>
      </w:r>
      <w:r w:rsidR="00DD4A54">
        <w:rPr>
          <w:rFonts w:ascii="Times New Roman" w:eastAsia="Times New Roman" w:hAnsi="Times New Roman" w:cs="Times New Roman"/>
          <w:sz w:val="28"/>
          <w:lang w:eastAsia="ar-SA"/>
        </w:rPr>
        <w:t>Комитета</w:t>
      </w:r>
      <w:r w:rsidRPr="008062C0">
        <w:rPr>
          <w:rFonts w:ascii="Times New Roman" w:eastAsia="Times New Roman" w:hAnsi="Times New Roman" w:cs="Times New Roman"/>
          <w:sz w:val="28"/>
          <w:lang w:eastAsia="ar-SA"/>
        </w:rPr>
        <w:t>;</w:t>
      </w:r>
    </w:p>
    <w:p w:rsidR="008062C0" w:rsidRPr="008062C0" w:rsidRDefault="008062C0" w:rsidP="008062C0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8062C0">
        <w:rPr>
          <w:rFonts w:ascii="Times New Roman" w:eastAsia="Times New Roman" w:hAnsi="Times New Roman" w:cs="Times New Roman"/>
          <w:sz w:val="28"/>
          <w:lang w:eastAsia="ar-SA"/>
        </w:rPr>
        <w:t xml:space="preserve">2) в электронном виде на официальном сайте Комитета и на Портале. </w:t>
      </w:r>
    </w:p>
    <w:p w:rsidR="008062C0" w:rsidRPr="008062C0" w:rsidRDefault="008062C0" w:rsidP="008062C0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8062C0">
        <w:rPr>
          <w:rFonts w:ascii="Times New Roman" w:eastAsia="Times New Roman" w:hAnsi="Times New Roman" w:cs="Times New Roman"/>
          <w:sz w:val="28"/>
          <w:lang w:eastAsia="ar-SA"/>
        </w:rPr>
        <w:t xml:space="preserve">На Портале также размещается в электронной форме настоящий </w:t>
      </w:r>
      <w:r w:rsidR="00DA00DE">
        <w:rPr>
          <w:rFonts w:ascii="Times New Roman" w:eastAsia="Times New Roman" w:hAnsi="Times New Roman" w:cs="Times New Roman"/>
          <w:sz w:val="28"/>
          <w:lang w:eastAsia="ar-SA"/>
        </w:rPr>
        <w:t>Р</w:t>
      </w:r>
      <w:r w:rsidRPr="008062C0">
        <w:rPr>
          <w:rFonts w:ascii="Times New Roman" w:eastAsia="Times New Roman" w:hAnsi="Times New Roman" w:cs="Times New Roman"/>
          <w:sz w:val="28"/>
          <w:lang w:eastAsia="ar-SA"/>
        </w:rPr>
        <w:t>егламент.</w:t>
      </w:r>
    </w:p>
    <w:p w:rsidR="008062C0" w:rsidRPr="008846CF" w:rsidRDefault="008062C0" w:rsidP="008062C0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8846CF">
        <w:rPr>
          <w:rFonts w:ascii="Times New Roman" w:eastAsia="Times New Roman" w:hAnsi="Times New Roman" w:cs="Times New Roman"/>
          <w:sz w:val="28"/>
          <w:lang w:eastAsia="ar-SA"/>
        </w:rPr>
        <w:t>При изменении инф</w:t>
      </w:r>
      <w:r w:rsidR="005779F3">
        <w:rPr>
          <w:rFonts w:ascii="Times New Roman" w:eastAsia="Times New Roman" w:hAnsi="Times New Roman" w:cs="Times New Roman"/>
          <w:sz w:val="28"/>
          <w:lang w:eastAsia="ar-SA"/>
        </w:rPr>
        <w:t>ормации, указанной в пунктах 1.5</w:t>
      </w:r>
      <w:r w:rsidRPr="008846CF">
        <w:rPr>
          <w:rFonts w:ascii="Times New Roman" w:eastAsia="Times New Roman" w:hAnsi="Times New Roman" w:cs="Times New Roman"/>
          <w:sz w:val="28"/>
          <w:lang w:eastAsia="ar-SA"/>
        </w:rPr>
        <w:t>-1.13</w:t>
      </w:r>
      <w:r w:rsidRPr="008846CF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</w:t>
      </w:r>
      <w:r w:rsidRPr="008846CF">
        <w:rPr>
          <w:rFonts w:ascii="Times New Roman" w:eastAsia="Times New Roman" w:hAnsi="Times New Roman" w:cs="Times New Roman"/>
          <w:sz w:val="28"/>
          <w:lang w:eastAsia="ar-SA"/>
        </w:rPr>
        <w:t xml:space="preserve">настоящего </w:t>
      </w:r>
      <w:r w:rsidR="00DA00DE" w:rsidRPr="008846CF">
        <w:rPr>
          <w:rFonts w:ascii="Times New Roman" w:eastAsia="Times New Roman" w:hAnsi="Times New Roman" w:cs="Times New Roman"/>
          <w:sz w:val="28"/>
          <w:lang w:eastAsia="ar-SA"/>
        </w:rPr>
        <w:t>Р</w:t>
      </w:r>
      <w:r w:rsidRPr="008846CF">
        <w:rPr>
          <w:rFonts w:ascii="Times New Roman" w:eastAsia="Times New Roman" w:hAnsi="Times New Roman" w:cs="Times New Roman"/>
          <w:sz w:val="28"/>
          <w:lang w:eastAsia="ar-SA"/>
        </w:rPr>
        <w:t xml:space="preserve">егламента, обновленная информация размещается работниками Отдела на стенде в помещении </w:t>
      </w:r>
      <w:r w:rsidR="00DD4A54">
        <w:rPr>
          <w:rFonts w:ascii="Times New Roman" w:eastAsia="Times New Roman" w:hAnsi="Times New Roman" w:cs="Times New Roman"/>
          <w:sz w:val="28"/>
          <w:lang w:eastAsia="ar-SA"/>
        </w:rPr>
        <w:t xml:space="preserve">Комитете </w:t>
      </w:r>
      <w:r w:rsidRPr="008846CF">
        <w:rPr>
          <w:rFonts w:ascii="Times New Roman" w:eastAsia="Times New Roman" w:hAnsi="Times New Roman" w:cs="Times New Roman"/>
          <w:sz w:val="28"/>
          <w:lang w:eastAsia="ar-SA"/>
        </w:rPr>
        <w:t xml:space="preserve"> и на сайте Комитета в течение одного рабочего дня со дня возникновения изменений. </w:t>
      </w:r>
    </w:p>
    <w:p w:rsidR="0007429C" w:rsidRPr="008062C0" w:rsidRDefault="0007429C" w:rsidP="00490557">
      <w:pPr>
        <w:widowControl w:val="0"/>
        <w:tabs>
          <w:tab w:val="left" w:pos="41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062C0" w:rsidRPr="008062C0" w:rsidRDefault="008062C0" w:rsidP="00E050EE">
      <w:pPr>
        <w:tabs>
          <w:tab w:val="left" w:pos="0"/>
          <w:tab w:val="left" w:pos="851"/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2C0">
        <w:rPr>
          <w:rFonts w:ascii="Times New Roman" w:hAnsi="Times New Roman" w:cs="Times New Roman"/>
          <w:sz w:val="28"/>
          <w:szCs w:val="28"/>
        </w:rPr>
        <w:tab/>
      </w:r>
      <w:r w:rsidRPr="00806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заявителей и их уполномоченных представителей</w:t>
      </w:r>
    </w:p>
    <w:p w:rsidR="008062C0" w:rsidRPr="008062C0" w:rsidRDefault="008062C0" w:rsidP="00E050EE">
      <w:pPr>
        <w:tabs>
          <w:tab w:val="left" w:pos="851"/>
          <w:tab w:val="left" w:pos="993"/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E4890" w:rsidRPr="008846CF" w:rsidRDefault="008062C0" w:rsidP="00E050EE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846CF">
        <w:rPr>
          <w:rFonts w:eastAsia="Times New Roman"/>
          <w:sz w:val="28"/>
          <w:szCs w:val="28"/>
          <w:lang w:eastAsia="ar-SA"/>
        </w:rPr>
        <w:t>1.15.</w:t>
      </w:r>
      <w:r w:rsidR="005E4890" w:rsidRPr="008846CF">
        <w:rPr>
          <w:sz w:val="28"/>
          <w:szCs w:val="28"/>
        </w:rPr>
        <w:t xml:space="preserve"> </w:t>
      </w:r>
      <w:r w:rsidR="00C84826" w:rsidRPr="00C84826">
        <w:t xml:space="preserve"> </w:t>
      </w:r>
      <w:r w:rsidR="00C84826" w:rsidRPr="00C84826">
        <w:rPr>
          <w:sz w:val="28"/>
          <w:szCs w:val="28"/>
        </w:rPr>
        <w:t>Заявителем является организация (независимо от организационно-правовой формы и формы собственности) или индивидуальный предприниматель, осуществляющий деятельность по производству тепловой энергии</w:t>
      </w:r>
      <w:r w:rsidR="00C84826">
        <w:rPr>
          <w:sz w:val="28"/>
          <w:szCs w:val="28"/>
        </w:rPr>
        <w:t xml:space="preserve"> источниками тепловой энергии, за исключением </w:t>
      </w:r>
      <w:r w:rsidR="005E4890" w:rsidRPr="008846CF">
        <w:rPr>
          <w:sz w:val="28"/>
          <w:szCs w:val="28"/>
        </w:rPr>
        <w:t>источник</w:t>
      </w:r>
      <w:r w:rsidR="00C84826">
        <w:rPr>
          <w:sz w:val="28"/>
          <w:szCs w:val="28"/>
        </w:rPr>
        <w:t>ов</w:t>
      </w:r>
      <w:r w:rsidR="005E4890" w:rsidRPr="008846CF">
        <w:rPr>
          <w:sz w:val="28"/>
          <w:szCs w:val="28"/>
        </w:rPr>
        <w:t xml:space="preserve"> тепловой энергии, функционирующи</w:t>
      </w:r>
      <w:r w:rsidR="00C84826">
        <w:rPr>
          <w:sz w:val="28"/>
          <w:szCs w:val="28"/>
        </w:rPr>
        <w:t>х</w:t>
      </w:r>
      <w:r w:rsidR="005E4890" w:rsidRPr="008846CF">
        <w:rPr>
          <w:sz w:val="28"/>
          <w:szCs w:val="28"/>
        </w:rPr>
        <w:t xml:space="preserve">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r w:rsidR="00C84826">
        <w:rPr>
          <w:sz w:val="28"/>
          <w:szCs w:val="28"/>
        </w:rPr>
        <w:t>, либо его</w:t>
      </w:r>
      <w:r w:rsidR="00FF2A5F" w:rsidRPr="008846CF">
        <w:rPr>
          <w:sz w:val="28"/>
          <w:szCs w:val="28"/>
        </w:rPr>
        <w:t xml:space="preserve"> уполномоченный представитель</w:t>
      </w:r>
      <w:r w:rsidR="00C84826">
        <w:rPr>
          <w:sz w:val="28"/>
          <w:szCs w:val="28"/>
        </w:rPr>
        <w:t>,</w:t>
      </w:r>
      <w:r w:rsidR="00C84826">
        <w:t xml:space="preserve"> </w:t>
      </w:r>
      <w:r w:rsidR="00C84826">
        <w:rPr>
          <w:sz w:val="28"/>
          <w:szCs w:val="28"/>
        </w:rPr>
        <w:t xml:space="preserve">полномочия которого подтверждаются документами, выданными и оформленными в соответствии с действующим законодательством </w:t>
      </w:r>
      <w:r w:rsidR="00FF2A5F" w:rsidRPr="008846CF">
        <w:rPr>
          <w:sz w:val="28"/>
          <w:szCs w:val="28"/>
        </w:rPr>
        <w:t>(далее</w:t>
      </w:r>
      <w:r w:rsidR="00C338E7">
        <w:rPr>
          <w:sz w:val="28"/>
          <w:szCs w:val="28"/>
        </w:rPr>
        <w:t xml:space="preserve"> </w:t>
      </w:r>
      <w:r w:rsidR="00FF2A5F" w:rsidRPr="008846CF">
        <w:rPr>
          <w:sz w:val="28"/>
          <w:szCs w:val="28"/>
        </w:rPr>
        <w:t>-</w:t>
      </w:r>
      <w:r w:rsidR="00C338E7">
        <w:rPr>
          <w:sz w:val="28"/>
          <w:szCs w:val="28"/>
        </w:rPr>
        <w:t xml:space="preserve"> </w:t>
      </w:r>
      <w:r w:rsidR="00F832E7">
        <w:rPr>
          <w:sz w:val="28"/>
          <w:szCs w:val="28"/>
        </w:rPr>
        <w:t>З</w:t>
      </w:r>
      <w:r w:rsidR="00FF2A5F" w:rsidRPr="008846CF">
        <w:rPr>
          <w:sz w:val="28"/>
          <w:szCs w:val="28"/>
        </w:rPr>
        <w:t>аявитель).</w:t>
      </w:r>
    </w:p>
    <w:p w:rsidR="005E4890" w:rsidRDefault="005E4890" w:rsidP="005E48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890" w:rsidRPr="00822C97" w:rsidRDefault="00FF1F66" w:rsidP="00E050EE">
      <w:pPr>
        <w:tabs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E4890" w:rsidRPr="00822C97">
        <w:rPr>
          <w:rFonts w:ascii="Times New Roman" w:eastAsia="Times New Roman" w:hAnsi="Times New Roman" w:cs="Times New Roman"/>
          <w:sz w:val="28"/>
          <w:szCs w:val="28"/>
          <w:lang w:eastAsia="ar-SA"/>
        </w:rPr>
        <w:t>. СТАНДАРТ ПРЕДОСТАВЛЕНИЯ ГОСУДАРСТВЕННОЙ УСЛУГИ</w:t>
      </w:r>
    </w:p>
    <w:p w:rsidR="005E4890" w:rsidRPr="005E4890" w:rsidRDefault="005E4890" w:rsidP="00E050EE">
      <w:pPr>
        <w:tabs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4890" w:rsidRPr="005E4890" w:rsidRDefault="005E4890" w:rsidP="00E050EE">
      <w:pPr>
        <w:tabs>
          <w:tab w:val="left" w:pos="810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48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государственной услуги</w:t>
      </w:r>
    </w:p>
    <w:p w:rsidR="005E4890" w:rsidRPr="005E4890" w:rsidRDefault="005E4890" w:rsidP="005E4890">
      <w:pPr>
        <w:tabs>
          <w:tab w:val="left" w:pos="8100"/>
        </w:tabs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E4890" w:rsidRPr="00B95D7A" w:rsidRDefault="008D69A6" w:rsidP="00E050E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E332AB" w:rsidRPr="00B73D85">
        <w:t xml:space="preserve"> </w:t>
      </w:r>
      <w:r w:rsidR="00E332AB" w:rsidRPr="00E332AB">
        <w:rPr>
          <w:rFonts w:ascii="Times New Roman" w:hAnsi="Times New Roman" w:cs="Times New Roman"/>
          <w:sz w:val="28"/>
          <w:szCs w:val="28"/>
        </w:rPr>
        <w:t>Административным регламентом регламентируется предоставление государственной услуги:</w:t>
      </w:r>
      <w:r w:rsidR="00E332AB" w:rsidRPr="00B73D85">
        <w:t xml:space="preserve"> </w:t>
      </w:r>
      <w:r w:rsidR="00E332AB">
        <w:rPr>
          <w:rFonts w:ascii="Times New Roman" w:hAnsi="Times New Roman" w:cs="Times New Roman"/>
          <w:sz w:val="28"/>
          <w:szCs w:val="28"/>
        </w:rPr>
        <w:t>у</w:t>
      </w:r>
      <w:r w:rsidR="005E4890" w:rsidRPr="00B95D7A">
        <w:rPr>
          <w:rFonts w:ascii="Times New Roman" w:hAnsi="Times New Roman" w:cs="Times New Roman"/>
          <w:bCs/>
          <w:sz w:val="28"/>
          <w:szCs w:val="28"/>
        </w:rPr>
        <w:t>тверждени</w:t>
      </w:r>
      <w:r w:rsidR="005E4890">
        <w:rPr>
          <w:rFonts w:ascii="Times New Roman" w:hAnsi="Times New Roman" w:cs="Times New Roman"/>
          <w:bCs/>
          <w:sz w:val="28"/>
          <w:szCs w:val="28"/>
        </w:rPr>
        <w:t>е</w:t>
      </w:r>
      <w:r w:rsidR="005E4890" w:rsidRPr="00B95D7A">
        <w:rPr>
          <w:rFonts w:ascii="Times New Roman" w:hAnsi="Times New Roman" w:cs="Times New Roman"/>
          <w:bCs/>
          <w:sz w:val="28"/>
          <w:szCs w:val="28"/>
        </w:rPr>
        <w:t xml:space="preserve"> нормативов запасов топлива на источниках тепловой энергии, за исключением источников тепловой энергии, </w:t>
      </w:r>
      <w:r w:rsidR="005E4890" w:rsidRPr="00B95D7A">
        <w:rPr>
          <w:rFonts w:ascii="Times New Roman" w:hAnsi="Times New Roman" w:cs="Times New Roman"/>
          <w:bCs/>
          <w:sz w:val="28"/>
          <w:szCs w:val="28"/>
        </w:rPr>
        <w:lastRenderedPageBreak/>
        <w:t>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r w:rsidR="005E4890"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90" w:rsidRPr="005E4890" w:rsidRDefault="005E4890" w:rsidP="005E4890">
      <w:pPr>
        <w:tabs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E4890" w:rsidRPr="005E4890" w:rsidRDefault="005E4890" w:rsidP="00E050EE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48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органа исполнительной власти Ленинградской области, предоставляющего государственную услугу</w:t>
      </w:r>
    </w:p>
    <w:p w:rsidR="005E4890" w:rsidRPr="005E4890" w:rsidRDefault="005E4890" w:rsidP="00E050EE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4890" w:rsidRPr="005E4890" w:rsidRDefault="005E4890" w:rsidP="00E050EE">
      <w:pPr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Государственную услугу предоставляет </w:t>
      </w:r>
      <w:r w:rsidR="00FB4D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комитет по топливно-энергетическому комплексу </w:t>
      </w:r>
      <w:r w:rsidRPr="005E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4D0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Ленинградской области.</w:t>
      </w:r>
    </w:p>
    <w:p w:rsidR="00E332AB" w:rsidRDefault="00E332AB" w:rsidP="005E48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4890" w:rsidRPr="005E4890" w:rsidRDefault="005E4890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48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 предоставления государственной услуги</w:t>
      </w:r>
    </w:p>
    <w:p w:rsidR="005E4890" w:rsidRPr="005E4890" w:rsidRDefault="005E4890" w:rsidP="00E050EE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6A56" w:rsidRDefault="005E4890" w:rsidP="00E050EE">
      <w:pPr>
        <w:tabs>
          <w:tab w:val="left" w:pos="993"/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 </w:t>
      </w:r>
      <w:r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исполнения государственной </w:t>
      </w:r>
      <w:r w:rsidR="00E7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76A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6A56" w:rsidRDefault="00E76A56" w:rsidP="00E050EE">
      <w:pPr>
        <w:tabs>
          <w:tab w:val="left" w:pos="993"/>
          <w:tab w:val="left" w:pos="81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</w:t>
      </w:r>
      <w:r w:rsidR="003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 w:rsidR="00C338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5E48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утверждающ</w:t>
      </w:r>
      <w:r w:rsidR="005779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E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</w:t>
      </w:r>
      <w:r w:rsidR="00EA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890" w:rsidRDefault="00E76A56" w:rsidP="00E050EE">
      <w:pPr>
        <w:tabs>
          <w:tab w:val="left" w:pos="993"/>
          <w:tab w:val="left" w:pos="8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890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EA612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E4890">
        <w:rPr>
          <w:rFonts w:ascii="Times New Roman" w:hAnsi="Times New Roman" w:cs="Times New Roman"/>
          <w:sz w:val="28"/>
          <w:szCs w:val="28"/>
        </w:rPr>
        <w:t>об отказе в утверждении нормативов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890" w:rsidRPr="005E4890" w:rsidRDefault="005E4890" w:rsidP="005E48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A56" w:rsidRPr="00E76A56" w:rsidRDefault="00E76A56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6A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предоставления государственной услуги</w:t>
      </w:r>
    </w:p>
    <w:p w:rsidR="00E76A56" w:rsidRPr="00E76A56" w:rsidRDefault="00E76A56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6A56" w:rsidRPr="00B574CA" w:rsidRDefault="00E76A56" w:rsidP="00E050EE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.  Срок предоставления государственной услуги</w:t>
      </w:r>
      <w:r w:rsidR="00CF0147"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</w:t>
      </w:r>
      <w:r w:rsidR="00DC47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 </w:t>
      </w:r>
      <w:r w:rsidR="00CF0147"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со  дня поступления в Комитет документов, указанных в пункте </w:t>
      </w:r>
      <w:r w:rsidR="00DC475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DC47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F0147"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Регламента</w:t>
      </w:r>
      <w:r w:rsidR="00DC47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0147" w:rsidRPr="00B574CA" w:rsidRDefault="00CF0147" w:rsidP="00E050EE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</w:t>
      </w:r>
      <w:r w:rsidR="00FB4D06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указанных в </w:t>
      </w:r>
      <w:r w:rsidR="00B4574F"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FB4D0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79F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C47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779F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C47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779F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C47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егламента, срок предоставления </w:t>
      </w:r>
      <w:r w:rsidR="00B4574F"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исчисляется с момента поступления в Комитет недостающих (доработанных) документов от </w:t>
      </w:r>
      <w:r w:rsidR="00E332AB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аявителя.</w:t>
      </w:r>
    </w:p>
    <w:p w:rsidR="00CF0147" w:rsidRPr="00B574CA" w:rsidRDefault="00CF0147" w:rsidP="00E050EE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направления результатов </w:t>
      </w:r>
      <w:r w:rsidR="005E7637"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составляет</w:t>
      </w:r>
      <w:r w:rsidR="00DC47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39E9">
        <w:rPr>
          <w:rFonts w:ascii="Times New Roman" w:eastAsia="Times New Roman" w:hAnsi="Times New Roman" w:cs="Times New Roman"/>
          <w:sz w:val="28"/>
          <w:szCs w:val="28"/>
          <w:lang w:eastAsia="ar-SA"/>
        </w:rPr>
        <w:t>дня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принятия решения об </w:t>
      </w:r>
      <w:r w:rsidR="00DA00DE"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</w:t>
      </w:r>
      <w:r w:rsidR="005E7637"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нормативов или об отказе в утверждении нормативов.</w:t>
      </w:r>
    </w:p>
    <w:p w:rsidR="00E76A56" w:rsidRPr="00B574CA" w:rsidRDefault="00DA159F" w:rsidP="00E050EE">
      <w:pPr>
        <w:pStyle w:val="ConsPlusNormal"/>
        <w:tabs>
          <w:tab w:val="left" w:pos="993"/>
        </w:tabs>
        <w:ind w:firstLine="709"/>
        <w:jc w:val="both"/>
        <w:rPr>
          <w:rFonts w:eastAsia="Times New Roman"/>
          <w:color w:val="C00000"/>
          <w:lang w:eastAsia="ar-SA"/>
        </w:rPr>
      </w:pPr>
      <w:r w:rsidRPr="00B574CA">
        <w:t xml:space="preserve"> Срок исправления допущенных опечаток и ошибок в выданных документах в результате предоставления государственной услуги составляет 5 рабочих дней со дня их выявления.</w:t>
      </w:r>
    </w:p>
    <w:p w:rsidR="00E76A56" w:rsidRPr="00B574CA" w:rsidRDefault="00E76A56" w:rsidP="00E050EE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</w:pPr>
    </w:p>
    <w:p w:rsidR="00E76A56" w:rsidRPr="00E76A56" w:rsidRDefault="00E76A56" w:rsidP="00E050EE">
      <w:pPr>
        <w:tabs>
          <w:tab w:val="left" w:pos="-567"/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A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Правовые основания для предоставления государственной услуги</w:t>
      </w:r>
    </w:p>
    <w:p w:rsidR="00E76A56" w:rsidRPr="00E76A56" w:rsidRDefault="00E76A56" w:rsidP="00E050EE">
      <w:pPr>
        <w:tabs>
          <w:tab w:val="left" w:pos="993"/>
        </w:tabs>
        <w:autoSpaceDE w:val="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E76A56" w:rsidRPr="00E76A56" w:rsidRDefault="00E76A56" w:rsidP="00E050EE">
      <w:pPr>
        <w:tabs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56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76A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Государственная услуга предоставляется в соответствии со следующими нормативными правовыми актами:   </w:t>
      </w:r>
      <w:r w:rsidRPr="00E76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7A" w:rsidRDefault="00643741" w:rsidP="00E050EE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</w:t>
      </w:r>
      <w:r w:rsidR="00B95D7A"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95D7A"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20B8C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2010 года № 190</w:t>
      </w:r>
      <w:r w:rsidR="00B95D7A"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12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теплоснабжении» («Собрание законодательства Российской Федерации», 02.08.2010 года № 31, ст. 4159)</w:t>
      </w:r>
      <w:r w:rsidR="00B95D7A" w:rsidRPr="00B95D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B46" w:rsidRDefault="00F55B46" w:rsidP="00E050EE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Ленинградской области от 02 октября 2012 года «Об утверждении </w:t>
      </w:r>
      <w:r w:rsidR="007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комитета по топливно-энергетическому комплексу Ленинградской области и признании утратившими силу отдельных постановлений Правительства Ленинградской области»;</w:t>
      </w:r>
    </w:p>
    <w:p w:rsidR="00F55B46" w:rsidRDefault="00F55B46" w:rsidP="00E050EE">
      <w:pPr>
        <w:pStyle w:val="ConsPlusNormal"/>
        <w:tabs>
          <w:tab w:val="left" w:pos="993"/>
        </w:tabs>
        <w:ind w:firstLine="709"/>
        <w:jc w:val="both"/>
        <w:outlineLvl w:val="0"/>
        <w:rPr>
          <w:bCs/>
        </w:rPr>
      </w:pPr>
      <w:r w:rsidRPr="007C5CE1">
        <w:rPr>
          <w:rFonts w:eastAsia="Times New Roman"/>
          <w:lang w:eastAsia="ru-RU"/>
        </w:rPr>
        <w:t xml:space="preserve">- </w:t>
      </w:r>
      <w:r w:rsidR="00CE473A" w:rsidRPr="007C5CE1">
        <w:rPr>
          <w:rFonts w:eastAsia="Times New Roman"/>
          <w:lang w:eastAsia="ru-RU"/>
        </w:rPr>
        <w:t>Приказ</w:t>
      </w:r>
      <w:r w:rsidR="00643741">
        <w:rPr>
          <w:rFonts w:eastAsia="Times New Roman"/>
          <w:lang w:eastAsia="ru-RU"/>
        </w:rPr>
        <w:t xml:space="preserve">ом </w:t>
      </w:r>
      <w:r w:rsidR="00CE473A" w:rsidRPr="007C5CE1">
        <w:rPr>
          <w:rFonts w:eastAsia="Times New Roman"/>
          <w:lang w:eastAsia="ru-RU"/>
        </w:rPr>
        <w:t xml:space="preserve"> Министерства энергетики Российской Федерации от 10 августа 2012 года № 377 «О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топлива на</w:t>
      </w:r>
      <w:r w:rsidR="007B25D2" w:rsidRPr="007C5CE1">
        <w:rPr>
          <w:rFonts w:eastAsia="Times New Roman"/>
          <w:lang w:eastAsia="ru-RU"/>
        </w:rPr>
        <w:t xml:space="preserve"> </w:t>
      </w:r>
      <w:r w:rsidR="00CE473A" w:rsidRPr="007C5CE1">
        <w:rPr>
          <w:rFonts w:eastAsia="Times New Roman"/>
          <w:lang w:eastAsia="ru-RU"/>
        </w:rPr>
        <w:t xml:space="preserve">источниках </w:t>
      </w:r>
      <w:r w:rsidR="00CE473A" w:rsidRPr="007C5CE1">
        <w:rPr>
          <w:rFonts w:eastAsia="Times New Roman"/>
          <w:lang w:eastAsia="ru-RU"/>
        </w:rPr>
        <w:lastRenderedPageBreak/>
        <w:t>тепло</w:t>
      </w:r>
      <w:r w:rsidR="007B25D2" w:rsidRPr="007C5CE1">
        <w:rPr>
          <w:rFonts w:eastAsia="Times New Roman"/>
          <w:lang w:eastAsia="ru-RU"/>
        </w:rPr>
        <w:t>вой</w:t>
      </w:r>
      <w:r w:rsidR="00FC2F41" w:rsidRPr="007C5CE1">
        <w:rPr>
          <w:rFonts w:eastAsia="Times New Roman"/>
          <w:lang w:eastAsia="ru-RU"/>
        </w:rPr>
        <w:t xml:space="preserve"> энергии (за исключением </w:t>
      </w:r>
      <w:r w:rsidR="00FC2F41" w:rsidRPr="007C5CE1">
        <w:rPr>
          <w:bCs/>
        </w:rPr>
        <w:t>источников тепловой энергии, функционирующих в режиме комбинированной выработки электрической и тепловой), в том числе в целях государственного регулирования цен (тарифов) в сфере теплоснабжения»</w:t>
      </w:r>
      <w:r w:rsidR="00643741">
        <w:rPr>
          <w:bCs/>
        </w:rPr>
        <w:t xml:space="preserve"> </w:t>
      </w:r>
      <w:r w:rsidR="006C31E0">
        <w:rPr>
          <w:bCs/>
        </w:rPr>
        <w:t>(далее – Приказ № 377),</w:t>
      </w:r>
      <w:r w:rsidR="00BA7A29">
        <w:rPr>
          <w:bCs/>
        </w:rPr>
        <w:t xml:space="preserve"> </w:t>
      </w:r>
      <w:r w:rsidR="00643741">
        <w:rPr>
          <w:bCs/>
        </w:rPr>
        <w:t>з</w:t>
      </w:r>
      <w:r w:rsidR="00643741">
        <w:t>арегистрирован   Минюстом России 28 ноября 2012 г. N 25956</w:t>
      </w:r>
      <w:r w:rsidR="00BA7A29">
        <w:t xml:space="preserve"> </w:t>
      </w:r>
      <w:r w:rsidR="00643741">
        <w:t>;</w:t>
      </w:r>
    </w:p>
    <w:p w:rsidR="005E7637" w:rsidRDefault="005E7637" w:rsidP="00E050E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Приказ</w:t>
      </w:r>
      <w:r w:rsidR="00643741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Минэнерго России от</w:t>
      </w:r>
      <w:r w:rsidR="00643741">
        <w:rPr>
          <w:rFonts w:ascii="Times New Roman" w:hAnsi="Times New Roman" w:cs="Times New Roman"/>
          <w:bCs/>
          <w:sz w:val="28"/>
          <w:szCs w:val="28"/>
        </w:rPr>
        <w:t xml:space="preserve"> 22 августа 2013 года № 469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создания и использования тепловыми электростанциями запасов топлива, в том числе в отопительный сезон» </w:t>
      </w:r>
      <w:r w:rsidR="006C31E0">
        <w:rPr>
          <w:rFonts w:ascii="Times New Roman" w:hAnsi="Times New Roman" w:cs="Times New Roman"/>
          <w:bCs/>
          <w:sz w:val="28"/>
          <w:szCs w:val="28"/>
        </w:rPr>
        <w:t>(далее – Приказ № 469),</w:t>
      </w:r>
      <w:r w:rsidR="00BA7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зарегистрирован Минюстом России 16 апреля 2014 года, регистрационный № 31993</w:t>
      </w:r>
      <w:r w:rsidR="005E2851">
        <w:rPr>
          <w:rFonts w:ascii="Times New Roman" w:hAnsi="Times New Roman" w:cs="Times New Roman"/>
          <w:bCs/>
          <w:sz w:val="28"/>
          <w:szCs w:val="28"/>
        </w:rPr>
        <w:t>.</w:t>
      </w:r>
    </w:p>
    <w:p w:rsidR="006C31E0" w:rsidRDefault="006C31E0" w:rsidP="005E28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2851" w:rsidRPr="005E2851" w:rsidRDefault="006C31E0" w:rsidP="005E28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5E2851"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счерпывающий перечень документов, необходимых в соответствии</w:t>
      </w:r>
    </w:p>
    <w:p w:rsidR="005E2851" w:rsidRPr="005E2851" w:rsidRDefault="005E2851" w:rsidP="005E28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законодательными или иными нормативными правовыми актами </w:t>
      </w:r>
    </w:p>
    <w:p w:rsidR="005E2851" w:rsidRPr="005E2851" w:rsidRDefault="005E2851" w:rsidP="005E28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предоставления государственной услуги, </w:t>
      </w:r>
    </w:p>
    <w:p w:rsidR="005E2851" w:rsidRPr="005E2851" w:rsidRDefault="005E2851" w:rsidP="005E28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подлежащих представлению заявителем</w:t>
      </w:r>
    </w:p>
    <w:p w:rsidR="005E2851" w:rsidRPr="005E2851" w:rsidRDefault="005E2851" w:rsidP="005E2851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8831D2" w:rsidRDefault="00CB22B1" w:rsidP="00E050EE">
      <w:pPr>
        <w:pStyle w:val="1"/>
        <w:spacing w:after="0" w:line="240" w:lineRule="auto"/>
        <w:ind w:left="0" w:firstLine="709"/>
        <w:jc w:val="both"/>
        <w:outlineLvl w:val="0"/>
      </w:pPr>
      <w:r>
        <w:rPr>
          <w:bCs/>
          <w:lang w:eastAsia="ar-SA"/>
        </w:rPr>
        <w:t>2.6</w:t>
      </w:r>
      <w:r w:rsidR="005E2851" w:rsidRPr="005E2851">
        <w:rPr>
          <w:bCs/>
          <w:lang w:eastAsia="ar-SA"/>
        </w:rPr>
        <w:t xml:space="preserve">. </w:t>
      </w:r>
      <w:r w:rsidR="00FB4D06">
        <w:rPr>
          <w:bCs/>
          <w:lang w:eastAsia="ar-SA"/>
        </w:rPr>
        <w:t xml:space="preserve">Исчерпывающий </w:t>
      </w:r>
      <w:r w:rsidR="00FB4D06">
        <w:t>п</w:t>
      </w:r>
      <w:r w:rsidR="009866BF" w:rsidRPr="00435188">
        <w:t>еречень документов, необходимых для предоставления государственной ус</w:t>
      </w:r>
      <w:r w:rsidR="009866BF">
        <w:t>луги определен</w:t>
      </w:r>
      <w:r w:rsidR="009D184B">
        <w:t xml:space="preserve">  П</w:t>
      </w:r>
      <w:r w:rsidR="009866BF" w:rsidRPr="00435188">
        <w:t>риложени</w:t>
      </w:r>
      <w:r w:rsidR="009D184B">
        <w:t xml:space="preserve">ем </w:t>
      </w:r>
      <w:r w:rsidR="009866BF" w:rsidRPr="00435188">
        <w:t xml:space="preserve"> № 2</w:t>
      </w:r>
      <w:r w:rsidR="009866BF">
        <w:t xml:space="preserve"> </w:t>
      </w:r>
      <w:r w:rsidR="008831D2">
        <w:t xml:space="preserve">- </w:t>
      </w:r>
      <w:r w:rsidR="009D184B">
        <w:t>для источников тепловой энергии</w:t>
      </w:r>
      <w:r w:rsidR="008831D2">
        <w:t xml:space="preserve"> </w:t>
      </w:r>
      <w:r w:rsidR="00A23174">
        <w:t>(котельных)</w:t>
      </w:r>
      <w:r w:rsidR="00725C48">
        <w:t xml:space="preserve"> и </w:t>
      </w:r>
      <w:r w:rsidR="009D184B">
        <w:t xml:space="preserve">Приложением </w:t>
      </w:r>
      <w:r w:rsidR="009866BF">
        <w:t xml:space="preserve"> № 3</w:t>
      </w:r>
      <w:r w:rsidR="009D184B">
        <w:t xml:space="preserve"> </w:t>
      </w:r>
      <w:r w:rsidR="008831D2">
        <w:t xml:space="preserve">- </w:t>
      </w:r>
      <w:r w:rsidR="009D184B">
        <w:t>для ист</w:t>
      </w:r>
      <w:r w:rsidR="008831D2">
        <w:t>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до 25 мегаватт</w:t>
      </w:r>
      <w:r w:rsidR="00A23174">
        <w:t xml:space="preserve">  (тепловых электростанций)</w:t>
      </w:r>
      <w:r w:rsidR="008831D2">
        <w:t>, к настоящему Регламенту.</w:t>
      </w:r>
    </w:p>
    <w:p w:rsidR="009866BF" w:rsidRDefault="009866BF" w:rsidP="00E050EE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E2851" w:rsidRDefault="005E2851" w:rsidP="00E050EE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документов, необходимых  в соответствии 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 и подлежащих предоставлению в рамках межведомственного информационного взаимодействия</w:t>
      </w:r>
    </w:p>
    <w:p w:rsidR="009866BF" w:rsidRDefault="009866BF" w:rsidP="00E050EE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6BF" w:rsidRPr="009866BF" w:rsidRDefault="009866BF" w:rsidP="00E050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B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8D69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86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Исчерпывающим перечнем документов, необходимых для предоставления государственной услуги, находящихся в распоряжении государственных органов и подлежащих предоставлению в рамках межведомственного информационного взаимодействия, являются документы,</w:t>
      </w:r>
      <w:r w:rsidR="00D75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определенные </w:t>
      </w:r>
      <w:r w:rsidRPr="00986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3F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206A6C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76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3F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D75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D1046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76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866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</w:t>
      </w:r>
      <w:r w:rsidR="005779F3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986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3FE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866BF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</w:t>
      </w:r>
      <w:r w:rsidR="005779F3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D755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66BF" w:rsidRPr="009866BF" w:rsidRDefault="009866BF" w:rsidP="009866BF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39E9" w:rsidRDefault="005E2851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Право </w:t>
      </w:r>
      <w:r w:rsidR="00390546">
        <w:rPr>
          <w:rFonts w:ascii="Times New Roman" w:eastAsia="Times New Roman" w:hAnsi="Times New Roman" w:cs="Times New Roman"/>
          <w:b/>
          <w:sz w:val="28"/>
          <w:lang w:eastAsia="ar-SA"/>
        </w:rPr>
        <w:t>З</w:t>
      </w:r>
      <w:r w:rsidRPr="005E2851">
        <w:rPr>
          <w:rFonts w:ascii="Times New Roman" w:eastAsia="Times New Roman" w:hAnsi="Times New Roman" w:cs="Times New Roman"/>
          <w:b/>
          <w:sz w:val="28"/>
          <w:lang w:eastAsia="ar-SA"/>
        </w:rPr>
        <w:t>аявителя представить документы, необходимые для предоставления государственной услуги, по собственной инициативе</w:t>
      </w:r>
    </w:p>
    <w:p w:rsidR="000439E9" w:rsidRDefault="000439E9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:rsidR="00005ED0" w:rsidRPr="00005ED0" w:rsidRDefault="00005ED0" w:rsidP="00E050EE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05E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0A1A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60A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05E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представить документы, предусмотренные пунктами</w:t>
      </w:r>
      <w:r w:rsidR="00BA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и </w:t>
      </w:r>
      <w:r w:rsidR="00690C9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0057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</w:t>
      </w:r>
      <w:r w:rsidR="00BA7A29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690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D4A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31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либо пунктами  </w:t>
      </w:r>
      <w:r w:rsidR="00BA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и 7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№3 </w:t>
      </w:r>
      <w:r w:rsidR="00577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</w:t>
      </w:r>
      <w:r w:rsidRPr="009866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</w:t>
      </w:r>
      <w:r w:rsidR="005779F3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986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866BF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005ED0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собственной инициативе</w:t>
      </w:r>
      <w:r w:rsidRPr="00005ED0">
        <w:rPr>
          <w:rFonts w:ascii="Times New Roman" w:eastAsia="Times New Roman" w:hAnsi="Times New Roman" w:cs="Times New Roman"/>
          <w:lang w:eastAsia="ar-SA"/>
        </w:rPr>
        <w:t>.</w:t>
      </w:r>
    </w:p>
    <w:p w:rsidR="005E2851" w:rsidRPr="005E2851" w:rsidRDefault="005E2851" w:rsidP="00E050EE">
      <w:pPr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:rsidR="005E2851" w:rsidRPr="005E2851" w:rsidRDefault="005E2851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Исчерпывающий перечень оснований </w:t>
      </w:r>
      <w:r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приостановления </w:t>
      </w:r>
    </w:p>
    <w:p w:rsidR="005E2851" w:rsidRPr="005E2851" w:rsidRDefault="005E2851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предоставления государственной услуги </w:t>
      </w:r>
    </w:p>
    <w:p w:rsidR="005E2851" w:rsidRDefault="005E2851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указанием допустимых сроков приостановления</w:t>
      </w:r>
    </w:p>
    <w:p w:rsidR="00005ED0" w:rsidRPr="005E2851" w:rsidRDefault="00005ED0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2851" w:rsidRDefault="008D69A6" w:rsidP="00E050EE">
      <w:pPr>
        <w:tabs>
          <w:tab w:val="left" w:pos="851"/>
        </w:tabs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5E2851" w:rsidRPr="005E2851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Оснований для приостановления предоставления государственной услуги законодательством Российской Федерации и законодательством Ленинградской области не предусмотрено.</w:t>
      </w:r>
    </w:p>
    <w:p w:rsidR="005E2851" w:rsidRDefault="005E2851" w:rsidP="005E2851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851" w:rsidRDefault="005E2851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Исчерпывающий перечень оснований </w:t>
      </w:r>
      <w:r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 отказа в приеме документов, необходимых для предоставления государственной услуги </w:t>
      </w:r>
    </w:p>
    <w:p w:rsidR="00CB6BA9" w:rsidRPr="005E2851" w:rsidRDefault="00CB6BA9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851" w:rsidRDefault="005E2851" w:rsidP="00E050EE">
      <w:pPr>
        <w:tabs>
          <w:tab w:val="left" w:pos="851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5E2851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Оснований для отказа в приеме документов, необходимых для предоставления государственной услуги, не предусмотрено.</w:t>
      </w:r>
    </w:p>
    <w:p w:rsidR="00390546" w:rsidRDefault="00390546" w:rsidP="005E285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851" w:rsidRPr="005E2851" w:rsidRDefault="005E2851" w:rsidP="00E050E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Исчерпывающий перечень оснований </w:t>
      </w:r>
    </w:p>
    <w:p w:rsidR="005E2851" w:rsidRDefault="005E2851" w:rsidP="00E050E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отказа в предоставлении государственной услуги</w:t>
      </w:r>
    </w:p>
    <w:p w:rsidR="00005ED0" w:rsidRPr="005E2851" w:rsidRDefault="00005ED0" w:rsidP="00E050E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851" w:rsidRPr="005E2851" w:rsidRDefault="005E2851" w:rsidP="00E050E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8D69A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E2851">
        <w:rPr>
          <w:rFonts w:ascii="Times New Roman" w:eastAsia="Times New Roman" w:hAnsi="Times New Roman" w:cs="Times New Roman"/>
          <w:sz w:val="28"/>
          <w:szCs w:val="28"/>
          <w:lang w:eastAsia="ar-SA"/>
        </w:rPr>
        <w:t>. Исчерпывающим перечнем оснований для отказа в предоставлении государственной услуги являются:</w:t>
      </w:r>
    </w:p>
    <w:p w:rsidR="00005ED0" w:rsidRPr="00005ED0" w:rsidRDefault="00D06CD3" w:rsidP="00E050EE">
      <w:pPr>
        <w:tabs>
          <w:tab w:val="left" w:pos="-3420"/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05ED0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несоответствие </w:t>
      </w:r>
      <w:r w:rsidR="00E332AB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05ED0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>аявителя крит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ериям, установленным пунктом 1.15.</w:t>
      </w:r>
      <w:r w:rsidR="00005ED0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304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Р</w:t>
      </w:r>
      <w:r w:rsidR="00005ED0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>егламента;</w:t>
      </w:r>
    </w:p>
    <w:p w:rsidR="00005ED0" w:rsidRDefault="00D06CD3" w:rsidP="00E050EE">
      <w:pPr>
        <w:tabs>
          <w:tab w:val="left" w:pos="-3420"/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05ED0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представление документов, предусмотренных </w:t>
      </w:r>
      <w:r w:rsidR="00672AA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62040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5779F3">
        <w:rPr>
          <w:rFonts w:ascii="Times New Roman" w:eastAsia="Times New Roman" w:hAnsi="Times New Roman" w:cs="Times New Roman"/>
          <w:sz w:val="28"/>
          <w:szCs w:val="20"/>
          <w:lang w:eastAsia="ru-RU"/>
        </w:rPr>
        <w:t>ями</w:t>
      </w:r>
      <w:r w:rsidR="00005ED0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6204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05ED0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№</w:t>
      </w:r>
      <w:r w:rsidR="0067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20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="00005ED0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</w:t>
      </w:r>
      <w:r w:rsidR="001C30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005ED0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>егламенту, не в полном объеме и (или) не по установленной форме.</w:t>
      </w:r>
    </w:p>
    <w:p w:rsidR="006C31E0" w:rsidRDefault="006C31E0" w:rsidP="00E050EE">
      <w:pPr>
        <w:tabs>
          <w:tab w:val="left" w:pos="-3420"/>
          <w:tab w:val="left" w:pos="126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6C31E0">
        <w:rPr>
          <w:rFonts w:ascii="Times New Roman" w:hAnsi="Times New Roman" w:cs="Times New Roman"/>
          <w:sz w:val="28"/>
          <w:szCs w:val="28"/>
        </w:rPr>
        <w:t xml:space="preserve">выявление в представленных документах недостоверной, необоснованной или искаженной информации. </w:t>
      </w:r>
    </w:p>
    <w:p w:rsidR="006C31E0" w:rsidRPr="006C31E0" w:rsidRDefault="006C31E0" w:rsidP="006C31E0">
      <w:pPr>
        <w:tabs>
          <w:tab w:val="left" w:pos="-3420"/>
          <w:tab w:val="left" w:pos="126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851" w:rsidRPr="005E2851" w:rsidRDefault="005E2851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E28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Размер платы, взимаемой с заявителя при предоставлении </w:t>
      </w:r>
    </w:p>
    <w:p w:rsidR="005E2851" w:rsidRDefault="005E2851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28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государственной услуги, и способы ее взимания</w:t>
      </w:r>
    </w:p>
    <w:p w:rsidR="00E332AB" w:rsidRDefault="00E332AB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E2851" w:rsidRDefault="008D69A6" w:rsidP="00E050EE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2.1</w:t>
      </w:r>
      <w:r w:rsidR="00CB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5E2851" w:rsidRPr="005E28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Предоставление государственной услуги осуществляется Комит</w:t>
      </w:r>
      <w:r w:rsidR="005E28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етом</w:t>
      </w:r>
      <w:r w:rsidR="005E2851" w:rsidRPr="005E28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E28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безвозмездной основе.</w:t>
      </w:r>
    </w:p>
    <w:p w:rsidR="009076FF" w:rsidRPr="005E2851" w:rsidRDefault="009076FF" w:rsidP="005E285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76FF" w:rsidRPr="009076FF" w:rsidRDefault="009076FF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Максимальный срок ожидания в очереди при подаче запроса</w:t>
      </w:r>
    </w:p>
    <w:p w:rsidR="009076FF" w:rsidRPr="009076FF" w:rsidRDefault="009076FF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государственной услуги </w:t>
      </w:r>
    </w:p>
    <w:p w:rsidR="009076FF" w:rsidRPr="009076FF" w:rsidRDefault="009076FF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при получении результата предоставления государственной услуги</w:t>
      </w:r>
    </w:p>
    <w:p w:rsidR="009076FF" w:rsidRPr="009076FF" w:rsidRDefault="009076FF" w:rsidP="00E050EE">
      <w:pPr>
        <w:widowControl w:val="0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076FF" w:rsidRDefault="008D69A6" w:rsidP="00E050EE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076FF" w:rsidRPr="009076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</w:t>
      </w:r>
      <w:r w:rsidR="009076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Комитете </w:t>
      </w:r>
      <w:r w:rsidR="009076FF" w:rsidRPr="009076F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не более 15 минут.</w:t>
      </w:r>
    </w:p>
    <w:p w:rsidR="009076FF" w:rsidRPr="009076FF" w:rsidRDefault="009076FF" w:rsidP="009076F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76FF" w:rsidRPr="009076FF" w:rsidRDefault="009076FF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 регистрации запроса </w:t>
      </w:r>
      <w:r w:rsidR="00E33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аявителя </w:t>
      </w:r>
    </w:p>
    <w:p w:rsidR="009076FF" w:rsidRPr="009076FF" w:rsidRDefault="009076FF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предоставлении государственной услуги</w:t>
      </w:r>
    </w:p>
    <w:p w:rsidR="009076FF" w:rsidRPr="009076FF" w:rsidRDefault="009076FF" w:rsidP="00E050EE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CD3" w:rsidRPr="00D06CD3" w:rsidRDefault="00CB22B1" w:rsidP="00E050EE">
      <w:pPr>
        <w:tabs>
          <w:tab w:val="left" w:pos="851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2.14</w:t>
      </w:r>
      <w:r w:rsidR="009076FF" w:rsidRPr="00BA22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832E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Регистрация запроса З</w:t>
      </w:r>
      <w:r w:rsidR="00D06CD3" w:rsidRPr="00D06CD3">
        <w:rPr>
          <w:rFonts w:ascii="Times New Roman" w:eastAsia="Times New Roman" w:hAnsi="Times New Roman" w:cs="Times New Roman"/>
          <w:sz w:val="28"/>
          <w:szCs w:val="20"/>
          <w:lang w:eastAsia="ru-RU"/>
        </w:rPr>
        <w:t>аявителя о предоставлении государственной услуги</w:t>
      </w:r>
      <w:r w:rsidR="00BA22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6CD3" w:rsidRPr="00D06C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осуществляется в день его поступления в </w:t>
      </w:r>
      <w:r w:rsidR="00BA22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</w:t>
      </w:r>
      <w:r w:rsidR="00D06CD3" w:rsidRPr="00D06CD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специалистом</w:t>
      </w:r>
      <w:r w:rsidR="00BA22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сектора делопроизводства (далее-Сектор)</w:t>
      </w:r>
      <w:r w:rsidR="00D06CD3" w:rsidRPr="00D06CD3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ответственным за прием и выдачу документов.</w:t>
      </w:r>
    </w:p>
    <w:p w:rsidR="009076FF" w:rsidRPr="009076FF" w:rsidRDefault="009076FF" w:rsidP="009076FF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</w:pPr>
    </w:p>
    <w:p w:rsidR="009076FF" w:rsidRPr="008511C0" w:rsidRDefault="009076FF" w:rsidP="00E050EE">
      <w:pPr>
        <w:tabs>
          <w:tab w:val="left" w:pos="0"/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511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Требования к помещениям, в которых предоставляется</w:t>
      </w:r>
    </w:p>
    <w:p w:rsidR="009076FF" w:rsidRPr="008511C0" w:rsidRDefault="009076FF" w:rsidP="00E050EE">
      <w:pPr>
        <w:tabs>
          <w:tab w:val="left" w:pos="0"/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1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 государственная услуга, </w:t>
      </w:r>
      <w:r w:rsidRPr="00851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залу ожидания, местам для </w:t>
      </w:r>
    </w:p>
    <w:p w:rsidR="009076FF" w:rsidRPr="008511C0" w:rsidRDefault="009076FF" w:rsidP="00E050EE">
      <w:pPr>
        <w:tabs>
          <w:tab w:val="left" w:pos="0"/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заполнения заявлений о предоставлении государственной</w:t>
      </w:r>
    </w:p>
    <w:p w:rsidR="009076FF" w:rsidRPr="008511C0" w:rsidRDefault="009076FF" w:rsidP="00E050EE">
      <w:pPr>
        <w:tabs>
          <w:tab w:val="left" w:pos="0"/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услуги, информационным стендам с образцами их заполнения </w:t>
      </w:r>
    </w:p>
    <w:p w:rsidR="009076FF" w:rsidRPr="008511C0" w:rsidRDefault="009076FF" w:rsidP="00E050EE">
      <w:pPr>
        <w:tabs>
          <w:tab w:val="left" w:pos="0"/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перечнем необходимых для предоставления </w:t>
      </w:r>
    </w:p>
    <w:p w:rsidR="009076FF" w:rsidRPr="008511C0" w:rsidRDefault="009076FF" w:rsidP="00E050EE">
      <w:pPr>
        <w:tabs>
          <w:tab w:val="left" w:pos="0"/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государственной услуги документов</w:t>
      </w:r>
    </w:p>
    <w:p w:rsidR="003A22F6" w:rsidRPr="003A22F6" w:rsidRDefault="003A22F6" w:rsidP="00E050EE">
      <w:pPr>
        <w:tabs>
          <w:tab w:val="left" w:pos="0"/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ar-SA"/>
        </w:rPr>
      </w:pPr>
    </w:p>
    <w:p w:rsidR="00D50629" w:rsidRPr="00303AD2" w:rsidRDefault="008D69A6" w:rsidP="00E050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B22B1">
        <w:rPr>
          <w:rFonts w:ascii="Times New Roman" w:hAnsi="Times New Roman" w:cs="Times New Roman"/>
          <w:sz w:val="28"/>
          <w:szCs w:val="28"/>
        </w:rPr>
        <w:t>5</w:t>
      </w:r>
      <w:r w:rsidR="00672AAF">
        <w:rPr>
          <w:rFonts w:ascii="Times New Roman" w:hAnsi="Times New Roman" w:cs="Times New Roman"/>
          <w:sz w:val="28"/>
          <w:szCs w:val="28"/>
        </w:rPr>
        <w:t xml:space="preserve">. </w:t>
      </w:r>
      <w:r w:rsidR="00672AAF" w:rsidRPr="00672AA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помещении </w:t>
      </w:r>
      <w:r w:rsidR="00672AAF">
        <w:rPr>
          <w:rFonts w:ascii="Times New Roman" w:hAnsi="Times New Roman" w:cs="Times New Roman"/>
          <w:sz w:val="28"/>
          <w:szCs w:val="28"/>
        </w:rPr>
        <w:t xml:space="preserve">Комитета. </w:t>
      </w:r>
      <w:r w:rsidR="003A22F6" w:rsidRPr="00303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  <w:r w:rsidR="00672A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50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ожидания для предоставления или получения документов должны быть оборудованы стульями.</w:t>
      </w:r>
    </w:p>
    <w:p w:rsidR="003A22F6" w:rsidRPr="003A22F6" w:rsidRDefault="008511C0" w:rsidP="00E050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CB2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A22F6" w:rsidRPr="003A2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Рабочие места уполномоченных лиц, обеспечивающих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объеме.</w:t>
      </w:r>
    </w:p>
    <w:p w:rsidR="00D50629" w:rsidRDefault="008511C0" w:rsidP="00E050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D6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B2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51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A22F6"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1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A22F6"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абочее место предоставления государственной услуги оформляется информационным стендом</w:t>
      </w:r>
      <w:r w:rsidR="00D50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A22F6" w:rsidRPr="009D4C7E" w:rsidRDefault="003A22F6" w:rsidP="00E050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информационном стенде размещают следующую информацию:</w:t>
      </w:r>
    </w:p>
    <w:p w:rsidR="008511C0" w:rsidRPr="008511C0" w:rsidRDefault="008511C0" w:rsidP="00E050EE">
      <w:pPr>
        <w:tabs>
          <w:tab w:val="left" w:pos="426"/>
          <w:tab w:val="left" w:pos="851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почтовый адрес, местонахождение, график работы, номера контактных телефонов, </w:t>
      </w:r>
      <w:r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Pr="00851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Комитета</w:t>
      </w:r>
      <w:r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851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адрес электронной почты </w:t>
      </w:r>
      <w:r w:rsidR="00D50629" w:rsidRPr="00851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Комитета</w:t>
      </w:r>
      <w:r w:rsidRPr="00851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851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1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адрес Портала</w:t>
      </w:r>
    </w:p>
    <w:p w:rsidR="008511C0" w:rsidRPr="008511C0" w:rsidRDefault="008511C0" w:rsidP="00E050EE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1C0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реквизиты нормативных правовых актов, содержащих нормы, регулирующие предоставление государственной услуги, и их отдельные положения;</w:t>
      </w:r>
    </w:p>
    <w:p w:rsidR="003A22F6" w:rsidRDefault="00E332AB" w:rsidP="00E050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A22F6"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текст настоящего </w:t>
      </w:r>
      <w:r w:rsidR="00043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A22F6"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егламента;</w:t>
      </w:r>
    </w:p>
    <w:p w:rsidR="003A22F6" w:rsidRPr="009D4C7E" w:rsidRDefault="00E050EE" w:rsidP="00E050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0EE">
        <w:rPr>
          <w:rFonts w:ascii="Times New Roman" w:hAnsi="Times New Roman" w:cs="Times New Roman"/>
          <w:sz w:val="28"/>
          <w:szCs w:val="28"/>
        </w:rPr>
        <w:t>-</w:t>
      </w:r>
      <w:r w:rsidR="00E332AB">
        <w:t xml:space="preserve"> </w:t>
      </w:r>
      <w:hyperlink w:anchor="Par420" w:tooltip="БЛОК-СХЕМА" w:history="1">
        <w:r w:rsidR="003A22F6" w:rsidRPr="009D4C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блок-схему</w:t>
        </w:r>
      </w:hyperlink>
      <w:r w:rsidR="003A22F6"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наглядно отображающую последовательность прохождения всех административных процедур при предоставлении государственной услуги (приложение </w:t>
      </w:r>
      <w:r w:rsidR="00390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</w:t>
      </w:r>
      <w:r w:rsidR="003A22F6"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настоящему </w:t>
      </w:r>
      <w:r w:rsidR="00672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A22F6"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егламенту);</w:t>
      </w:r>
    </w:p>
    <w:p w:rsidR="003A22F6" w:rsidRPr="009D4C7E" w:rsidRDefault="00E332AB" w:rsidP="00E050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A22F6"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</w:t>
      </w:r>
      <w:r w:rsidR="00672A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r w:rsidR="00672AAF" w:rsidRPr="00672A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AA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672AAF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риложениям № </w:t>
      </w:r>
      <w:r w:rsidR="0076204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72AAF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№ </w:t>
      </w:r>
      <w:r w:rsidR="0076204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72AAF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</w:t>
      </w:r>
      <w:r w:rsidR="00CB2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настоящему </w:t>
      </w:r>
      <w:r w:rsidR="00672AAF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672AAF" w:rsidRPr="00005ED0">
        <w:rPr>
          <w:rFonts w:ascii="Times New Roman" w:eastAsia="Times New Roman" w:hAnsi="Times New Roman" w:cs="Times New Roman"/>
          <w:sz w:val="28"/>
          <w:szCs w:val="20"/>
          <w:lang w:eastAsia="ru-RU"/>
        </w:rPr>
        <w:t>егламенту</w:t>
      </w:r>
      <w:r w:rsidR="003A22F6" w:rsidRPr="009D4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необходимых для предос</w:t>
      </w:r>
      <w:r w:rsidR="00E05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услуги.</w:t>
      </w:r>
    </w:p>
    <w:p w:rsidR="003A22F6" w:rsidRPr="003A22F6" w:rsidRDefault="003A22F6" w:rsidP="003A22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76FF" w:rsidRPr="009076FF" w:rsidRDefault="009076FF" w:rsidP="009076FF">
      <w:pPr>
        <w:tabs>
          <w:tab w:val="left" w:pos="0"/>
          <w:tab w:val="left" w:pos="420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76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9076FF" w:rsidRPr="009076FF" w:rsidRDefault="009076FF" w:rsidP="00E050EE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76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 доступности и качества государственной услуги</w:t>
      </w:r>
    </w:p>
    <w:p w:rsidR="003A22F6" w:rsidRPr="00290D40" w:rsidRDefault="009076FF" w:rsidP="00E050E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  <w:r w:rsidRPr="00290D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22F6" w:rsidRPr="00290D40" w:rsidRDefault="008D69A6" w:rsidP="00E050E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CB2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9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A22F6" w:rsidRPr="0029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Показателями доступности и качества государственной услуги являются:</w:t>
      </w:r>
    </w:p>
    <w:p w:rsidR="003A22F6" w:rsidRPr="00290D40" w:rsidRDefault="00E050EE" w:rsidP="00E050E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A22F6" w:rsidRPr="0029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порядка информирования об осуществлении государственной услуги;</w:t>
      </w:r>
    </w:p>
    <w:p w:rsidR="003A22F6" w:rsidRPr="00290D40" w:rsidRDefault="00E332AB" w:rsidP="00E050E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A22F6" w:rsidRPr="0029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сроков и порядка исполнения административных процедур, связанных с утверждением нормативов;</w:t>
      </w:r>
    </w:p>
    <w:p w:rsidR="003A22F6" w:rsidRPr="00290D40" w:rsidRDefault="00E332AB" w:rsidP="00E050E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A22F6" w:rsidRPr="0029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четкости, полноты, удобства и доступности при консультировании по процедуре утверждения нормативов;</w:t>
      </w:r>
    </w:p>
    <w:p w:rsidR="003A22F6" w:rsidRPr="00290D40" w:rsidRDefault="00E332AB" w:rsidP="00E050E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A22F6" w:rsidRPr="0029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оснований для отказа в утверждении нормативов;</w:t>
      </w:r>
    </w:p>
    <w:p w:rsidR="003A22F6" w:rsidRPr="00290D40" w:rsidRDefault="00E332AB" w:rsidP="00E050E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A22F6" w:rsidRPr="00290D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обращений Заявителей об обжаловании действий (бездействия) должностных лиц, решений управления, осуществляемых и принятых в ходе предоставления государственной услуги.</w:t>
      </w:r>
    </w:p>
    <w:p w:rsidR="003A22F6" w:rsidRDefault="003A22F6" w:rsidP="009076FF">
      <w:pPr>
        <w:widowControl w:val="0"/>
        <w:autoSpaceDE w:val="0"/>
        <w:ind w:firstLine="69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76FF" w:rsidRPr="009076FF" w:rsidRDefault="009076FF" w:rsidP="00E050EE">
      <w:pPr>
        <w:widowControl w:val="0"/>
        <w:tabs>
          <w:tab w:val="left" w:pos="851"/>
        </w:tabs>
        <w:autoSpaceDE w:val="0"/>
        <w:ind w:firstLine="6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Иные требования, в том числе учитывающие особенности предоставления государственных услуг в МФЦ и особенности</w:t>
      </w:r>
    </w:p>
    <w:p w:rsidR="009076FF" w:rsidRPr="009076FF" w:rsidRDefault="009076FF" w:rsidP="00E050EE">
      <w:pPr>
        <w:widowControl w:val="0"/>
        <w:tabs>
          <w:tab w:val="left" w:pos="851"/>
        </w:tabs>
        <w:suppressAutoHyphens/>
        <w:autoSpaceDE w:val="0"/>
        <w:ind w:firstLine="6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предоставления государственной услуги </w:t>
      </w:r>
    </w:p>
    <w:p w:rsidR="009076FF" w:rsidRDefault="009076FF" w:rsidP="00E050EE">
      <w:pPr>
        <w:widowControl w:val="0"/>
        <w:tabs>
          <w:tab w:val="left" w:pos="851"/>
        </w:tabs>
        <w:suppressAutoHyphens/>
        <w:autoSpaceDE w:val="0"/>
        <w:ind w:firstLine="6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76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через Портал в электронной форме</w:t>
      </w:r>
    </w:p>
    <w:p w:rsidR="00822C97" w:rsidRDefault="00822C97" w:rsidP="00E050EE">
      <w:pPr>
        <w:widowControl w:val="0"/>
        <w:tabs>
          <w:tab w:val="left" w:pos="851"/>
        </w:tabs>
        <w:suppressAutoHyphens/>
        <w:autoSpaceDE w:val="0"/>
        <w:ind w:firstLine="6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2C97" w:rsidRDefault="00CB22B1" w:rsidP="00E050EE">
      <w:pPr>
        <w:widowControl w:val="0"/>
        <w:tabs>
          <w:tab w:val="left" w:pos="851"/>
        </w:tabs>
        <w:suppressAutoHyphens/>
        <w:autoSpaceDE w:val="0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2.19</w:t>
      </w:r>
      <w:r w:rsidR="008D69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50629" w:rsidRPr="00DB3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государственной услуги в многофункциональных центрах предоставления </w:t>
      </w:r>
      <w:r w:rsidR="00DB3F66" w:rsidRPr="00DB3F6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государственных</w:t>
      </w:r>
      <w:r w:rsidR="00D50629" w:rsidRPr="00DB3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муниципальных услуг не </w:t>
      </w:r>
      <w:r w:rsidR="00DB3F66" w:rsidRPr="00DB3F6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</w:t>
      </w:r>
      <w:r w:rsidR="00D50629" w:rsidRPr="00DB3F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3F66" w:rsidRPr="00DB3F66" w:rsidRDefault="00DB3F66" w:rsidP="00D50629">
      <w:pPr>
        <w:widowControl w:val="0"/>
        <w:suppressAutoHyphens/>
        <w:autoSpaceDE w:val="0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7" w:rsidRDefault="00822C97" w:rsidP="00E050E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332A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1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ИНФОРМАЦИЯ ОБ УСЛУГАХ, ЯВЛЯЮЩИХСЯ НЕОБХОДИМЫМИ </w:t>
      </w:r>
      <w:r w:rsidR="00FB4D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C1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ОБЯЗАТЕЛЬНЫМИ ДЛЯ ПРЕДОСТАВЛЕНИЯ ГОСУДАРС</w:t>
      </w:r>
      <w:r w:rsidR="000439E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C1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ВЕННОЙ УСЛУГИ</w:t>
      </w:r>
    </w:p>
    <w:p w:rsidR="00C169D0" w:rsidRPr="00C169D0" w:rsidRDefault="00C169D0" w:rsidP="00E050E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7" w:rsidRDefault="00822C97" w:rsidP="00E050E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Для предоставления государственной услуги получение услуг, которые являются необходимыми и обязательными для предоставления государственной услуги, не требуется. </w:t>
      </w:r>
    </w:p>
    <w:p w:rsidR="00822C97" w:rsidRDefault="00822C97" w:rsidP="00822C97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9D0" w:rsidRPr="00C169D0" w:rsidRDefault="00E332AB" w:rsidP="00E050EE">
      <w:pPr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169D0" w:rsidRPr="00C169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69D0" w:rsidRPr="00C1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СОСТАВ, </w:t>
      </w:r>
      <w:r w:rsidR="00460A1A" w:rsidRPr="00C1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ПОСЛЕДОВАТЕЛЬНОСТЬ И</w:t>
      </w:r>
      <w:r w:rsidR="00C169D0" w:rsidRPr="00C1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СРОКИ ВЫПОЛНЕНИЯ АДМИНИСТРАТИВНЫХ ПРОЦЕДУР, ТРЕБОВАНИЯ К ПОРЯДКУ ИХ ВЫПОЛНЕНИЯ</w:t>
      </w:r>
    </w:p>
    <w:p w:rsidR="00C169D0" w:rsidRPr="00C169D0" w:rsidRDefault="00C169D0" w:rsidP="00E050EE">
      <w:pPr>
        <w:suppressAutoHyphens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69D0" w:rsidRPr="00B574CA" w:rsidRDefault="00C169D0" w:rsidP="00E050E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4.1</w:t>
      </w:r>
      <w:r w:rsidR="00FB4D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 государственной услуги включает в себя следующие административные процедуры:</w:t>
      </w:r>
    </w:p>
    <w:p w:rsidR="00C169D0" w:rsidRPr="00B574CA" w:rsidRDefault="00C169D0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CA">
        <w:rPr>
          <w:rFonts w:ascii="Times New Roman" w:hAnsi="Times New Roman" w:cs="Times New Roman"/>
          <w:sz w:val="28"/>
          <w:szCs w:val="28"/>
        </w:rPr>
        <w:t>1) прием и регистрация документов</w:t>
      </w:r>
      <w:r w:rsidR="00093D93" w:rsidRPr="00B574CA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574CA">
        <w:rPr>
          <w:rFonts w:ascii="Times New Roman" w:hAnsi="Times New Roman" w:cs="Times New Roman"/>
          <w:sz w:val="28"/>
          <w:szCs w:val="28"/>
        </w:rPr>
        <w:t>;</w:t>
      </w:r>
    </w:p>
    <w:p w:rsidR="00093D93" w:rsidRPr="00B574CA" w:rsidRDefault="00C169D0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CA">
        <w:rPr>
          <w:rFonts w:ascii="Times New Roman" w:hAnsi="Times New Roman" w:cs="Times New Roman"/>
          <w:sz w:val="28"/>
          <w:szCs w:val="28"/>
        </w:rPr>
        <w:t xml:space="preserve">2) проверка </w:t>
      </w:r>
      <w:r w:rsidR="00093D93" w:rsidRPr="00B574CA">
        <w:rPr>
          <w:rFonts w:ascii="Times New Roman" w:hAnsi="Times New Roman" w:cs="Times New Roman"/>
          <w:sz w:val="28"/>
          <w:szCs w:val="28"/>
        </w:rPr>
        <w:t>комплектности предоставленных Заявителем документов, а также полноты и достоверности содержащей в них информации;</w:t>
      </w:r>
    </w:p>
    <w:p w:rsidR="00C169D0" w:rsidRPr="00B574CA" w:rsidRDefault="00093D93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CA">
        <w:rPr>
          <w:rFonts w:ascii="Times New Roman" w:hAnsi="Times New Roman" w:cs="Times New Roman"/>
          <w:sz w:val="28"/>
          <w:szCs w:val="28"/>
        </w:rPr>
        <w:t>3</w:t>
      </w:r>
      <w:r w:rsidR="00EC5EC1" w:rsidRPr="00B574CA">
        <w:rPr>
          <w:rFonts w:ascii="Times New Roman" w:hAnsi="Times New Roman" w:cs="Times New Roman"/>
          <w:sz w:val="28"/>
          <w:szCs w:val="28"/>
        </w:rPr>
        <w:t>) проверка в представленных документах обоснований и расчетов нормативов запасов топлива;</w:t>
      </w:r>
    </w:p>
    <w:p w:rsidR="00C169D0" w:rsidRPr="00B574CA" w:rsidRDefault="00EC5EC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CA">
        <w:rPr>
          <w:rFonts w:ascii="Times New Roman" w:hAnsi="Times New Roman" w:cs="Times New Roman"/>
          <w:sz w:val="28"/>
          <w:szCs w:val="28"/>
        </w:rPr>
        <w:t>4</w:t>
      </w:r>
      <w:r w:rsidR="00C169D0" w:rsidRPr="00B574CA">
        <w:rPr>
          <w:rFonts w:ascii="Times New Roman" w:hAnsi="Times New Roman" w:cs="Times New Roman"/>
          <w:sz w:val="28"/>
          <w:szCs w:val="28"/>
        </w:rPr>
        <w:t>) принятие решений об утверждении или отказе в утверждении нормативов;</w:t>
      </w:r>
    </w:p>
    <w:p w:rsidR="00C169D0" w:rsidRPr="00B574CA" w:rsidRDefault="00EC5EC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CA">
        <w:rPr>
          <w:rFonts w:ascii="Times New Roman" w:hAnsi="Times New Roman" w:cs="Times New Roman"/>
          <w:sz w:val="28"/>
          <w:szCs w:val="28"/>
        </w:rPr>
        <w:t>5</w:t>
      </w:r>
      <w:r w:rsidR="00C169D0" w:rsidRPr="00B574CA">
        <w:rPr>
          <w:rFonts w:ascii="Times New Roman" w:hAnsi="Times New Roman" w:cs="Times New Roman"/>
          <w:sz w:val="28"/>
          <w:szCs w:val="28"/>
        </w:rPr>
        <w:t xml:space="preserve">) доведение решения до сведения </w:t>
      </w:r>
      <w:r w:rsidR="00551004">
        <w:rPr>
          <w:rFonts w:ascii="Times New Roman" w:hAnsi="Times New Roman" w:cs="Times New Roman"/>
          <w:sz w:val="28"/>
          <w:szCs w:val="28"/>
        </w:rPr>
        <w:t>З</w:t>
      </w:r>
      <w:r w:rsidR="00C169D0" w:rsidRPr="00B574CA">
        <w:rPr>
          <w:rFonts w:ascii="Times New Roman" w:hAnsi="Times New Roman" w:cs="Times New Roman"/>
          <w:sz w:val="28"/>
          <w:szCs w:val="28"/>
        </w:rPr>
        <w:t>аявителя</w:t>
      </w:r>
      <w:r w:rsidR="00DD4A54">
        <w:rPr>
          <w:rFonts w:ascii="Times New Roman" w:hAnsi="Times New Roman" w:cs="Times New Roman"/>
          <w:sz w:val="28"/>
          <w:szCs w:val="28"/>
        </w:rPr>
        <w:t>;</w:t>
      </w:r>
    </w:p>
    <w:p w:rsidR="00A274E6" w:rsidRPr="00B574CA" w:rsidRDefault="00D10463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4E6" w:rsidRPr="001C3040">
        <w:rPr>
          <w:rFonts w:ascii="Times New Roman" w:hAnsi="Times New Roman" w:cs="Times New Roman"/>
          <w:sz w:val="28"/>
          <w:szCs w:val="28"/>
        </w:rPr>
        <w:t>)</w:t>
      </w:r>
      <w:r w:rsidR="00A274E6" w:rsidRPr="001C304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B6B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A274E6" w:rsidRPr="001C304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справление технических ошибок, допущенных при осуществлении государственной функции, осуществляется на основании обращения </w:t>
      </w:r>
      <w:r w:rsidR="0096296F" w:rsidRPr="001C304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</w:t>
      </w:r>
      <w:r w:rsidR="00A274E6" w:rsidRPr="001C304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аявителя</w:t>
      </w:r>
      <w:r w:rsidR="001C304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169D0" w:rsidRPr="00B574CA" w:rsidRDefault="00C169D0" w:rsidP="00E050E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Блок-схема предоставления государственной услуги представлена в </w:t>
      </w:r>
      <w:r w:rsidR="0096296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риложении</w:t>
      </w:r>
      <w:r w:rsidR="00962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962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Регламенту. </w:t>
      </w:r>
    </w:p>
    <w:p w:rsidR="00C169D0" w:rsidRPr="00B574CA" w:rsidRDefault="00C169D0" w:rsidP="00E050EE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При предоставлении государственной у</w:t>
      </w:r>
      <w:r w:rsidR="00F832E7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запрещается требовать от З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аявителя:</w:t>
      </w:r>
    </w:p>
    <w:p w:rsidR="00C169D0" w:rsidRPr="00B574CA" w:rsidRDefault="00C169D0" w:rsidP="00E050EE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169D0" w:rsidRPr="00B574CA" w:rsidRDefault="00C169D0" w:rsidP="00E050EE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актами (за исключением документов, удостоверяющих личность гражданина Российской Федерации);</w:t>
      </w:r>
    </w:p>
    <w:p w:rsidR="00C169D0" w:rsidRPr="00B574CA" w:rsidRDefault="00C169D0" w:rsidP="00E050EE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C169D0" w:rsidRPr="00B574CA" w:rsidRDefault="00C169D0" w:rsidP="00E050EE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F832E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B574C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аявителем остается право представить указанные документы по собственной инициативе.</w:t>
      </w:r>
    </w:p>
    <w:p w:rsidR="00EE4110" w:rsidRPr="00390546" w:rsidRDefault="00EE4110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46">
        <w:rPr>
          <w:rFonts w:ascii="Times New Roman" w:hAnsi="Times New Roman" w:cs="Times New Roman"/>
          <w:sz w:val="28"/>
          <w:szCs w:val="28"/>
        </w:rPr>
        <w:t>4.</w:t>
      </w:r>
      <w:r w:rsidR="007B6E6E" w:rsidRPr="00390546">
        <w:rPr>
          <w:rFonts w:ascii="Times New Roman" w:hAnsi="Times New Roman" w:cs="Times New Roman"/>
          <w:sz w:val="28"/>
          <w:szCs w:val="28"/>
        </w:rPr>
        <w:t>3</w:t>
      </w:r>
      <w:r w:rsidRPr="00390546">
        <w:rPr>
          <w:rFonts w:ascii="Times New Roman" w:hAnsi="Times New Roman" w:cs="Times New Roman"/>
          <w:sz w:val="28"/>
          <w:szCs w:val="28"/>
        </w:rPr>
        <w:t>. Прием</w:t>
      </w:r>
      <w:r w:rsidR="0024615B" w:rsidRPr="00390546">
        <w:rPr>
          <w:rFonts w:ascii="Times New Roman" w:hAnsi="Times New Roman" w:cs="Times New Roman"/>
          <w:sz w:val="28"/>
          <w:szCs w:val="28"/>
        </w:rPr>
        <w:t xml:space="preserve"> и </w:t>
      </w:r>
      <w:r w:rsidRPr="00390546">
        <w:rPr>
          <w:rFonts w:ascii="Times New Roman" w:hAnsi="Times New Roman" w:cs="Times New Roman"/>
          <w:sz w:val="28"/>
          <w:szCs w:val="28"/>
        </w:rPr>
        <w:t xml:space="preserve"> регистрация</w:t>
      </w:r>
      <w:r w:rsidR="0024615B" w:rsidRPr="00390546">
        <w:rPr>
          <w:rFonts w:ascii="Times New Roman" w:hAnsi="Times New Roman" w:cs="Times New Roman"/>
          <w:sz w:val="28"/>
          <w:szCs w:val="28"/>
        </w:rPr>
        <w:t xml:space="preserve"> документов Заявителя</w:t>
      </w:r>
      <w:r w:rsidR="00390546">
        <w:rPr>
          <w:rFonts w:ascii="Times New Roman" w:hAnsi="Times New Roman" w:cs="Times New Roman"/>
          <w:sz w:val="28"/>
          <w:szCs w:val="28"/>
        </w:rPr>
        <w:t>.</w:t>
      </w:r>
      <w:r w:rsidRPr="0039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10" w:rsidRDefault="007B6E6E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23ADC">
        <w:rPr>
          <w:rFonts w:ascii="Times New Roman" w:hAnsi="Times New Roman" w:cs="Times New Roman"/>
          <w:sz w:val="28"/>
          <w:szCs w:val="28"/>
        </w:rPr>
        <w:t>.1.</w:t>
      </w:r>
      <w:r w:rsidR="00EE4110">
        <w:rPr>
          <w:rFonts w:ascii="Times New Roman" w:hAnsi="Times New Roman" w:cs="Times New Roman"/>
          <w:sz w:val="28"/>
          <w:szCs w:val="28"/>
        </w:rPr>
        <w:t xml:space="preserve"> Основанием для начала </w:t>
      </w:r>
      <w:r w:rsidR="00EE4110" w:rsidRPr="001919D1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B574CA">
        <w:rPr>
          <w:rFonts w:ascii="Times New Roman" w:hAnsi="Times New Roman" w:cs="Times New Roman"/>
          <w:sz w:val="28"/>
          <w:szCs w:val="28"/>
        </w:rPr>
        <w:t>прием</w:t>
      </w:r>
      <w:r w:rsidR="00D10463">
        <w:rPr>
          <w:rFonts w:ascii="Times New Roman" w:hAnsi="Times New Roman" w:cs="Times New Roman"/>
          <w:sz w:val="28"/>
          <w:szCs w:val="28"/>
        </w:rPr>
        <w:t>а</w:t>
      </w:r>
      <w:r w:rsidR="00D10463" w:rsidRPr="00B574CA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D10463">
        <w:rPr>
          <w:rFonts w:ascii="Times New Roman" w:hAnsi="Times New Roman" w:cs="Times New Roman"/>
          <w:sz w:val="28"/>
          <w:szCs w:val="28"/>
        </w:rPr>
        <w:t>и</w:t>
      </w:r>
      <w:r w:rsidR="00D10463" w:rsidRPr="00B574CA">
        <w:rPr>
          <w:rFonts w:ascii="Times New Roman" w:hAnsi="Times New Roman" w:cs="Times New Roman"/>
          <w:sz w:val="28"/>
          <w:szCs w:val="28"/>
        </w:rPr>
        <w:t xml:space="preserve"> документов Заявителя</w:t>
      </w:r>
      <w:r w:rsidR="00EE4110" w:rsidRPr="001919D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4615B">
        <w:rPr>
          <w:rFonts w:ascii="Times New Roman" w:hAnsi="Times New Roman" w:cs="Times New Roman"/>
          <w:sz w:val="28"/>
          <w:szCs w:val="28"/>
        </w:rPr>
        <w:t xml:space="preserve"> предоставление Заявителем </w:t>
      </w:r>
      <w:r w:rsidR="00EE4110">
        <w:rPr>
          <w:rFonts w:ascii="Times New Roman" w:hAnsi="Times New Roman" w:cs="Times New Roman"/>
          <w:sz w:val="28"/>
          <w:szCs w:val="28"/>
        </w:rPr>
        <w:t>заявления и комплекта документов, необходимых для исполнения государственной</w:t>
      </w:r>
      <w:r w:rsidR="00B155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E4110">
        <w:rPr>
          <w:rFonts w:ascii="Times New Roman" w:hAnsi="Times New Roman" w:cs="Times New Roman"/>
          <w:sz w:val="28"/>
          <w:szCs w:val="28"/>
        </w:rPr>
        <w:t xml:space="preserve">, </w:t>
      </w:r>
      <w:r w:rsidR="0096296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5779F3">
        <w:rPr>
          <w:rFonts w:ascii="Times New Roman" w:hAnsi="Times New Roman" w:cs="Times New Roman"/>
          <w:sz w:val="28"/>
          <w:szCs w:val="28"/>
        </w:rPr>
        <w:t xml:space="preserve">ям </w:t>
      </w:r>
      <w:r w:rsidR="0096296F">
        <w:rPr>
          <w:rFonts w:ascii="Times New Roman" w:hAnsi="Times New Roman" w:cs="Times New Roman"/>
          <w:sz w:val="28"/>
          <w:szCs w:val="28"/>
        </w:rPr>
        <w:t xml:space="preserve"> </w:t>
      </w:r>
      <w:r w:rsidR="005779F3">
        <w:rPr>
          <w:rFonts w:ascii="Times New Roman" w:hAnsi="Times New Roman" w:cs="Times New Roman"/>
          <w:sz w:val="28"/>
          <w:szCs w:val="28"/>
        </w:rPr>
        <w:t xml:space="preserve">№ </w:t>
      </w:r>
      <w:r w:rsidR="0096296F">
        <w:rPr>
          <w:rFonts w:ascii="Times New Roman" w:hAnsi="Times New Roman" w:cs="Times New Roman"/>
          <w:sz w:val="28"/>
          <w:szCs w:val="28"/>
        </w:rPr>
        <w:t xml:space="preserve">2 </w:t>
      </w:r>
      <w:r w:rsidR="005779F3">
        <w:rPr>
          <w:rFonts w:ascii="Times New Roman" w:hAnsi="Times New Roman" w:cs="Times New Roman"/>
          <w:sz w:val="28"/>
          <w:szCs w:val="28"/>
        </w:rPr>
        <w:t xml:space="preserve">и  № </w:t>
      </w:r>
      <w:r w:rsidR="00A23174">
        <w:rPr>
          <w:rFonts w:ascii="Times New Roman" w:hAnsi="Times New Roman" w:cs="Times New Roman"/>
          <w:sz w:val="28"/>
          <w:szCs w:val="28"/>
        </w:rPr>
        <w:t>3</w:t>
      </w:r>
      <w:r w:rsidR="00973E80">
        <w:rPr>
          <w:rFonts w:ascii="Times New Roman" w:hAnsi="Times New Roman" w:cs="Times New Roman"/>
          <w:sz w:val="28"/>
          <w:szCs w:val="28"/>
        </w:rPr>
        <w:t xml:space="preserve"> </w:t>
      </w:r>
      <w:r w:rsidR="005779F3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96296F">
        <w:rPr>
          <w:rFonts w:ascii="Times New Roman" w:hAnsi="Times New Roman" w:cs="Times New Roman"/>
          <w:sz w:val="28"/>
          <w:szCs w:val="28"/>
        </w:rPr>
        <w:t>.</w:t>
      </w:r>
    </w:p>
    <w:p w:rsidR="00EE4110" w:rsidRDefault="00EE4110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представляются в Комитет </w:t>
      </w:r>
      <w:r w:rsidR="003C361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аявителем лично</w:t>
      </w:r>
      <w:r w:rsidR="003C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почте.</w:t>
      </w:r>
    </w:p>
    <w:p w:rsidR="00EE4110" w:rsidRDefault="00EE4110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6E6E">
        <w:rPr>
          <w:rFonts w:ascii="Times New Roman" w:hAnsi="Times New Roman" w:cs="Times New Roman"/>
          <w:sz w:val="28"/>
          <w:szCs w:val="28"/>
        </w:rPr>
        <w:t>3</w:t>
      </w:r>
      <w:r w:rsidR="00D23ADC">
        <w:rPr>
          <w:rFonts w:ascii="Times New Roman" w:hAnsi="Times New Roman" w:cs="Times New Roman"/>
          <w:sz w:val="28"/>
          <w:szCs w:val="28"/>
        </w:rPr>
        <w:t>.2.</w:t>
      </w:r>
      <w:r w:rsidR="00E0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поступившие в приемную Комитета, принимаются и регистрируются специалистами </w:t>
      </w:r>
      <w:r w:rsidR="0024615B">
        <w:rPr>
          <w:rFonts w:ascii="Times New Roman" w:hAnsi="Times New Roman" w:cs="Times New Roman"/>
          <w:sz w:val="28"/>
          <w:szCs w:val="28"/>
        </w:rPr>
        <w:t xml:space="preserve">Сектора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подачи заявления</w:t>
      </w:r>
      <w:r w:rsidRPr="0042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Инструкцией по делопроизводству </w:t>
      </w:r>
      <w:r w:rsidR="00AA2F73">
        <w:rPr>
          <w:rFonts w:ascii="Times New Roman" w:hAnsi="Times New Roman" w:cs="Times New Roman"/>
          <w:sz w:val="28"/>
          <w:szCs w:val="28"/>
        </w:rPr>
        <w:t xml:space="preserve">в органах исполнительной власти Ленинградской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и передаются на резолюцию председателя Комитета.  </w:t>
      </w:r>
    </w:p>
    <w:p w:rsidR="00EE4110" w:rsidRDefault="00EE4110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6E6E">
        <w:rPr>
          <w:rFonts w:ascii="Times New Roman" w:hAnsi="Times New Roman" w:cs="Times New Roman"/>
          <w:sz w:val="28"/>
          <w:szCs w:val="28"/>
        </w:rPr>
        <w:t>3</w:t>
      </w:r>
      <w:r w:rsidR="00D23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0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F56B01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государственной услуги по утверждению нормативов запасов топлива, поступают в установленном порядке в </w:t>
      </w:r>
      <w:r w:rsidR="00AA2F7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B01" w:rsidRDefault="00F56B01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10463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является регистрация документов.</w:t>
      </w:r>
    </w:p>
    <w:p w:rsidR="00EC5EC1" w:rsidRPr="00390546" w:rsidRDefault="00EC5EC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546">
        <w:rPr>
          <w:rFonts w:ascii="Times New Roman" w:hAnsi="Times New Roman" w:cs="Times New Roman"/>
          <w:sz w:val="28"/>
          <w:szCs w:val="28"/>
        </w:rPr>
        <w:t>4.</w:t>
      </w:r>
      <w:r w:rsidR="007B6E6E" w:rsidRPr="00390546">
        <w:rPr>
          <w:rFonts w:ascii="Times New Roman" w:hAnsi="Times New Roman" w:cs="Times New Roman"/>
          <w:sz w:val="28"/>
          <w:szCs w:val="28"/>
        </w:rPr>
        <w:t>4</w:t>
      </w:r>
      <w:r w:rsidRPr="00390546">
        <w:rPr>
          <w:rFonts w:ascii="Times New Roman" w:hAnsi="Times New Roman" w:cs="Times New Roman"/>
          <w:sz w:val="28"/>
          <w:szCs w:val="28"/>
        </w:rPr>
        <w:t>.Проверка комплектности предоставленных Заявителем документов, а также полноты и достоверности содержащей в них информации</w:t>
      </w:r>
      <w:r w:rsidR="00C338E7">
        <w:rPr>
          <w:rFonts w:ascii="Times New Roman" w:hAnsi="Times New Roman" w:cs="Times New Roman"/>
          <w:sz w:val="28"/>
          <w:szCs w:val="28"/>
        </w:rPr>
        <w:t>.</w:t>
      </w:r>
    </w:p>
    <w:p w:rsidR="00EC5EC1" w:rsidRDefault="00EC5EC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73D5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D10463">
        <w:rPr>
          <w:rFonts w:ascii="Times New Roman" w:hAnsi="Times New Roman" w:cs="Times New Roman"/>
          <w:sz w:val="28"/>
          <w:szCs w:val="28"/>
        </w:rPr>
        <w:t>п</w:t>
      </w:r>
      <w:r w:rsidR="00D10463" w:rsidRPr="00D10463">
        <w:rPr>
          <w:rFonts w:ascii="Times New Roman" w:hAnsi="Times New Roman" w:cs="Times New Roman"/>
          <w:sz w:val="28"/>
          <w:szCs w:val="28"/>
        </w:rPr>
        <w:t>роверк</w:t>
      </w:r>
      <w:r w:rsidR="00D10463">
        <w:rPr>
          <w:rFonts w:ascii="Times New Roman" w:hAnsi="Times New Roman" w:cs="Times New Roman"/>
          <w:sz w:val="28"/>
          <w:szCs w:val="28"/>
        </w:rPr>
        <w:t>и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 комплектности предоставленных Заявителем документов, а также полноты и достоверности содержащей в них информации</w:t>
      </w:r>
      <w:r w:rsidR="00D10463">
        <w:rPr>
          <w:rFonts w:ascii="Times New Roman" w:hAnsi="Times New Roman" w:cs="Times New Roman"/>
          <w:sz w:val="28"/>
          <w:szCs w:val="28"/>
        </w:rPr>
        <w:t>,</w:t>
      </w:r>
      <w:r w:rsidR="00D10463" w:rsidRPr="00A73D5A">
        <w:rPr>
          <w:rFonts w:ascii="Times New Roman" w:hAnsi="Times New Roman" w:cs="Times New Roman"/>
          <w:sz w:val="28"/>
          <w:szCs w:val="28"/>
        </w:rPr>
        <w:t xml:space="preserve"> </w:t>
      </w:r>
      <w:r w:rsidRPr="00A73D5A">
        <w:rPr>
          <w:rFonts w:ascii="Times New Roman" w:hAnsi="Times New Roman" w:cs="Times New Roman"/>
          <w:sz w:val="28"/>
          <w:szCs w:val="28"/>
        </w:rPr>
        <w:t xml:space="preserve">является поступление в Отдел  комплекта документов, необходимых для установления </w:t>
      </w:r>
      <w:r>
        <w:rPr>
          <w:rFonts w:ascii="Times New Roman" w:hAnsi="Times New Roman" w:cs="Times New Roman"/>
          <w:sz w:val="28"/>
          <w:szCs w:val="28"/>
        </w:rPr>
        <w:t>нормативов запасов топлива</w:t>
      </w:r>
      <w:r w:rsidR="00C338E7">
        <w:rPr>
          <w:rFonts w:ascii="Times New Roman" w:hAnsi="Times New Roman" w:cs="Times New Roman"/>
          <w:sz w:val="28"/>
          <w:szCs w:val="28"/>
        </w:rPr>
        <w:t>.</w:t>
      </w:r>
    </w:p>
    <w:p w:rsidR="00EC5EC1" w:rsidRDefault="00EC5EC1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Начальник Отдела назначает исполнителя по рассмотрению</w:t>
      </w:r>
      <w:r w:rsidR="00F832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Заявителем</w:t>
      </w:r>
      <w:r w:rsidR="00F832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из числа сотрудников Отдела (далее - </w:t>
      </w:r>
      <w:r w:rsidR="00B600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сполнитель).</w:t>
      </w:r>
    </w:p>
    <w:p w:rsidR="00EC5EC1" w:rsidRDefault="00EC5EC1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0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сполнитель </w:t>
      </w:r>
      <w:r w:rsidRPr="00B1557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60010" w:rsidRPr="00B15572">
        <w:rPr>
          <w:rFonts w:ascii="Times New Roman" w:hAnsi="Times New Roman" w:cs="Times New Roman"/>
          <w:sz w:val="28"/>
          <w:szCs w:val="28"/>
        </w:rPr>
        <w:t>2</w:t>
      </w:r>
      <w:r w:rsidRPr="00B15572">
        <w:rPr>
          <w:rFonts w:ascii="Times New Roman" w:hAnsi="Times New Roman" w:cs="Times New Roman"/>
          <w:sz w:val="28"/>
          <w:szCs w:val="28"/>
        </w:rPr>
        <w:t xml:space="preserve"> дней с даты регистрации документов проверяет правильность оформления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5EC1" w:rsidRDefault="00EC5EC1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комплектность;</w:t>
      </w:r>
    </w:p>
    <w:p w:rsidR="00EC5EC1" w:rsidRDefault="00EC5EC1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указанных в заявлении приложений;</w:t>
      </w:r>
    </w:p>
    <w:p w:rsidR="00EC5EC1" w:rsidRDefault="00EC5EC1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первоначальный анализ представленных документов на предмет их соответствия требованиям, установленным настоящим Регламентом.</w:t>
      </w:r>
    </w:p>
    <w:p w:rsidR="00FF11DD" w:rsidRDefault="00B60010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9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6E6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B2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F11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FF11DD">
        <w:rPr>
          <w:rFonts w:ascii="Times New Roman" w:hAnsi="Times New Roman" w:cs="Times New Roman"/>
          <w:sz w:val="28"/>
          <w:szCs w:val="28"/>
        </w:rPr>
        <w:t xml:space="preserve"> случае получения неполного комплекта документов (в случае несоответствия представленных документов требованиям, установленным настоящим Регламентом) </w:t>
      </w:r>
      <w:r w:rsidR="00F832E7">
        <w:rPr>
          <w:rFonts w:ascii="Times New Roman" w:hAnsi="Times New Roman" w:cs="Times New Roman"/>
          <w:sz w:val="28"/>
          <w:szCs w:val="28"/>
        </w:rPr>
        <w:t>З</w:t>
      </w:r>
      <w:r w:rsidR="00FF11DD">
        <w:rPr>
          <w:rFonts w:ascii="Times New Roman" w:hAnsi="Times New Roman" w:cs="Times New Roman"/>
          <w:sz w:val="28"/>
          <w:szCs w:val="28"/>
        </w:rPr>
        <w:t xml:space="preserve">аявитель уведомляется в десятидневный срок  письмом, за подписью заместителя председателя Комитета, а также по контактному телефону, </w:t>
      </w:r>
      <w:r w:rsidR="00FF11DD">
        <w:rPr>
          <w:rFonts w:ascii="Times New Roman" w:hAnsi="Times New Roman" w:cs="Times New Roman"/>
          <w:sz w:val="28"/>
          <w:szCs w:val="28"/>
        </w:rPr>
        <w:lastRenderedPageBreak/>
        <w:t>указанному Заявителем в заявлении, о необходимости предоставления недостающих документов  и уст</w:t>
      </w:r>
      <w:r w:rsidR="00556FD3">
        <w:rPr>
          <w:rFonts w:ascii="Times New Roman" w:hAnsi="Times New Roman" w:cs="Times New Roman"/>
          <w:sz w:val="28"/>
          <w:szCs w:val="28"/>
        </w:rPr>
        <w:t>ранения выявленных недостатков</w:t>
      </w:r>
      <w:r w:rsidR="00C338E7">
        <w:rPr>
          <w:rFonts w:ascii="Times New Roman" w:hAnsi="Times New Roman" w:cs="Times New Roman"/>
          <w:sz w:val="28"/>
          <w:szCs w:val="28"/>
        </w:rPr>
        <w:t>.</w:t>
      </w:r>
    </w:p>
    <w:p w:rsidR="00556FD3" w:rsidRPr="00556FD3" w:rsidRDefault="00B60010" w:rsidP="00E050EE">
      <w:pPr>
        <w:pStyle w:val="ConsPlusNormal"/>
        <w:ind w:firstLine="709"/>
        <w:jc w:val="both"/>
        <w:rPr>
          <w:rFonts w:ascii="Arial" w:hAnsi="Arial" w:cs="Arial"/>
        </w:rPr>
      </w:pPr>
      <w:r w:rsidRPr="00B60010">
        <w:rPr>
          <w:rFonts w:eastAsiaTheme="minorEastAsia"/>
          <w:lang w:eastAsia="ru-RU"/>
        </w:rPr>
        <w:t>4</w:t>
      </w:r>
      <w:r w:rsidR="00EC5EC1" w:rsidRPr="00EC5EC1">
        <w:rPr>
          <w:rFonts w:eastAsiaTheme="minorEastAsia"/>
          <w:lang w:eastAsia="ru-RU"/>
        </w:rPr>
        <w:t>.</w:t>
      </w:r>
      <w:r w:rsidR="007B6E6E">
        <w:rPr>
          <w:rFonts w:eastAsiaTheme="minorEastAsia"/>
          <w:lang w:eastAsia="ru-RU"/>
        </w:rPr>
        <w:t>4</w:t>
      </w:r>
      <w:r w:rsidR="00EC5EC1" w:rsidRPr="00EC5EC1">
        <w:rPr>
          <w:rFonts w:eastAsiaTheme="minorEastAsia"/>
          <w:lang w:eastAsia="ru-RU"/>
        </w:rPr>
        <w:t>.</w:t>
      </w:r>
      <w:r w:rsidR="00CB22B1">
        <w:rPr>
          <w:rFonts w:eastAsiaTheme="minorEastAsia"/>
          <w:lang w:eastAsia="ru-RU"/>
        </w:rPr>
        <w:t>5</w:t>
      </w:r>
      <w:r w:rsidR="00EC5EC1" w:rsidRPr="00EC5EC1">
        <w:rPr>
          <w:rFonts w:eastAsiaTheme="minorEastAsia"/>
          <w:lang w:eastAsia="ru-RU"/>
        </w:rPr>
        <w:t xml:space="preserve">. Заявитель представляет в </w:t>
      </w:r>
      <w:r>
        <w:rPr>
          <w:rFonts w:eastAsiaTheme="minorEastAsia"/>
          <w:lang w:eastAsia="ru-RU"/>
        </w:rPr>
        <w:t xml:space="preserve">Комитет </w:t>
      </w:r>
      <w:r w:rsidR="00EC5EC1" w:rsidRPr="00EC5EC1">
        <w:rPr>
          <w:rFonts w:eastAsiaTheme="minorEastAsia"/>
          <w:lang w:eastAsia="ru-RU"/>
        </w:rPr>
        <w:t>недостающие документы не позднее 10 календарных дней со дня получения замечаний.</w:t>
      </w:r>
      <w:r w:rsidR="00556FD3" w:rsidRPr="00556FD3">
        <w:rPr>
          <w:rFonts w:ascii="Arial" w:hAnsi="Arial" w:cs="Arial"/>
        </w:rPr>
        <w:t xml:space="preserve"> </w:t>
      </w:r>
    </w:p>
    <w:p w:rsidR="00556FD3" w:rsidRPr="00EC5EC1" w:rsidRDefault="00556FD3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6E6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B2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Максимальный срок выполнения административной процедуры - не более 15 календарных дней со дня регистрации Заявления.</w:t>
      </w:r>
    </w:p>
    <w:p w:rsidR="00FF11DD" w:rsidRDefault="00556FD3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2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11DD">
        <w:rPr>
          <w:rFonts w:ascii="Times New Roman" w:hAnsi="Times New Roman" w:cs="Times New Roman"/>
          <w:sz w:val="28"/>
          <w:szCs w:val="28"/>
        </w:rPr>
        <w:t xml:space="preserve">При неполучении недостающих документов от Заявителя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11DD">
        <w:rPr>
          <w:rFonts w:ascii="Times New Roman" w:hAnsi="Times New Roman" w:cs="Times New Roman"/>
          <w:sz w:val="28"/>
          <w:szCs w:val="28"/>
        </w:rPr>
        <w:t>сполни</w:t>
      </w:r>
      <w:r w:rsidR="00B15572">
        <w:rPr>
          <w:rFonts w:ascii="Times New Roman" w:hAnsi="Times New Roman" w:cs="Times New Roman"/>
          <w:sz w:val="28"/>
          <w:szCs w:val="28"/>
        </w:rPr>
        <w:t xml:space="preserve">тель, по истечении </w:t>
      </w:r>
      <w:r w:rsidR="00C338E7">
        <w:rPr>
          <w:rFonts w:ascii="Times New Roman" w:hAnsi="Times New Roman" w:cs="Times New Roman"/>
          <w:sz w:val="28"/>
          <w:szCs w:val="28"/>
        </w:rPr>
        <w:t xml:space="preserve">30 </w:t>
      </w:r>
      <w:r w:rsidR="00B15572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11DD">
        <w:rPr>
          <w:rFonts w:ascii="Times New Roman" w:hAnsi="Times New Roman" w:cs="Times New Roman"/>
          <w:sz w:val="28"/>
          <w:szCs w:val="28"/>
        </w:rPr>
        <w:t xml:space="preserve"> с даты направления письменного запроса о предоставлении недостающих документов, направляет Заявителю письменное уведомление, подписанное </w:t>
      </w:r>
      <w:r w:rsidR="00A23174">
        <w:rPr>
          <w:rFonts w:ascii="Times New Roman" w:hAnsi="Times New Roman" w:cs="Times New Roman"/>
          <w:sz w:val="28"/>
          <w:szCs w:val="28"/>
        </w:rPr>
        <w:t xml:space="preserve">курирующим </w:t>
      </w:r>
      <w:r w:rsidR="00FF11DD">
        <w:rPr>
          <w:rFonts w:ascii="Times New Roman" w:hAnsi="Times New Roman" w:cs="Times New Roman"/>
          <w:sz w:val="28"/>
          <w:szCs w:val="28"/>
        </w:rPr>
        <w:t xml:space="preserve">заместителем председателя Комитета, об отказе в </w:t>
      </w:r>
      <w:r w:rsidR="00B15572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предоставлении государственной услуги</w:t>
      </w:r>
      <w:r w:rsidR="00FF11DD">
        <w:rPr>
          <w:rFonts w:ascii="Times New Roman" w:hAnsi="Times New Roman" w:cs="Times New Roman"/>
          <w:sz w:val="28"/>
          <w:szCs w:val="28"/>
        </w:rPr>
        <w:t>.</w:t>
      </w:r>
    </w:p>
    <w:p w:rsidR="00EC5EC1" w:rsidRPr="00EC5EC1" w:rsidRDefault="00EC5EC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</w:t>
      </w:r>
      <w:r w:rsidR="00D10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данной </w:t>
      </w: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административной процедуры является</w:t>
      </w:r>
      <w:r w:rsidR="00B60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установление оснований для начала проверки в представленных документах обоснований </w:t>
      </w:r>
      <w:r w:rsidR="00B60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значений и расчетов нормативов,  </w:t>
      </w: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для отказа в предоставлении государственной услуги</w:t>
      </w:r>
      <w:r w:rsidRPr="00EC5EC1">
        <w:rPr>
          <w:rFonts w:ascii="Arial" w:eastAsiaTheme="minorEastAsia" w:hAnsi="Arial" w:cs="Arial"/>
          <w:sz w:val="28"/>
          <w:szCs w:val="28"/>
          <w:lang w:eastAsia="ru-RU"/>
        </w:rPr>
        <w:t>.</w:t>
      </w:r>
    </w:p>
    <w:p w:rsidR="00B60010" w:rsidRPr="00C338E7" w:rsidRDefault="00B60010" w:rsidP="00E050E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209"/>
      <w:bookmarkEnd w:id="5"/>
      <w:r w:rsidRPr="00C338E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7B6E6E" w:rsidRPr="00C338E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C5EC1" w:rsidRPr="00C338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Проверка в представленных документах обоснований значений и расчетов нормативов </w:t>
      </w:r>
      <w:r w:rsidR="00A10928" w:rsidRPr="00C338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запасов топлива</w:t>
      </w:r>
      <w:r w:rsidR="00C338E7" w:rsidRPr="00C338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C5EC1" w:rsidRPr="00EC5EC1" w:rsidRDefault="00CB22B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6E6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</w:t>
      </w:r>
      <w:r w:rsidR="00D10463" w:rsidRPr="00B574CA">
        <w:rPr>
          <w:rFonts w:ascii="Times New Roman" w:hAnsi="Times New Roman" w:cs="Times New Roman"/>
          <w:sz w:val="28"/>
          <w:szCs w:val="28"/>
        </w:rPr>
        <w:t>проверк</w:t>
      </w:r>
      <w:r w:rsidR="00D10463">
        <w:rPr>
          <w:rFonts w:ascii="Times New Roman" w:hAnsi="Times New Roman" w:cs="Times New Roman"/>
          <w:sz w:val="28"/>
          <w:szCs w:val="28"/>
        </w:rPr>
        <w:t>и</w:t>
      </w:r>
      <w:r w:rsidR="00D10463" w:rsidRPr="00B574CA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обоснований и расчетов нормативов запасов топлива</w:t>
      </w:r>
      <w:r w:rsidR="00D10463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установление оснований для начала проверки в представленных документах обоснований значений и расчетов нормативов на соответствие </w:t>
      </w:r>
      <w:hyperlink r:id="rId14" w:tooltip="Приказ Минэнерго России от 10.08.2012 N 377 (ред. от 22.08.2013) &quot;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" w:history="1">
        <w:r w:rsidR="00EC5EC1" w:rsidRPr="00EC5EC1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Приказу</w:t>
        </w:r>
      </w:hyperlink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 377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BA7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Приказу № 469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C5EC1" w:rsidRPr="00EC5EC1" w:rsidRDefault="00CB22B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6E6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Административная процедура проводится в том случае, если Заявитель представил полный комплект документов</w:t>
      </w:r>
      <w:r w:rsidR="00B155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 Приложени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ям № </w:t>
      </w:r>
      <w:r w:rsidR="00B155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№ 3</w:t>
      </w:r>
      <w:r w:rsidR="00B155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егламента.</w:t>
      </w:r>
    </w:p>
    <w:p w:rsidR="001C3040" w:rsidRDefault="00CB22B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B6E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.5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Исполнитель рассматривает заявление и документы, проводит проверку обоснований значений и расчетов нормативов на соответствие </w:t>
      </w:r>
      <w:hyperlink r:id="rId15" w:tooltip="Приказ Минэнерго России от 10.08.2012 N 377 (ред. от 22.08.2013) &quot;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" w:history="1">
        <w:r w:rsidR="00EC5EC1" w:rsidRPr="00EC5EC1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Приказу</w:t>
        </w:r>
      </w:hyperlink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 377</w:t>
      </w:r>
      <w:r w:rsidR="00BA7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BA7A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 № 469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 календарных дней со дня получения полного пакета документов, 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№ 3 к 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егламент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C5EC1" w:rsidRPr="00EC5EC1" w:rsidRDefault="00CB22B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6E6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Максимальный срок выполнения административной процедуры - не позднее 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EC5EC1"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 со дня регистрации заявления и документов.</w:t>
      </w:r>
    </w:p>
    <w:p w:rsidR="00EC5EC1" w:rsidRPr="00EC5EC1" w:rsidRDefault="00EC5EC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Результатом </w:t>
      </w:r>
      <w:r w:rsidR="00D10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данной </w:t>
      </w: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административной процедуры является</w:t>
      </w:r>
      <w:r w:rsidR="007B6E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C5EC1" w:rsidRPr="00EC5EC1" w:rsidRDefault="00EC5EC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установление соответствия </w:t>
      </w:r>
      <w:hyperlink r:id="rId16" w:tooltip="Приказ Минэнерго России от 10.08.2012 N 377 (ред. от 22.08.2013) &quot;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" w:history="1">
        <w:r w:rsidRPr="00EC5EC1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Приказу</w:t>
        </w:r>
      </w:hyperlink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 377</w:t>
      </w:r>
      <w:r w:rsidR="00BA7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BA7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Приказу № 469 </w:t>
      </w: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и расчетов нормативов;</w:t>
      </w:r>
    </w:p>
    <w:p w:rsidR="004B60E9" w:rsidRDefault="00EC5EC1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установление оснований для отказа в </w:t>
      </w:r>
      <w:r w:rsidR="00C66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нормативов запасов топлива</w:t>
      </w:r>
    </w:p>
    <w:p w:rsidR="00EE4110" w:rsidRPr="00C338E7" w:rsidRDefault="00EE4110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E7">
        <w:rPr>
          <w:rFonts w:ascii="Times New Roman" w:hAnsi="Times New Roman" w:cs="Times New Roman"/>
          <w:sz w:val="28"/>
          <w:szCs w:val="28"/>
        </w:rPr>
        <w:t>4.</w:t>
      </w:r>
      <w:r w:rsidR="007B6E6E" w:rsidRPr="00C338E7">
        <w:rPr>
          <w:rFonts w:ascii="Times New Roman" w:hAnsi="Times New Roman" w:cs="Times New Roman"/>
          <w:sz w:val="28"/>
          <w:szCs w:val="28"/>
        </w:rPr>
        <w:t>6</w:t>
      </w:r>
      <w:r w:rsidRPr="00C338E7">
        <w:rPr>
          <w:rFonts w:ascii="Times New Roman" w:hAnsi="Times New Roman" w:cs="Times New Roman"/>
          <w:sz w:val="28"/>
          <w:szCs w:val="28"/>
        </w:rPr>
        <w:t>. Принятие решений об утверждении или отказе в утверждении нормативов</w:t>
      </w:r>
      <w:r w:rsidR="00551004" w:rsidRPr="00C338E7">
        <w:rPr>
          <w:rFonts w:ascii="Times New Roman" w:hAnsi="Times New Roman" w:cs="Times New Roman"/>
          <w:sz w:val="28"/>
          <w:szCs w:val="28"/>
        </w:rPr>
        <w:t xml:space="preserve"> запасов топлива</w:t>
      </w:r>
      <w:r w:rsidR="00C338E7" w:rsidRPr="00C338E7">
        <w:rPr>
          <w:rFonts w:ascii="Times New Roman" w:hAnsi="Times New Roman" w:cs="Times New Roman"/>
          <w:sz w:val="28"/>
          <w:szCs w:val="28"/>
        </w:rPr>
        <w:t>.</w:t>
      </w:r>
    </w:p>
    <w:p w:rsidR="00EE4110" w:rsidRDefault="007B6E6E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E4110">
        <w:rPr>
          <w:rFonts w:ascii="Times New Roman" w:hAnsi="Times New Roman" w:cs="Times New Roman"/>
          <w:sz w:val="28"/>
          <w:szCs w:val="28"/>
        </w:rPr>
        <w:t xml:space="preserve">.1. </w:t>
      </w:r>
      <w:r w:rsidR="00EE4110" w:rsidRPr="00A73D5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D10463">
        <w:rPr>
          <w:rFonts w:ascii="Times New Roman" w:hAnsi="Times New Roman" w:cs="Times New Roman"/>
          <w:sz w:val="28"/>
          <w:szCs w:val="28"/>
        </w:rPr>
        <w:t>принятия</w:t>
      </w:r>
      <w:r w:rsidR="00D10463" w:rsidRPr="00B574CA">
        <w:rPr>
          <w:rFonts w:ascii="Times New Roman" w:hAnsi="Times New Roman" w:cs="Times New Roman"/>
          <w:sz w:val="28"/>
          <w:szCs w:val="28"/>
        </w:rPr>
        <w:t xml:space="preserve"> решений об утверждении или отказе в утверждении нормативов</w:t>
      </w:r>
      <w:r w:rsidR="00D10463" w:rsidRPr="00A73D5A">
        <w:rPr>
          <w:rFonts w:ascii="Times New Roman" w:hAnsi="Times New Roman" w:cs="Times New Roman"/>
          <w:sz w:val="28"/>
          <w:szCs w:val="28"/>
        </w:rPr>
        <w:t xml:space="preserve"> </w:t>
      </w:r>
      <w:r w:rsidR="00EE4110" w:rsidRPr="00A73D5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411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1A27">
        <w:rPr>
          <w:rFonts w:ascii="Times New Roman" w:hAnsi="Times New Roman" w:cs="Times New Roman"/>
          <w:sz w:val="28"/>
          <w:szCs w:val="28"/>
        </w:rPr>
        <w:t xml:space="preserve">курирующему </w:t>
      </w:r>
      <w:r w:rsidR="00EE4110">
        <w:rPr>
          <w:rFonts w:ascii="Times New Roman" w:hAnsi="Times New Roman" w:cs="Times New Roman"/>
          <w:sz w:val="28"/>
          <w:szCs w:val="28"/>
        </w:rPr>
        <w:t>заместителю председателя</w:t>
      </w:r>
      <w:r w:rsidR="004B60E9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EE4110">
        <w:rPr>
          <w:rFonts w:ascii="Times New Roman" w:hAnsi="Times New Roman" w:cs="Times New Roman"/>
          <w:sz w:val="28"/>
          <w:szCs w:val="28"/>
        </w:rPr>
        <w:t xml:space="preserve">от начальника </w:t>
      </w:r>
      <w:r w:rsidR="004B60E9">
        <w:rPr>
          <w:rFonts w:ascii="Times New Roman" w:hAnsi="Times New Roman" w:cs="Times New Roman"/>
          <w:sz w:val="28"/>
          <w:szCs w:val="28"/>
        </w:rPr>
        <w:t>О</w:t>
      </w:r>
      <w:r w:rsidR="00EE4110">
        <w:rPr>
          <w:rFonts w:ascii="Times New Roman" w:hAnsi="Times New Roman" w:cs="Times New Roman"/>
          <w:sz w:val="28"/>
          <w:szCs w:val="28"/>
        </w:rPr>
        <w:t>тдела предложения в форме служебной записки об утверждении или отказе в утверждении  нормативов запасов топлива.</w:t>
      </w:r>
    </w:p>
    <w:p w:rsidR="00EE4110" w:rsidRPr="001C3040" w:rsidRDefault="007B6E6E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EE4110">
        <w:rPr>
          <w:rFonts w:ascii="Times New Roman" w:hAnsi="Times New Roman" w:cs="Times New Roman"/>
          <w:sz w:val="28"/>
          <w:szCs w:val="28"/>
        </w:rPr>
        <w:t>.</w:t>
      </w:r>
      <w:r w:rsidR="004B60E9">
        <w:rPr>
          <w:rFonts w:ascii="Times New Roman" w:hAnsi="Times New Roman" w:cs="Times New Roman"/>
          <w:sz w:val="28"/>
          <w:szCs w:val="28"/>
        </w:rPr>
        <w:t>2</w:t>
      </w:r>
      <w:r w:rsidR="00EE4110">
        <w:rPr>
          <w:rFonts w:ascii="Times New Roman" w:hAnsi="Times New Roman" w:cs="Times New Roman"/>
          <w:sz w:val="28"/>
          <w:szCs w:val="28"/>
        </w:rPr>
        <w:t xml:space="preserve">. 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В трехдневный срок в случае соответствия всех предоставленных документов требованиям настоящего регламента </w:t>
      </w:r>
      <w:r w:rsidR="00AC3F7E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EE4110" w:rsidRPr="00AC3F7E">
        <w:rPr>
          <w:rFonts w:ascii="Times New Roman" w:hAnsi="Times New Roman" w:cs="Times New Roman"/>
          <w:sz w:val="28"/>
          <w:szCs w:val="28"/>
        </w:rPr>
        <w:t>заместитель председателя Комитета принимает решение рекомендовать председателю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 Комитета  утвердить нормативы запасов топлива или отказать в утверждении  нормативов запасов топлива и</w:t>
      </w:r>
      <w:r w:rsidR="00A10928" w:rsidRPr="001C3040">
        <w:rPr>
          <w:rFonts w:ascii="Times New Roman" w:hAnsi="Times New Roman" w:cs="Times New Roman"/>
          <w:sz w:val="28"/>
          <w:szCs w:val="28"/>
        </w:rPr>
        <w:t xml:space="preserve"> дает поручение ответственному И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сполнителю разработать проект </w:t>
      </w:r>
      <w:r w:rsidR="00C338E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EE4110" w:rsidRPr="001C3040">
        <w:rPr>
          <w:rFonts w:ascii="Times New Roman" w:hAnsi="Times New Roman" w:cs="Times New Roman"/>
          <w:sz w:val="28"/>
          <w:szCs w:val="28"/>
        </w:rPr>
        <w:t>Комитета об утверждении нормативов запасов топлива или подписывает уведомление об отказе в утверждении нормативов.</w:t>
      </w:r>
    </w:p>
    <w:p w:rsidR="00EE4110" w:rsidRPr="001C3040" w:rsidRDefault="007B6E6E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E4110" w:rsidRPr="001C3040">
        <w:rPr>
          <w:rFonts w:ascii="Times New Roman" w:hAnsi="Times New Roman" w:cs="Times New Roman"/>
          <w:sz w:val="28"/>
          <w:szCs w:val="28"/>
        </w:rPr>
        <w:t>.</w:t>
      </w:r>
      <w:r w:rsidR="004B60E9" w:rsidRPr="001C3040">
        <w:rPr>
          <w:rFonts w:ascii="Times New Roman" w:hAnsi="Times New Roman" w:cs="Times New Roman"/>
          <w:sz w:val="28"/>
          <w:szCs w:val="28"/>
        </w:rPr>
        <w:t>3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</w:t>
      </w:r>
      <w:r w:rsidR="00C338E7">
        <w:rPr>
          <w:rFonts w:ascii="Times New Roman" w:hAnsi="Times New Roman" w:cs="Times New Roman"/>
          <w:sz w:val="28"/>
          <w:szCs w:val="28"/>
        </w:rPr>
        <w:t xml:space="preserve">3 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дней в установленном порядке разрабатывает и согласовывает проект </w:t>
      </w:r>
      <w:r w:rsidR="00973E80">
        <w:rPr>
          <w:rFonts w:ascii="Times New Roman" w:hAnsi="Times New Roman" w:cs="Times New Roman"/>
          <w:sz w:val="28"/>
          <w:szCs w:val="28"/>
        </w:rPr>
        <w:t>распоряжения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 Комитета об утверждении нормативов запасов топлива с уполномоченными лицами и представляет его</w:t>
      </w:r>
      <w:r w:rsidR="00C66F61" w:rsidRPr="001C3040">
        <w:rPr>
          <w:rFonts w:ascii="Times New Roman" w:hAnsi="Times New Roman" w:cs="Times New Roman"/>
          <w:sz w:val="28"/>
          <w:szCs w:val="28"/>
        </w:rPr>
        <w:t xml:space="preserve"> </w:t>
      </w:r>
      <w:r w:rsidR="00EE4110" w:rsidRPr="001C3040">
        <w:rPr>
          <w:rFonts w:ascii="Times New Roman" w:hAnsi="Times New Roman" w:cs="Times New Roman"/>
          <w:sz w:val="28"/>
          <w:szCs w:val="28"/>
        </w:rPr>
        <w:t>на подпись председателю комитета.</w:t>
      </w:r>
    </w:p>
    <w:p w:rsidR="00EE4110" w:rsidRDefault="004B60E9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040">
        <w:rPr>
          <w:rFonts w:ascii="Times New Roman" w:hAnsi="Times New Roman" w:cs="Times New Roman"/>
          <w:sz w:val="28"/>
          <w:szCs w:val="28"/>
        </w:rPr>
        <w:t>4.</w:t>
      </w:r>
      <w:r w:rsidR="007B6E6E">
        <w:rPr>
          <w:rFonts w:ascii="Times New Roman" w:hAnsi="Times New Roman" w:cs="Times New Roman"/>
          <w:sz w:val="28"/>
          <w:szCs w:val="28"/>
        </w:rPr>
        <w:t>6</w:t>
      </w:r>
      <w:r w:rsidR="00EE4110" w:rsidRPr="001C3040">
        <w:rPr>
          <w:rFonts w:ascii="Times New Roman" w:hAnsi="Times New Roman" w:cs="Times New Roman"/>
          <w:sz w:val="28"/>
          <w:szCs w:val="28"/>
        </w:rPr>
        <w:t>.</w:t>
      </w:r>
      <w:r w:rsidRPr="001C3040">
        <w:rPr>
          <w:rFonts w:ascii="Times New Roman" w:hAnsi="Times New Roman" w:cs="Times New Roman"/>
          <w:sz w:val="28"/>
          <w:szCs w:val="28"/>
        </w:rPr>
        <w:t>4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. Председатель комитета в течение </w:t>
      </w:r>
      <w:r w:rsidR="00C338E7">
        <w:rPr>
          <w:rFonts w:ascii="Times New Roman" w:hAnsi="Times New Roman" w:cs="Times New Roman"/>
          <w:sz w:val="28"/>
          <w:szCs w:val="28"/>
        </w:rPr>
        <w:t xml:space="preserve">3 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дней принимает решение о подписании </w:t>
      </w:r>
      <w:r w:rsidR="00973E80">
        <w:rPr>
          <w:rFonts w:ascii="Times New Roman" w:hAnsi="Times New Roman" w:cs="Times New Roman"/>
          <w:sz w:val="28"/>
          <w:szCs w:val="28"/>
        </w:rPr>
        <w:t>распоряжения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 </w:t>
      </w:r>
      <w:r w:rsidR="003C361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об утверждении нормативов запасов топлива или уведомления об </w:t>
      </w:r>
      <w:r w:rsidR="001C3040" w:rsidRPr="001C3040">
        <w:rPr>
          <w:rFonts w:ascii="Times New Roman" w:hAnsi="Times New Roman" w:cs="Times New Roman"/>
          <w:sz w:val="28"/>
          <w:szCs w:val="28"/>
        </w:rPr>
        <w:t>отказе в утверждении нормативов</w:t>
      </w:r>
      <w:r w:rsidR="00EE4110" w:rsidRPr="001C3040">
        <w:rPr>
          <w:rFonts w:ascii="Times New Roman" w:hAnsi="Times New Roman" w:cs="Times New Roman"/>
          <w:sz w:val="28"/>
          <w:szCs w:val="28"/>
        </w:rPr>
        <w:t>.</w:t>
      </w:r>
    </w:p>
    <w:p w:rsidR="00C338E7" w:rsidRPr="00C338E7" w:rsidRDefault="004B60E9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E7">
        <w:rPr>
          <w:rFonts w:ascii="Times New Roman" w:hAnsi="Times New Roman" w:cs="Times New Roman"/>
          <w:sz w:val="28"/>
          <w:szCs w:val="28"/>
        </w:rPr>
        <w:t>4.</w:t>
      </w:r>
      <w:r w:rsidR="007B6E6E" w:rsidRPr="00C338E7">
        <w:rPr>
          <w:rFonts w:ascii="Times New Roman" w:hAnsi="Times New Roman" w:cs="Times New Roman"/>
          <w:sz w:val="28"/>
          <w:szCs w:val="28"/>
        </w:rPr>
        <w:t>7</w:t>
      </w:r>
      <w:r w:rsidR="00EE4110" w:rsidRPr="00C338E7">
        <w:rPr>
          <w:rFonts w:ascii="Times New Roman" w:hAnsi="Times New Roman" w:cs="Times New Roman"/>
          <w:sz w:val="28"/>
          <w:szCs w:val="28"/>
        </w:rPr>
        <w:t>.</w:t>
      </w:r>
      <w:r w:rsidR="00551004" w:rsidRPr="00C338E7">
        <w:rPr>
          <w:rFonts w:ascii="Times New Roman" w:hAnsi="Times New Roman" w:cs="Times New Roman"/>
          <w:sz w:val="28"/>
          <w:szCs w:val="28"/>
        </w:rPr>
        <w:t xml:space="preserve"> Доведение решения до сведения З</w:t>
      </w:r>
      <w:r w:rsidR="00EE4110" w:rsidRPr="00C338E7">
        <w:rPr>
          <w:rFonts w:ascii="Times New Roman" w:hAnsi="Times New Roman" w:cs="Times New Roman"/>
          <w:sz w:val="28"/>
          <w:szCs w:val="28"/>
        </w:rPr>
        <w:t>аявителя</w:t>
      </w:r>
      <w:r w:rsidR="00C338E7" w:rsidRPr="00C338E7">
        <w:rPr>
          <w:rFonts w:ascii="Times New Roman" w:hAnsi="Times New Roman" w:cs="Times New Roman"/>
          <w:sz w:val="28"/>
          <w:szCs w:val="28"/>
        </w:rPr>
        <w:t>.</w:t>
      </w:r>
    </w:p>
    <w:p w:rsidR="00EE4110" w:rsidRDefault="004B60E9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040">
        <w:rPr>
          <w:rFonts w:ascii="Times New Roman" w:hAnsi="Times New Roman" w:cs="Times New Roman"/>
          <w:sz w:val="28"/>
          <w:szCs w:val="28"/>
        </w:rPr>
        <w:t>4.</w:t>
      </w:r>
      <w:r w:rsidR="007B6E6E">
        <w:rPr>
          <w:rFonts w:ascii="Times New Roman" w:hAnsi="Times New Roman" w:cs="Times New Roman"/>
          <w:sz w:val="28"/>
          <w:szCs w:val="28"/>
        </w:rPr>
        <w:t>7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.1 Основанием для начала административной процедуры </w:t>
      </w:r>
      <w:r w:rsidR="00D10463" w:rsidRPr="00B574CA">
        <w:rPr>
          <w:rFonts w:ascii="Times New Roman" w:hAnsi="Times New Roman" w:cs="Times New Roman"/>
          <w:sz w:val="28"/>
          <w:szCs w:val="28"/>
        </w:rPr>
        <w:t>доведени</w:t>
      </w:r>
      <w:r w:rsidR="00D10463">
        <w:rPr>
          <w:rFonts w:ascii="Times New Roman" w:hAnsi="Times New Roman" w:cs="Times New Roman"/>
          <w:sz w:val="28"/>
          <w:szCs w:val="28"/>
        </w:rPr>
        <w:t>я</w:t>
      </w:r>
      <w:r w:rsidR="00D10463" w:rsidRPr="00B574CA">
        <w:rPr>
          <w:rFonts w:ascii="Times New Roman" w:hAnsi="Times New Roman" w:cs="Times New Roman"/>
          <w:sz w:val="28"/>
          <w:szCs w:val="28"/>
        </w:rPr>
        <w:t xml:space="preserve"> решения до сведения </w:t>
      </w:r>
      <w:r w:rsidR="00D10463">
        <w:rPr>
          <w:rFonts w:ascii="Times New Roman" w:hAnsi="Times New Roman" w:cs="Times New Roman"/>
          <w:sz w:val="28"/>
          <w:szCs w:val="28"/>
        </w:rPr>
        <w:t>З</w:t>
      </w:r>
      <w:r w:rsidR="00D10463" w:rsidRPr="00B574CA">
        <w:rPr>
          <w:rFonts w:ascii="Times New Roman" w:hAnsi="Times New Roman" w:cs="Times New Roman"/>
          <w:sz w:val="28"/>
          <w:szCs w:val="28"/>
        </w:rPr>
        <w:t>аявителя</w:t>
      </w:r>
      <w:r w:rsidR="00D10463" w:rsidRPr="001C3040">
        <w:rPr>
          <w:rFonts w:ascii="Times New Roman" w:hAnsi="Times New Roman" w:cs="Times New Roman"/>
          <w:sz w:val="28"/>
          <w:szCs w:val="28"/>
        </w:rPr>
        <w:t xml:space="preserve"> </w:t>
      </w:r>
      <w:r w:rsidR="00EE4110" w:rsidRPr="001C3040">
        <w:rPr>
          <w:rFonts w:ascii="Times New Roman" w:hAnsi="Times New Roman" w:cs="Times New Roman"/>
          <w:sz w:val="28"/>
          <w:szCs w:val="28"/>
        </w:rPr>
        <w:t xml:space="preserve">является подписание </w:t>
      </w:r>
      <w:r w:rsidR="00973E8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3C361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EE4110" w:rsidRPr="001C3040">
        <w:rPr>
          <w:rFonts w:ascii="Times New Roman" w:hAnsi="Times New Roman" w:cs="Times New Roman"/>
          <w:sz w:val="28"/>
          <w:szCs w:val="28"/>
        </w:rPr>
        <w:t>об утверждении нормативов запасов топлива, либо уведомления об отказе в утверждении нормативов.</w:t>
      </w:r>
    </w:p>
    <w:p w:rsidR="00EE4110" w:rsidRDefault="00EE4110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по итогам исполнения государственной </w:t>
      </w:r>
      <w:r w:rsidR="00C66F61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доводится до </w:t>
      </w:r>
      <w:r w:rsidR="00F832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в письменном виде путем направления соответствующего</w:t>
      </w:r>
      <w:r w:rsidR="00D10463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110" w:rsidRDefault="007B6E6E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E4110">
        <w:rPr>
          <w:rFonts w:ascii="Times New Roman" w:hAnsi="Times New Roman" w:cs="Times New Roman"/>
          <w:sz w:val="28"/>
          <w:szCs w:val="28"/>
        </w:rPr>
        <w:t>.2. Уведомление должно содержать:</w:t>
      </w:r>
    </w:p>
    <w:p w:rsidR="00EE4110" w:rsidRDefault="003537E0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4110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утверждении нормативов </w:t>
      </w:r>
      <w:r w:rsidR="00D10463">
        <w:rPr>
          <w:rFonts w:ascii="Times New Roman" w:hAnsi="Times New Roman" w:cs="Times New Roman"/>
          <w:sz w:val="28"/>
          <w:szCs w:val="28"/>
        </w:rPr>
        <w:t xml:space="preserve"> - </w:t>
      </w:r>
      <w:r w:rsidR="00EE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принятии  положительного решения об утверждении нормативов   с приложением копии   </w:t>
      </w:r>
      <w:r w:rsidR="00973E80">
        <w:rPr>
          <w:rFonts w:ascii="Times New Roman" w:hAnsi="Times New Roman" w:cs="Times New Roman"/>
          <w:sz w:val="28"/>
          <w:szCs w:val="28"/>
        </w:rPr>
        <w:t>распоряжения</w:t>
      </w:r>
      <w:r w:rsidR="00EE4110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110" w:rsidRDefault="003537E0" w:rsidP="00E050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EE4110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утверждении нормативов  -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принятии отрицательного решения  </w:t>
      </w:r>
      <w:r w:rsidR="00EE4110">
        <w:rPr>
          <w:rFonts w:ascii="Times New Roman" w:hAnsi="Times New Roman" w:cs="Times New Roman"/>
          <w:sz w:val="28"/>
          <w:szCs w:val="28"/>
        </w:rPr>
        <w:t xml:space="preserve">с указанием причин </w:t>
      </w:r>
      <w:r w:rsidR="00AC3F7E">
        <w:rPr>
          <w:rFonts w:ascii="Times New Roman" w:hAnsi="Times New Roman" w:cs="Times New Roman"/>
          <w:sz w:val="28"/>
          <w:szCs w:val="28"/>
        </w:rPr>
        <w:t>отказа в утверждении нормативов</w:t>
      </w:r>
      <w:r w:rsidR="00EE41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110" w:rsidRDefault="00973E80" w:rsidP="00E050EE">
      <w:pPr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E4110">
        <w:rPr>
          <w:rFonts w:ascii="Times New Roman" w:hAnsi="Times New Roman" w:cs="Times New Roman"/>
          <w:sz w:val="28"/>
          <w:szCs w:val="28"/>
        </w:rPr>
        <w:t>об утверждении нормативов размещается на официальном сайте Комитета в сети Интернет по адресу:</w:t>
      </w:r>
      <w:r w:rsidR="00EE4110" w:rsidRPr="00B5180D">
        <w:t xml:space="preserve"> </w:t>
      </w:r>
      <w:hyperlink r:id="rId17" w:history="1">
        <w:r w:rsidR="00EE4110" w:rsidRPr="007B1E5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EE4110" w:rsidRPr="007B1E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E4110" w:rsidRPr="00B518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E4110" w:rsidRPr="007B1E5B">
          <w:rPr>
            <w:rStyle w:val="a4"/>
            <w:rFonts w:ascii="Times New Roman" w:hAnsi="Times New Roman" w:cs="Times New Roman"/>
            <w:sz w:val="28"/>
            <w:szCs w:val="28"/>
          </w:rPr>
          <w:t>power.lenobl.ru</w:t>
        </w:r>
      </w:hyperlink>
    </w:p>
    <w:p w:rsidR="006F30A6" w:rsidRDefault="006F30A6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 </w:t>
      </w:r>
      <w:r w:rsidR="00D10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данной административной </w:t>
      </w:r>
      <w:r w:rsidRPr="006F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процедуры: направленное </w:t>
      </w:r>
      <w:r w:rsidR="00F832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6F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аявителю письмо с приложением </w:t>
      </w:r>
      <w:r w:rsidR="00973E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копии распоряжения </w:t>
      </w:r>
      <w:r w:rsidR="003C3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Комитета </w:t>
      </w:r>
      <w:r w:rsidRPr="006F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нормативов запасов топлива или уведомление об отказе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3040" w:rsidRPr="006F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</w:t>
      </w:r>
      <w:r w:rsidR="001C3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1C3040" w:rsidRPr="006F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нормативов запасов топлива</w:t>
      </w:r>
      <w:r w:rsidRPr="006F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E4110" w:rsidRPr="00C338E7" w:rsidRDefault="004B60E9" w:rsidP="00E050EE">
      <w:pPr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338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4.</w:t>
      </w:r>
      <w:r w:rsidR="007B6E6E" w:rsidRPr="00C338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EE4110" w:rsidRPr="00C338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Исправление технических ошибок, допущенных при осуществлении государственной </w:t>
      </w:r>
      <w:r w:rsidR="00B574CA" w:rsidRPr="00C338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услуги</w:t>
      </w:r>
      <w:r w:rsidR="00C338E7" w:rsidRPr="00C338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EE4110" w:rsidRPr="00C338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4B3D84" w:rsidRDefault="007B6E6E" w:rsidP="00E050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E4110" w:rsidRPr="00B574CA">
        <w:rPr>
          <w:rFonts w:ascii="Times New Roman" w:hAnsi="Times New Roman" w:cs="Times New Roman"/>
          <w:sz w:val="28"/>
          <w:szCs w:val="28"/>
        </w:rPr>
        <w:t>.1</w:t>
      </w:r>
      <w:r w:rsidR="004B60E9" w:rsidRPr="00B574CA">
        <w:rPr>
          <w:rFonts w:ascii="Times New Roman" w:hAnsi="Times New Roman" w:cs="Times New Roman"/>
          <w:sz w:val="28"/>
          <w:szCs w:val="28"/>
        </w:rPr>
        <w:t>.</w:t>
      </w:r>
      <w:r w:rsidR="00EE4110" w:rsidRPr="00B574CA">
        <w:rPr>
          <w:rFonts w:ascii="Times New Roman" w:hAnsi="Times New Roman" w:cs="Times New Roman"/>
          <w:sz w:val="28"/>
          <w:szCs w:val="28"/>
        </w:rPr>
        <w:t xml:space="preserve"> </w:t>
      </w:r>
      <w:r w:rsidR="004B3D84">
        <w:rPr>
          <w:rFonts w:ascii="Times New Roman" w:hAnsi="Times New Roman" w:cs="Times New Roman"/>
          <w:sz w:val="28"/>
          <w:szCs w:val="28"/>
        </w:rPr>
        <w:t>Исправление технических ошибок, допущенных при осуществлении государственной функции</w:t>
      </w:r>
      <w:r w:rsidR="00973E80">
        <w:rPr>
          <w:rFonts w:ascii="Times New Roman" w:hAnsi="Times New Roman" w:cs="Times New Roman"/>
          <w:sz w:val="28"/>
          <w:szCs w:val="28"/>
        </w:rPr>
        <w:t>,</w:t>
      </w:r>
      <w:r w:rsidR="00487246">
        <w:rPr>
          <w:rFonts w:ascii="Times New Roman" w:hAnsi="Times New Roman" w:cs="Times New Roman"/>
          <w:sz w:val="28"/>
          <w:szCs w:val="28"/>
        </w:rPr>
        <w:t xml:space="preserve"> </w:t>
      </w:r>
      <w:r w:rsidR="004B3D84">
        <w:rPr>
          <w:rFonts w:ascii="Times New Roman" w:hAnsi="Times New Roman" w:cs="Times New Roman"/>
          <w:sz w:val="28"/>
          <w:szCs w:val="28"/>
        </w:rPr>
        <w:t>осуществляется на основании обращения Заявителей либо по результатам проведенных проверок.</w:t>
      </w:r>
    </w:p>
    <w:p w:rsidR="00EE4110" w:rsidRPr="00B574CA" w:rsidRDefault="00EE4110" w:rsidP="00E050EE">
      <w:pPr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574C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Исправление технических ошибок осуществляется путем принятия нового </w:t>
      </w:r>
      <w:r w:rsidR="00973E8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распоряжения </w:t>
      </w:r>
      <w:r w:rsidRPr="00B574C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Комитета.</w:t>
      </w:r>
    </w:p>
    <w:p w:rsidR="00EE4110" w:rsidRDefault="00EE4110" w:rsidP="00EE4110">
      <w:pPr>
        <w:autoSpaceDE w:val="0"/>
        <w:autoSpaceDN w:val="0"/>
        <w:adjustRightInd w:val="0"/>
        <w:ind w:firstLine="54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050EE" w:rsidRPr="00B574CA" w:rsidRDefault="00E050EE" w:rsidP="00EE4110">
      <w:pPr>
        <w:autoSpaceDE w:val="0"/>
        <w:autoSpaceDN w:val="0"/>
        <w:adjustRightInd w:val="0"/>
        <w:ind w:firstLine="54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17FC1" w:rsidRDefault="007B6E6E" w:rsidP="00E050E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17FC1" w:rsidRPr="00B574CA">
        <w:rPr>
          <w:rFonts w:ascii="Times New Roman" w:hAnsi="Times New Roman" w:cs="Times New Roman"/>
          <w:sz w:val="28"/>
          <w:szCs w:val="28"/>
        </w:rPr>
        <w:t>. ФОРМЫ КОНТРОЛЯ ЗА ИСПОЛНЕНЕМ АДМИНИСТРАТИВНОГО</w:t>
      </w:r>
      <w:r w:rsidR="00A17FC1">
        <w:rPr>
          <w:rFonts w:ascii="Times New Roman" w:hAnsi="Times New Roman" w:cs="Times New Roman"/>
          <w:sz w:val="28"/>
          <w:szCs w:val="28"/>
        </w:rPr>
        <w:t xml:space="preserve"> </w:t>
      </w:r>
      <w:r w:rsidR="00A17FC1" w:rsidRPr="00B574CA">
        <w:rPr>
          <w:rFonts w:ascii="Times New Roman" w:hAnsi="Times New Roman" w:cs="Times New Roman"/>
          <w:sz w:val="28"/>
          <w:szCs w:val="28"/>
        </w:rPr>
        <w:t>РЕГЛАМЕНТА</w:t>
      </w:r>
      <w:r w:rsidR="00A17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0EE" w:rsidRDefault="00E050EE" w:rsidP="00E050E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532A" w:rsidRDefault="00BA532A" w:rsidP="00E050EE">
      <w:pPr>
        <w:pStyle w:val="ConsPlusNormal"/>
        <w:ind w:firstLine="709"/>
        <w:jc w:val="both"/>
      </w:pPr>
      <w:r>
        <w:t>5.1. Контроль за полнотой и качеством предоставления государственной услуги включает в себя осуществление текущего контроля, проведение плановых и внеплановых проверок.</w:t>
      </w:r>
    </w:p>
    <w:p w:rsidR="00BA532A" w:rsidRDefault="00BA532A" w:rsidP="00E050EE">
      <w:pPr>
        <w:pStyle w:val="ConsPlusNormal"/>
        <w:ind w:firstLine="709"/>
        <w:jc w:val="both"/>
      </w:pPr>
      <w:r>
        <w:t>5.2. Основными задачами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 являются:</w:t>
      </w:r>
    </w:p>
    <w:p w:rsidR="00BA532A" w:rsidRDefault="00BA532A" w:rsidP="00E050EE">
      <w:pPr>
        <w:pStyle w:val="ConsPlusNormal"/>
        <w:tabs>
          <w:tab w:val="left" w:pos="851"/>
          <w:tab w:val="left" w:pos="993"/>
        </w:tabs>
        <w:ind w:firstLine="709"/>
        <w:jc w:val="both"/>
      </w:pPr>
      <w:r>
        <w:t>а)</w:t>
      </w:r>
      <w:r w:rsidR="00E050EE">
        <w:t xml:space="preserve"> </w:t>
      </w:r>
      <w:r>
        <w:t>обеспечение своевременного и качественного предоставления государственной услуги;</w:t>
      </w:r>
    </w:p>
    <w:p w:rsidR="00BA532A" w:rsidRDefault="00E050EE" w:rsidP="00E050EE">
      <w:pPr>
        <w:pStyle w:val="ConsPlusNormal"/>
        <w:tabs>
          <w:tab w:val="left" w:pos="851"/>
          <w:tab w:val="left" w:pos="993"/>
        </w:tabs>
        <w:ind w:firstLine="709"/>
        <w:jc w:val="both"/>
      </w:pPr>
      <w:r>
        <w:t>б</w:t>
      </w:r>
      <w:r w:rsidR="00BA532A">
        <w:t>)</w:t>
      </w:r>
      <w:r>
        <w:t xml:space="preserve"> </w:t>
      </w:r>
      <w:r w:rsidR="00BA532A">
        <w:t>выявление нарушений в сроках и качестве предоставления государственной услуги;</w:t>
      </w:r>
    </w:p>
    <w:p w:rsidR="00BA532A" w:rsidRDefault="00BA532A" w:rsidP="00E050EE">
      <w:pPr>
        <w:pStyle w:val="ConsPlusNormal"/>
        <w:tabs>
          <w:tab w:val="left" w:pos="851"/>
          <w:tab w:val="left" w:pos="993"/>
        </w:tabs>
        <w:ind w:firstLine="709"/>
        <w:jc w:val="both"/>
      </w:pPr>
      <w:r>
        <w:t>в)</w:t>
      </w:r>
      <w:r w:rsidR="00E050EE">
        <w:t xml:space="preserve"> </w:t>
      </w:r>
      <w:r>
        <w:t>выявление и устранение причин и условий, способствующих ненадлежащему предоставлению государственной услуги;</w:t>
      </w:r>
    </w:p>
    <w:p w:rsidR="00BA532A" w:rsidRDefault="00BA532A" w:rsidP="00E050EE">
      <w:pPr>
        <w:pStyle w:val="ConsPlusNormal"/>
        <w:tabs>
          <w:tab w:val="left" w:pos="851"/>
          <w:tab w:val="left" w:pos="993"/>
        </w:tabs>
        <w:ind w:firstLine="709"/>
        <w:jc w:val="both"/>
      </w:pPr>
      <w:r>
        <w:t>г) принятие мер по надлежащему предоставлению государственной услуги.</w:t>
      </w:r>
    </w:p>
    <w:p w:rsidR="00BA532A" w:rsidRDefault="00BA532A" w:rsidP="00E050EE">
      <w:pPr>
        <w:pStyle w:val="ConsPlusNormal"/>
        <w:ind w:firstLine="709"/>
        <w:jc w:val="both"/>
      </w:pPr>
      <w: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Ленинградской области, устанавливающих требования к предоставлению государственной услуги, а также принятия решений ответственными лицами осуществляется постоянно начальником Отдела, ответственного за предоставление государственной услуги.</w:t>
      </w:r>
    </w:p>
    <w:p w:rsidR="00BA532A" w:rsidRDefault="00BA532A" w:rsidP="00E050EE">
      <w:pPr>
        <w:pStyle w:val="ConsPlusNormal"/>
        <w:ind w:firstLine="709"/>
        <w:jc w:val="both"/>
      </w:pPr>
      <w:r>
        <w:t>5.3.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BA532A" w:rsidRDefault="00BA532A" w:rsidP="00E050EE">
      <w:pPr>
        <w:pStyle w:val="ConsPlusNormal"/>
        <w:ind w:firstLine="709"/>
        <w:jc w:val="both"/>
      </w:pPr>
      <w:r>
        <w:t>Внеплановая проверка назначается по факту поступления обращения (жалобы) заявителя о нарушениях, допущенных при предоставлении государственной услуги, а также в случае поступления в Комитет иной информации, указывающей на имеющиеся нарушения, и проводится в отношении конкретного обращения;</w:t>
      </w:r>
    </w:p>
    <w:p w:rsidR="00BA532A" w:rsidRDefault="00BA532A" w:rsidP="00E050EE">
      <w:pPr>
        <w:pStyle w:val="ConsPlusNormal"/>
        <w:ind w:firstLine="709"/>
        <w:jc w:val="both"/>
      </w:pPr>
      <w:r>
        <w:t>Плановая (комплексная) проверка назначается в случае поступления в Комитет в течение года более трех жалоб заявителей о нарушениях, допущенных при предоставлении государственной услуги, и проводится в отношении всей документации Отдела, касающейся оказания государственной услуги за последний квартал.</w:t>
      </w:r>
    </w:p>
    <w:p w:rsidR="00BA532A" w:rsidRDefault="00BA532A" w:rsidP="00E050EE">
      <w:pPr>
        <w:pStyle w:val="ConsPlusNormal"/>
        <w:ind w:firstLine="709"/>
        <w:jc w:val="both"/>
      </w:pPr>
      <w:r>
        <w:t>В случае отсутствия жалоб Заявителей периодичность плановых проверок определяет председатель Комитета.</w:t>
      </w:r>
    </w:p>
    <w:p w:rsidR="00BA532A" w:rsidRDefault="00BA532A" w:rsidP="00E050EE">
      <w:pPr>
        <w:pStyle w:val="ConsPlusNormal"/>
        <w:ind w:firstLine="709"/>
        <w:jc w:val="both"/>
      </w:pPr>
      <w:r>
        <w:t>В целях проведения плановой проверки распоряжением Комитета из состава штатных сотрудников создается комиссия и назначается председатель комиссии. В состав комиссии в обязательном порядке включаются сотрудники отдела правового обеспечения Комитета. При необходимости в состав комиссии могут включаться иные сотрудники Комитета. Результаты плановой проверки оформляются актом комиссии, в котором отмечаются выявленные недостатки и предложения по их устранению.</w:t>
      </w:r>
    </w:p>
    <w:p w:rsidR="00BA532A" w:rsidRDefault="00BA532A" w:rsidP="00E050EE">
      <w:pPr>
        <w:pStyle w:val="ConsPlusNormal"/>
        <w:ind w:firstLine="709"/>
        <w:jc w:val="both"/>
      </w:pPr>
      <w:r>
        <w:lastRenderedPageBreak/>
        <w:t>В ходе осуществления внеплановых проверок выявляются нарушения:</w:t>
      </w:r>
    </w:p>
    <w:p w:rsidR="00BA532A" w:rsidRDefault="00BA532A" w:rsidP="00E050EE">
      <w:pPr>
        <w:pStyle w:val="ConsPlusNormal"/>
        <w:ind w:firstLine="709"/>
        <w:jc w:val="both"/>
      </w:pPr>
      <w:r>
        <w:t>- законов и иных нормативных правовых актов Российской Федерации и Ленинградской области, связанных с предоставлением государственной услуги, указанной в обращении Заявителя (ей);</w:t>
      </w:r>
    </w:p>
    <w:p w:rsidR="00BA532A" w:rsidRDefault="00BA532A" w:rsidP="00E050EE">
      <w:pPr>
        <w:pStyle w:val="ConsPlusNormal"/>
        <w:ind w:firstLine="709"/>
        <w:jc w:val="both"/>
      </w:pPr>
      <w:r>
        <w:t xml:space="preserve">- прав </w:t>
      </w:r>
      <w:r w:rsidR="00A843A9">
        <w:t>З</w:t>
      </w:r>
      <w:r>
        <w:t>аявителей;</w:t>
      </w:r>
    </w:p>
    <w:p w:rsidR="00BA532A" w:rsidRDefault="00BA532A" w:rsidP="00E050EE">
      <w:pPr>
        <w:pStyle w:val="ConsPlusNormal"/>
        <w:ind w:firstLine="709"/>
        <w:jc w:val="both"/>
      </w:pPr>
      <w:r>
        <w:t>- требований настоящего Административного регламента;</w:t>
      </w:r>
    </w:p>
    <w:p w:rsidR="00BA532A" w:rsidRDefault="00BA532A" w:rsidP="00E050EE">
      <w:pPr>
        <w:pStyle w:val="ConsPlusNormal"/>
        <w:ind w:firstLine="709"/>
        <w:jc w:val="both"/>
      </w:pPr>
      <w:r>
        <w:t>- своевременности информирования заявителя о результате предоставления государственной услуги.</w:t>
      </w:r>
    </w:p>
    <w:p w:rsidR="00BA532A" w:rsidRDefault="00BA532A" w:rsidP="00E050EE">
      <w:pPr>
        <w:pStyle w:val="ConsPlusNormal"/>
        <w:ind w:firstLine="709"/>
        <w:jc w:val="both"/>
      </w:pPr>
      <w:r>
        <w:t>В ходе осуществления плановых (комплексных) проверок выявляются нарушения:</w:t>
      </w:r>
    </w:p>
    <w:p w:rsidR="00BA532A" w:rsidRDefault="00BA532A" w:rsidP="00E050EE">
      <w:pPr>
        <w:pStyle w:val="ConsPlusNormal"/>
        <w:ind w:firstLine="709"/>
        <w:jc w:val="both"/>
      </w:pPr>
      <w:r>
        <w:t>- законов и иных нормативных правовых актов Российской Федерации и Ленинградской области, связанных с предоставлением государственной услуги в течение отчетного периода;</w:t>
      </w:r>
    </w:p>
    <w:p w:rsidR="00BA532A" w:rsidRDefault="00BA532A" w:rsidP="00E050EE">
      <w:pPr>
        <w:pStyle w:val="ConsPlusNormal"/>
        <w:ind w:firstLine="709"/>
        <w:jc w:val="both"/>
      </w:pPr>
      <w:r>
        <w:t xml:space="preserve">- прав </w:t>
      </w:r>
      <w:r w:rsidR="00A843A9">
        <w:t>З</w:t>
      </w:r>
      <w:r>
        <w:t>аявителей;</w:t>
      </w:r>
    </w:p>
    <w:p w:rsidR="00BA532A" w:rsidRDefault="00BA532A" w:rsidP="00E050EE">
      <w:pPr>
        <w:pStyle w:val="ConsPlusNormal"/>
        <w:ind w:firstLine="709"/>
        <w:jc w:val="both"/>
      </w:pPr>
      <w:r>
        <w:t>- требований настоящего Административного регламента;</w:t>
      </w:r>
    </w:p>
    <w:p w:rsidR="00BA532A" w:rsidRDefault="00BA532A" w:rsidP="00E050EE">
      <w:pPr>
        <w:pStyle w:val="ConsPlusNormal"/>
        <w:ind w:firstLine="709"/>
        <w:jc w:val="both"/>
      </w:pPr>
      <w:r>
        <w:t xml:space="preserve">- своевременности информирования </w:t>
      </w:r>
      <w:r w:rsidR="00A843A9">
        <w:t>З</w:t>
      </w:r>
      <w:r>
        <w:t>аявителя о результате предоставления государственной услуги.</w:t>
      </w:r>
    </w:p>
    <w:p w:rsidR="00BA532A" w:rsidRDefault="00BA532A" w:rsidP="00E050EE">
      <w:pPr>
        <w:pStyle w:val="ConsPlusNormal"/>
        <w:ind w:firstLine="709"/>
        <w:jc w:val="both"/>
      </w:pPr>
      <w:r>
        <w:t>В ходе осуществления плановых (комплексных) проверок оцениваются полнота и качество предоставления государственной услуги.</w:t>
      </w:r>
    </w:p>
    <w:p w:rsidR="00BA532A" w:rsidRDefault="00BA532A" w:rsidP="00E050EE">
      <w:pPr>
        <w:pStyle w:val="ConsPlusNormal"/>
        <w:ind w:firstLine="709"/>
        <w:jc w:val="both"/>
      </w:pPr>
      <w:r>
        <w:t>5.4.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BA532A" w:rsidRDefault="00BA532A" w:rsidP="00E050EE">
      <w:pPr>
        <w:pStyle w:val="ConsPlusNormal"/>
        <w:ind w:firstLine="709"/>
        <w:jc w:val="both"/>
      </w:pPr>
      <w:r>
        <w:t>Ответственные исполнители несут ответственность за соблюдение порядка и сроков проведения административных процедур, установленных настоящим Административным регламентом.</w:t>
      </w:r>
    </w:p>
    <w:p w:rsidR="00BA532A" w:rsidRDefault="00BA532A" w:rsidP="00E050EE">
      <w:pPr>
        <w:pStyle w:val="ConsPlusNormal"/>
        <w:ind w:firstLine="709"/>
        <w:jc w:val="both"/>
      </w:pPr>
      <w:r>
        <w:t>Ответственность специалистов отделов закрепляется в их должностных регламентах в соответствии с требованиями законодательства.</w:t>
      </w:r>
    </w:p>
    <w:p w:rsidR="00BA532A" w:rsidRDefault="00BA532A" w:rsidP="00E050EE">
      <w:pPr>
        <w:pStyle w:val="ConsPlusNormal"/>
        <w:ind w:firstLine="709"/>
        <w:jc w:val="both"/>
      </w:pPr>
      <w:r>
        <w:t>При выявлении нарушений в действиях сотрудника, ответственного за предоставление государственной услуги, к нему принимаются меры дисциплинарной ответственности в соответствии с действующим законодательством.</w:t>
      </w:r>
    </w:p>
    <w:p w:rsidR="00BA532A" w:rsidRDefault="00BA532A" w:rsidP="00E050EE">
      <w:pPr>
        <w:pStyle w:val="ConsPlusNormal"/>
        <w:ind w:firstLine="709"/>
        <w:jc w:val="both"/>
      </w:pPr>
      <w:r>
        <w:t>Граждане, их объединения и организации имеют право на любые предусмотренные действующим законодательством формы контроля за деятельностью Комитета (органа исполнительной власти Ленинградской области) при предоставлении государственной услуги.</w:t>
      </w:r>
    </w:p>
    <w:p w:rsidR="00A17FC1" w:rsidRDefault="00A17FC1" w:rsidP="00A17F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FC1" w:rsidRDefault="007B6E6E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7FC1" w:rsidRPr="00A17FC1">
        <w:rPr>
          <w:rFonts w:ascii="Times New Roman" w:hAnsi="Times New Roman" w:cs="Times New Roman"/>
          <w:sz w:val="28"/>
          <w:szCs w:val="28"/>
        </w:rPr>
        <w:t>.</w:t>
      </w:r>
      <w:r w:rsidR="00A17FC1" w:rsidRPr="00A17FC1">
        <w:rPr>
          <w:rFonts w:ascii="Times New Roman" w:hAnsi="Times New Roman" w:cs="Times New Roman"/>
        </w:rPr>
        <w:t xml:space="preserve"> </w:t>
      </w:r>
      <w:r w:rsidR="00A17FC1" w:rsidRPr="00A17FC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</w:t>
      </w:r>
      <w:r w:rsidR="00A17FC1">
        <w:rPr>
          <w:rFonts w:ascii="Times New Roman" w:hAnsi="Times New Roman" w:cs="Times New Roman"/>
          <w:sz w:val="28"/>
          <w:szCs w:val="28"/>
        </w:rPr>
        <w:t xml:space="preserve"> </w:t>
      </w:r>
      <w:r w:rsidR="00A17FC1" w:rsidRPr="00A17FC1">
        <w:rPr>
          <w:rFonts w:ascii="Times New Roman" w:hAnsi="Times New Roman" w:cs="Times New Roman"/>
          <w:sz w:val="28"/>
          <w:szCs w:val="28"/>
        </w:rPr>
        <w:t>ДЕЙСТВИЙ (БЕЗДЕЙСТВИЙ) ОРАГАНА, ПРЕДОСТАВЛЯЮЩЕГО ГОСУДАРТСВЕННУЮ УСЛУГУ, А ТАКЖЕ ДОЛЖНОСТНЫХ ЛИЦ, ГОСУДАРТСВЕННЫХ СЛУЖАЩИХ</w:t>
      </w:r>
    </w:p>
    <w:p w:rsidR="00F61A6A" w:rsidRPr="00A17FC1" w:rsidRDefault="00F61A6A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7FC1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17FC1" w:rsidRPr="00BC3A2F">
        <w:rPr>
          <w:rFonts w:ascii="Times New Roman" w:hAnsi="Times New Roman" w:cs="Times New Roman"/>
          <w:sz w:val="28"/>
          <w:szCs w:val="28"/>
        </w:rPr>
        <w:t>1.</w:t>
      </w:r>
      <w:r w:rsidR="00F61A6A">
        <w:rPr>
          <w:rFonts w:ascii="Times New Roman" w:hAnsi="Times New Roman" w:cs="Times New Roman"/>
          <w:sz w:val="28"/>
          <w:szCs w:val="28"/>
        </w:rPr>
        <w:t xml:space="preserve"> </w:t>
      </w:r>
      <w:r w:rsidR="00A17FC1" w:rsidRPr="00BC3A2F">
        <w:rPr>
          <w:rFonts w:ascii="Times New Roman" w:hAnsi="Times New Roman" w:cs="Times New Roman"/>
          <w:sz w:val="28"/>
          <w:szCs w:val="28"/>
        </w:rPr>
        <w:t>Заинтересованные лица имеют право на досудебное (внесудебное) обжалование решений и действий (бездействия), принятых (осуществляемых) в ходе исполнения государственной функции.</w:t>
      </w:r>
    </w:p>
    <w:p w:rsidR="00A17FC1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A17FC1" w:rsidRPr="00BC3A2F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являются: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lastRenderedPageBreak/>
        <w:t>- отказ в принятии заявления и комплекта документов;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t>- отказ в утверждении нормативов запасов топлива;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t>- отказ в предоставлении информации о ходе исполнения государственной функции;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t>- отказ в предоставлении результата исполнения государственной</w:t>
      </w:r>
      <w:r w:rsidR="00B574CA" w:rsidRPr="00BC3A2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C3A2F">
        <w:rPr>
          <w:rFonts w:ascii="Times New Roman" w:hAnsi="Times New Roman" w:cs="Times New Roman"/>
          <w:sz w:val="28"/>
          <w:szCs w:val="28"/>
        </w:rPr>
        <w:t>;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t>- нарушение сроков исполнения государственной</w:t>
      </w:r>
      <w:r w:rsidR="00B574CA" w:rsidRPr="00BC3A2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C3A2F">
        <w:rPr>
          <w:rFonts w:ascii="Times New Roman" w:hAnsi="Times New Roman" w:cs="Times New Roman"/>
          <w:sz w:val="28"/>
          <w:szCs w:val="28"/>
        </w:rPr>
        <w:t>;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t>- решение Комитета, принятое по результатам исполнения государственной</w:t>
      </w:r>
      <w:r w:rsidR="00B574CA" w:rsidRPr="00BC3A2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C3A2F">
        <w:rPr>
          <w:rFonts w:ascii="Times New Roman" w:hAnsi="Times New Roman" w:cs="Times New Roman"/>
          <w:sz w:val="28"/>
          <w:szCs w:val="28"/>
        </w:rPr>
        <w:t>.</w:t>
      </w:r>
    </w:p>
    <w:p w:rsidR="0094698A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</w:t>
      </w:r>
      <w:r w:rsidR="0094698A" w:rsidRPr="00BC3A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61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98A" w:rsidRPr="00BC3A2F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</w:t>
      </w:r>
      <w:r w:rsidR="00F832E7">
        <w:rPr>
          <w:rFonts w:ascii="Times New Roman" w:hAnsi="Times New Roman" w:cs="Times New Roman"/>
          <w:sz w:val="28"/>
          <w:szCs w:val="28"/>
          <w:lang w:eastAsia="ru-RU"/>
        </w:rPr>
        <w:t>о) обжалования является подача З</w:t>
      </w:r>
      <w:r w:rsidR="0094698A" w:rsidRPr="00BC3A2F">
        <w:rPr>
          <w:rFonts w:ascii="Times New Roman" w:hAnsi="Times New Roman" w:cs="Times New Roman"/>
          <w:sz w:val="28"/>
          <w:szCs w:val="28"/>
          <w:lang w:eastAsia="ru-RU"/>
        </w:rPr>
        <w:t xml:space="preserve">аявителем жалобы, соответствующей требованиям </w:t>
      </w:r>
      <w:hyperlink r:id="rId18" w:history="1">
        <w:r w:rsidR="0094698A" w:rsidRPr="00BC3A2F">
          <w:rPr>
            <w:rFonts w:ascii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="0094698A" w:rsidRPr="00BC3A2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94698A" w:rsidRPr="00BC3A2F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EF3BEC">
        <w:rPr>
          <w:rFonts w:ascii="Times New Roman" w:hAnsi="Times New Roman" w:cs="Times New Roman"/>
          <w:sz w:val="28"/>
          <w:szCs w:val="28"/>
        </w:rPr>
        <w:t>«</w:t>
      </w:r>
      <w:r w:rsidR="0094698A" w:rsidRPr="00BC3A2F">
        <w:rPr>
          <w:rFonts w:ascii="Times New Roman" w:hAnsi="Times New Roman" w:cs="Times New Roman"/>
          <w:sz w:val="28"/>
          <w:szCs w:val="28"/>
        </w:rPr>
        <w:t>Об</w:t>
      </w:r>
      <w:r w:rsidR="006C31E0">
        <w:rPr>
          <w:rFonts w:ascii="Times New Roman" w:hAnsi="Times New Roman" w:cs="Times New Roman"/>
          <w:sz w:val="28"/>
          <w:szCs w:val="28"/>
        </w:rPr>
        <w:t xml:space="preserve"> </w:t>
      </w:r>
      <w:r w:rsidR="0094698A" w:rsidRPr="00BC3A2F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</w:t>
      </w:r>
      <w:r w:rsidR="00F61A6A">
        <w:rPr>
          <w:rFonts w:ascii="Times New Roman" w:hAnsi="Times New Roman" w:cs="Times New Roman"/>
          <w:sz w:val="28"/>
          <w:szCs w:val="28"/>
        </w:rPr>
        <w:t>.</w:t>
      </w:r>
      <w:r w:rsidR="0094698A" w:rsidRPr="00BC3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C1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. В досудебном (внесудебном) порядке жалоба на решения и действия (бездействие), указанные в </w:t>
      </w:r>
      <w:hyperlink w:anchor="Par337" w:history="1">
        <w:r w:rsidR="00A17FC1" w:rsidRPr="00BC3A2F">
          <w:rPr>
            <w:rFonts w:ascii="Times New Roman" w:hAnsi="Times New Roman" w:cs="Times New Roman"/>
            <w:sz w:val="28"/>
            <w:szCs w:val="28"/>
          </w:rPr>
          <w:t xml:space="preserve">п. </w:t>
        </w:r>
      </w:hyperlink>
      <w:r>
        <w:rPr>
          <w:rFonts w:ascii="Times New Roman" w:hAnsi="Times New Roman" w:cs="Times New Roman"/>
          <w:sz w:val="28"/>
          <w:szCs w:val="28"/>
        </w:rPr>
        <w:t>6.2.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 настоящего Регламента, адресуется: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t xml:space="preserve">а) на решения и действия (бездействие), принятые (осуществленные) от лица Комитета его руководителем (заместителем руководителя), адресуется курирующему </w:t>
      </w:r>
      <w:r w:rsidR="00BC3A2F" w:rsidRPr="00BC3A2F"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Правительства </w:t>
      </w:r>
      <w:r w:rsidRPr="00BC3A2F">
        <w:rPr>
          <w:rFonts w:ascii="Times New Roman" w:hAnsi="Times New Roman" w:cs="Times New Roman"/>
          <w:sz w:val="28"/>
          <w:szCs w:val="28"/>
        </w:rPr>
        <w:t>Ленинградской области и/или Губернатору Ленинградской области;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t>б) на решения и действия (бездействие), принятые (осуществленные) сотрудниками Комитета, указанными в настоящем Регламенте, - руководителю Комитету (его</w:t>
      </w:r>
      <w:r w:rsidR="00A843A9">
        <w:rPr>
          <w:rFonts w:ascii="Times New Roman" w:hAnsi="Times New Roman" w:cs="Times New Roman"/>
          <w:sz w:val="28"/>
          <w:szCs w:val="28"/>
        </w:rPr>
        <w:t xml:space="preserve"> курирующему </w:t>
      </w:r>
      <w:r w:rsidRPr="00BC3A2F">
        <w:rPr>
          <w:rFonts w:ascii="Times New Roman" w:hAnsi="Times New Roman" w:cs="Times New Roman"/>
          <w:sz w:val="28"/>
          <w:szCs w:val="28"/>
        </w:rPr>
        <w:t xml:space="preserve"> заместителю).</w:t>
      </w:r>
    </w:p>
    <w:p w:rsidR="00A17FC1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. Основанием для начала досудебной (внесудебной) процедуры обжалования решений и действий (бездействия), указанных в </w:t>
      </w:r>
      <w:hyperlink w:anchor="Par3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6.4.</w:t>
        </w:r>
      </w:hyperlink>
      <w:r w:rsidR="00A17FC1" w:rsidRPr="00BC3A2F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является: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t>а)</w:t>
      </w:r>
      <w:r w:rsidR="00F61A6A">
        <w:rPr>
          <w:rFonts w:ascii="Times New Roman" w:hAnsi="Times New Roman" w:cs="Times New Roman"/>
          <w:sz w:val="28"/>
          <w:szCs w:val="28"/>
        </w:rPr>
        <w:t xml:space="preserve"> </w:t>
      </w:r>
      <w:r w:rsidRPr="00BC3A2F">
        <w:rPr>
          <w:rFonts w:ascii="Times New Roman" w:hAnsi="Times New Roman" w:cs="Times New Roman"/>
          <w:sz w:val="28"/>
          <w:szCs w:val="28"/>
        </w:rPr>
        <w:t>в отношении решений и действий (бездействия), принятых (осуществленных) от Комитета его руководителем (</w:t>
      </w:r>
      <w:r w:rsidR="00AC3F7E">
        <w:rPr>
          <w:rFonts w:ascii="Times New Roman" w:hAnsi="Times New Roman" w:cs="Times New Roman"/>
          <w:sz w:val="28"/>
          <w:szCs w:val="28"/>
        </w:rPr>
        <w:t xml:space="preserve">курирующим </w:t>
      </w:r>
      <w:r w:rsidRPr="00BC3A2F">
        <w:rPr>
          <w:rFonts w:ascii="Times New Roman" w:hAnsi="Times New Roman" w:cs="Times New Roman"/>
          <w:sz w:val="28"/>
          <w:szCs w:val="28"/>
        </w:rPr>
        <w:t>заместителем руководителя) - поступление жалобы заинтересованного лица в адрес курирующего</w:t>
      </w:r>
      <w:r w:rsidR="00BC3A2F" w:rsidRPr="00BC3A2F">
        <w:rPr>
          <w:rFonts w:ascii="Times New Roman" w:hAnsi="Times New Roman" w:cs="Times New Roman"/>
          <w:sz w:val="28"/>
          <w:szCs w:val="28"/>
        </w:rPr>
        <w:t xml:space="preserve"> </w:t>
      </w:r>
      <w:r w:rsidR="00BC3A2F">
        <w:rPr>
          <w:rFonts w:ascii="Times New Roman" w:hAnsi="Times New Roman" w:cs="Times New Roman"/>
          <w:sz w:val="28"/>
          <w:szCs w:val="28"/>
        </w:rPr>
        <w:t>Заместителя</w:t>
      </w:r>
      <w:r w:rsidR="00BC3A2F" w:rsidRPr="00BC3A2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</w:t>
      </w:r>
      <w:r w:rsidRPr="00BC3A2F">
        <w:rPr>
          <w:rFonts w:ascii="Times New Roman" w:hAnsi="Times New Roman" w:cs="Times New Roman"/>
          <w:sz w:val="28"/>
          <w:szCs w:val="28"/>
        </w:rPr>
        <w:t xml:space="preserve"> Ленинградской области и/или Губернатора Ленинградской области;</w:t>
      </w:r>
    </w:p>
    <w:p w:rsidR="00A17FC1" w:rsidRPr="00BC3A2F" w:rsidRDefault="00A17FC1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F">
        <w:rPr>
          <w:rFonts w:ascii="Times New Roman" w:hAnsi="Times New Roman" w:cs="Times New Roman"/>
          <w:sz w:val="28"/>
          <w:szCs w:val="28"/>
        </w:rPr>
        <w:t>б) в отношении решений и действий (бездействия), принятых (осуществленных) сотрудниками Комитета, указанными в настоящем Регламенте - поступление жалобы на сотрудника К</w:t>
      </w:r>
      <w:r w:rsidR="00AC3F7E">
        <w:rPr>
          <w:rFonts w:ascii="Times New Roman" w:hAnsi="Times New Roman" w:cs="Times New Roman"/>
          <w:sz w:val="28"/>
          <w:szCs w:val="28"/>
        </w:rPr>
        <w:t>омитета руководителю комитета (курирующему</w:t>
      </w:r>
      <w:r w:rsidRPr="00BC3A2F">
        <w:rPr>
          <w:rFonts w:ascii="Times New Roman" w:hAnsi="Times New Roman" w:cs="Times New Roman"/>
          <w:sz w:val="28"/>
          <w:szCs w:val="28"/>
        </w:rPr>
        <w:t xml:space="preserve"> заместителю).</w:t>
      </w:r>
    </w:p>
    <w:p w:rsidR="00A17FC1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A17FC1" w:rsidRPr="00BC3A2F">
        <w:rPr>
          <w:rFonts w:ascii="Times New Roman" w:hAnsi="Times New Roman" w:cs="Times New Roman"/>
          <w:sz w:val="28"/>
          <w:szCs w:val="28"/>
        </w:rPr>
        <w:t>. Заинтересованные лица имеют право на получение информации и документов, необходимых для составления и обоснования жалобы.</w:t>
      </w:r>
    </w:p>
    <w:p w:rsidR="00A17FC1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. Сроки рассмотрения жалоб, указанных в </w:t>
      </w:r>
      <w:hyperlink w:anchor="Par345" w:history="1">
        <w:r w:rsidR="00A17FC1" w:rsidRPr="00BC3A2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пп. "а" п. </w:t>
        </w:r>
      </w:hyperlink>
      <w:r w:rsidR="00C470F7">
        <w:rPr>
          <w:rFonts w:ascii="Times New Roman" w:hAnsi="Times New Roman" w:cs="Times New Roman"/>
          <w:color w:val="0000FF"/>
          <w:sz w:val="28"/>
          <w:szCs w:val="28"/>
        </w:rPr>
        <w:t>6.4.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 настоящего Регламента, установлены федеральным </w:t>
      </w:r>
      <w:hyperlink r:id="rId19" w:history="1">
        <w:r w:rsidR="00A17FC1" w:rsidRPr="00BC3A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17FC1" w:rsidRPr="00BC3A2F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обращения граждан Российской Федерации" - 30 дней с даты регистрации документов.</w:t>
      </w:r>
    </w:p>
    <w:p w:rsidR="00A17FC1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. Срок рассмотрения жалоб, указанных в </w:t>
      </w:r>
      <w:hyperlink w:anchor="Par346" w:history="1">
        <w:r w:rsidR="00A17FC1" w:rsidRPr="00BC3A2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пп. "б" п. </w:t>
        </w:r>
      </w:hyperlink>
      <w:r w:rsidR="00C470F7">
        <w:rPr>
          <w:rFonts w:ascii="Times New Roman" w:hAnsi="Times New Roman" w:cs="Times New Roman"/>
          <w:color w:val="0000FF"/>
          <w:sz w:val="28"/>
          <w:szCs w:val="28"/>
        </w:rPr>
        <w:t>6.4.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 настоящего Регламента, составляет 30 дней со дня регистрации письменного обращения в соответствии со </w:t>
      </w:r>
      <w:hyperlink r:id="rId20" w:history="1">
        <w:r w:rsidR="00A17FC1" w:rsidRPr="00BC3A2F">
          <w:rPr>
            <w:rFonts w:ascii="Times New Roman" w:hAnsi="Times New Roman" w:cs="Times New Roman"/>
            <w:color w:val="0000FF"/>
            <w:sz w:val="28"/>
            <w:szCs w:val="28"/>
          </w:rPr>
          <w:t>ст. 12</w:t>
        </w:r>
      </w:hyperlink>
      <w:r w:rsidR="00A17FC1" w:rsidRPr="00BC3A2F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N 59-ФЗ "О порядке рассмотрения обращения граждан Российской Федерации".</w:t>
      </w:r>
    </w:p>
    <w:p w:rsidR="00A17FC1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. Случаи, в которых ответ на жалобы, указанные в </w:t>
      </w:r>
      <w:hyperlink w:anchor="Par344" w:history="1">
        <w:r w:rsidR="00A17FC1" w:rsidRPr="00BC3A2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r w:rsidR="00C470F7">
        <w:rPr>
          <w:rFonts w:ascii="Times New Roman" w:hAnsi="Times New Roman" w:cs="Times New Roman"/>
          <w:color w:val="0000FF"/>
          <w:sz w:val="28"/>
          <w:szCs w:val="28"/>
        </w:rPr>
        <w:t>6.4.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7FC1" w:rsidRPr="00BC3A2F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не дается, определены федеральным законом от 2 мая 2006 года N 59-ФЗ "О порядке рассмотрения обращения граждан Российской Федерации", </w:t>
      </w:r>
      <w:hyperlink r:id="rId21" w:history="1">
        <w:r w:rsidR="00A17FC1" w:rsidRPr="00BC3A2F">
          <w:rPr>
            <w:rFonts w:ascii="Times New Roman" w:hAnsi="Times New Roman" w:cs="Times New Roman"/>
            <w:color w:val="0000FF"/>
            <w:sz w:val="28"/>
            <w:szCs w:val="28"/>
          </w:rPr>
          <w:t>статья 11</w:t>
        </w:r>
      </w:hyperlink>
      <w:r w:rsidR="00A17FC1" w:rsidRPr="00BC3A2F">
        <w:rPr>
          <w:rFonts w:ascii="Times New Roman" w:hAnsi="Times New Roman" w:cs="Times New Roman"/>
          <w:sz w:val="28"/>
          <w:szCs w:val="28"/>
        </w:rPr>
        <w:t>.</w:t>
      </w:r>
    </w:p>
    <w:p w:rsidR="00A17FC1" w:rsidRPr="00BC3A2F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. Результатом досудебного обжалования решений и действий (бездействия), указанных в </w:t>
      </w:r>
      <w:hyperlink w:anchor="Par348" w:history="1">
        <w:r w:rsidR="00A17FC1" w:rsidRPr="00BC3A2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пп. "а" п. </w:t>
        </w:r>
      </w:hyperlink>
      <w:r w:rsidR="00C470F7">
        <w:rPr>
          <w:rFonts w:ascii="Times New Roman" w:hAnsi="Times New Roman" w:cs="Times New Roman"/>
          <w:color w:val="0000FF"/>
          <w:sz w:val="28"/>
          <w:szCs w:val="28"/>
        </w:rPr>
        <w:t xml:space="preserve">6.5. 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 настоящего Регламента, являются принятие в отношении руководителя (</w:t>
      </w:r>
      <w:r w:rsidR="00AC3F7E">
        <w:rPr>
          <w:rFonts w:ascii="Times New Roman" w:hAnsi="Times New Roman" w:cs="Times New Roman"/>
          <w:sz w:val="28"/>
          <w:szCs w:val="28"/>
        </w:rPr>
        <w:t xml:space="preserve">курирующего </w:t>
      </w:r>
      <w:r w:rsidR="00A17FC1" w:rsidRPr="00BC3A2F">
        <w:rPr>
          <w:rFonts w:ascii="Times New Roman" w:hAnsi="Times New Roman" w:cs="Times New Roman"/>
          <w:sz w:val="28"/>
          <w:szCs w:val="28"/>
        </w:rPr>
        <w:t>заместителя руководителя) Комитета, решение или действие (бездействие) которого обжаловалось, мер дисциплинарного воздействия (при наличии определенных действующим законодательством оснований для применения таких мер) и доведение информации о результатах рассмотрения жалобы до заинтересованного лица, обратившегося с жалобой.</w:t>
      </w:r>
    </w:p>
    <w:p w:rsidR="00A17FC1" w:rsidRDefault="00BC3A2F" w:rsidP="00F61A6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A17FC1" w:rsidRPr="00BC3A2F">
        <w:rPr>
          <w:rFonts w:ascii="Times New Roman" w:hAnsi="Times New Roman" w:cs="Times New Roman"/>
          <w:sz w:val="28"/>
          <w:szCs w:val="28"/>
        </w:rPr>
        <w:t>.</w:t>
      </w:r>
      <w:r w:rsidR="00F61A6A">
        <w:rPr>
          <w:rFonts w:ascii="Times New Roman" w:hAnsi="Times New Roman" w:cs="Times New Roman"/>
          <w:sz w:val="28"/>
          <w:szCs w:val="28"/>
        </w:rPr>
        <w:t xml:space="preserve"> 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Результатом досудебного обжалования решений и действий (бездействия), указанных в </w:t>
      </w:r>
      <w:hyperlink w:anchor="Par349" w:history="1">
        <w:r w:rsidR="00A17FC1" w:rsidRPr="00BC3A2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пп. "б" п. </w:t>
        </w:r>
      </w:hyperlink>
      <w:r w:rsidR="00C470F7">
        <w:rPr>
          <w:rFonts w:ascii="Times New Roman" w:hAnsi="Times New Roman" w:cs="Times New Roman"/>
          <w:color w:val="0000FF"/>
          <w:sz w:val="28"/>
          <w:szCs w:val="28"/>
        </w:rPr>
        <w:t>6.5.</w:t>
      </w:r>
      <w:r w:rsidR="00A17FC1" w:rsidRPr="00BC3A2F">
        <w:rPr>
          <w:rFonts w:ascii="Times New Roman" w:hAnsi="Times New Roman" w:cs="Times New Roman"/>
          <w:sz w:val="28"/>
          <w:szCs w:val="28"/>
        </w:rPr>
        <w:t xml:space="preserve"> настоящего Регламента, являются принятие в отношении сотрудника Комитета, решение или действие (бездействие) которого обжаловалось, мер дисциплинарного воздействия (при наличии определенных действующим законодательством оснований для применения таких мер) и доведение информации о результатах рассмотрения жалобы до заинтересованного лица, обратившегося с жалобой.</w:t>
      </w:r>
    </w:p>
    <w:p w:rsidR="00A17FC1" w:rsidRDefault="00A17FC1" w:rsidP="00A17F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14F" w:rsidRDefault="001B214F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14F" w:rsidRDefault="001B214F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3174" w:rsidRDefault="00A23174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3174" w:rsidRDefault="00A23174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3174" w:rsidRDefault="00A23174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3174" w:rsidRDefault="00A23174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3174" w:rsidRDefault="00A23174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3174" w:rsidRDefault="00A23174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3174" w:rsidRDefault="00A23174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25C48" w:rsidRDefault="00725C48" w:rsidP="00EE4110">
      <w:pPr>
        <w:tabs>
          <w:tab w:val="left" w:pos="0"/>
        </w:tabs>
        <w:suppressAutoHyphens/>
        <w:ind w:right="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338E7" w:rsidRDefault="00C338E7" w:rsidP="00F61A6A">
      <w:pPr>
        <w:tabs>
          <w:tab w:val="left" w:pos="0"/>
        </w:tabs>
        <w:suppressAutoHyphens/>
        <w:ind w:right="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61A6A" w:rsidRDefault="00F61A6A" w:rsidP="00F61A6A">
      <w:pPr>
        <w:tabs>
          <w:tab w:val="left" w:pos="0"/>
        </w:tabs>
        <w:suppressAutoHyphens/>
        <w:ind w:right="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14F" w:rsidRDefault="001B214F" w:rsidP="00C470F7">
      <w:pPr>
        <w:tabs>
          <w:tab w:val="left" w:pos="0"/>
        </w:tabs>
        <w:suppressAutoHyphens/>
        <w:ind w:right="42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  <w:r w:rsidR="00836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B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5510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 </w:t>
      </w:r>
      <w:r w:rsidR="00836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Регламенту</w:t>
      </w:r>
    </w:p>
    <w:p w:rsidR="001B214F" w:rsidRDefault="001B214F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51004" w:rsidRDefault="00836B5D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Блок-схема предоставления государственной услуги</w:t>
      </w:r>
    </w:p>
    <w:p w:rsidR="00CB6BA9" w:rsidRDefault="00CB6BA9" w:rsidP="00CB6BA9">
      <w:pPr>
        <w:widowControl w:val="0"/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B6BA9" w:rsidRDefault="00F61A6A" w:rsidP="00CB6BA9">
      <w:pPr>
        <w:widowControl w:val="0"/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18415</wp:posOffset>
                </wp:positionV>
                <wp:extent cx="5903595" cy="524510"/>
                <wp:effectExtent l="12700" t="7620" r="8255" b="10795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CB6BA9" w:rsidRDefault="007F21D9" w:rsidP="00CB6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Заявителем заявления об утверждении </w:t>
                            </w:r>
                            <w:r w:rsidRPr="003C3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нормативов запасов топлива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05pt;margin-top:1.45pt;width:464.85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+EKwIAAFEEAAAOAAAAZHJzL2Uyb0RvYy54bWysVNuO0zAQfUfiHyy/0yTdBrZR09XSpQhp&#10;uUi7fIDjOI2F7TG226R8PWOnW6oFXhB5sDye8fHMOTNZ3YxakYNwXoKpaTHLKRGGQyvNrqZfH7ev&#10;rinxgZmWKTCipkfh6c365YvVYCsxhx5UKxxBEOOrwda0D8FWWeZ5LzTzM7DCoLMDp1lA0+2y1rEB&#10;0bXK5nn+OhvAtdYBF97j6d3kpOuE33WCh89d50UgqqaYW0irS2sT12y9YtXOMdtLfkqD/UMWmkmD&#10;j56h7lhgZO/kb1BacgceujDjoDPoOslFqgGrKfJn1Tz0zIpUC5Lj7Zkm//9g+afDF0dkW9OrghLD&#10;NGr0KMZA3sJIFpGewfoKox4sxoURj1HmVKq398C/eWJg0zOzE7fOwdAL1mJ6RbyZXVydcHwEaYaP&#10;0OIzbB8gAY2d05E7ZIMgOsp0PEsTU+F4WC7zq3JZUsLRV84XZZG0y1j1dNs6H94L0CRuaupQ+oTO&#10;Dvc+xGxY9RQSH/OgZLuVSiXD7ZqNcuTAsE226UsFPAtThgw1XZbzciLgrxB5+v4EoWXAfldS1/T6&#10;HMSqSNs706ZuDEyqaY8pK3PiMVI3kRjGZjzp0kB7REYdTH2Nc4ibHtwPSgbs6Zr673vmBCXqg0FV&#10;lsViEYcgGYvyzRwNd+lpLj3McISqaaBk2m7CNDh76+Sux5emPjBwi0p2MpEcJZ+yOuWNfZu4P81Y&#10;HIxLO0X9+hOsfwIAAP//AwBQSwMEFAAGAAgAAAAhAFnmk/TeAAAABwEAAA8AAABkcnMvZG93bnJl&#10;di54bWxMj8FOwzAQRO9I/IO1SFwQdVpIm4Q4FUICwQ3aCq5uvE0i4nWw3TT8PcsJjqsZvXlbrifb&#10;ixF96BwpmM8SEEi1Mx01Cnbbx+sMRIiajO4doYJvDLCuzs9KXRh3ojccN7ERDKFQaAVtjEMhZahb&#10;tDrM3IDE2cF5qyOfvpHG6xPDbS8XSbKUVnfEC60e8KHF+nNztAqy2+fxI7zcvL7Xy0Ofx6vV+PTl&#10;lbq8mO7vQESc4l8ZfvVZHSp22rsjmSB6BWk256aCRQ6C4zxb8Sd7ZqcpyKqU//2rHwAAAP//AwBQ&#10;SwECLQAUAAYACAAAACEAtoM4kv4AAADhAQAAEwAAAAAAAAAAAAAAAAAAAAAAW0NvbnRlbnRfVHlw&#10;ZXNdLnhtbFBLAQItABQABgAIAAAAIQA4/SH/1gAAAJQBAAALAAAAAAAAAAAAAAAAAC8BAABfcmVs&#10;cy8ucmVsc1BLAQItABQABgAIAAAAIQCCIW+EKwIAAFEEAAAOAAAAAAAAAAAAAAAAAC4CAABkcnMv&#10;ZTJvRG9jLnhtbFBLAQItABQABgAIAAAAIQBZ5pP03gAAAAcBAAAPAAAAAAAAAAAAAAAAAIUEAABk&#10;cnMvZG93bnJldi54bWxQSwUGAAAAAAQABADzAAAAkAUAAAAA&#10;">
                <v:textbox>
                  <w:txbxContent>
                    <w:p w:rsidR="007F21D9" w:rsidRPr="00CB6BA9" w:rsidRDefault="007F21D9" w:rsidP="00CB6B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Заявителем заявления об утверждении </w:t>
                      </w:r>
                      <w:r w:rsidRPr="003C3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нормативов запасов топлива</w:t>
                      </w:r>
                    </w:p>
                  </w:txbxContent>
                </v:textbox>
              </v:shape>
            </w:pict>
          </mc:Fallback>
        </mc:AlternateContent>
      </w:r>
    </w:p>
    <w:p w:rsidR="00CB6BA9" w:rsidRDefault="00CB6BA9" w:rsidP="00CB6BA9">
      <w:pPr>
        <w:widowControl w:val="0"/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B6BA9" w:rsidRDefault="00F61A6A" w:rsidP="00CB6BA9">
      <w:pPr>
        <w:widowControl w:val="0"/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133985</wp:posOffset>
                </wp:positionV>
                <wp:extent cx="0" cy="215265"/>
                <wp:effectExtent l="54610" t="8255" r="59690" b="14605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70.85pt;margin-top:10.55pt;width:0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lqMwIAAF4EAAAOAAAAZHJzL2Uyb0RvYy54bWysVMGO2jAQvVfqP1i+Q0gWKESE1SqBXrZd&#10;pN1+gLGdxKpjW7YhoKr/3rEJtLSXqioHM7Zn3rx5M87q8dRJdOTWCa0KnI4nGHFFNROqKfCXt+1o&#10;gZHzRDEiteIFPnOHH9fv3616k/NMt1oybhGAKJf3psCt9yZPEkdb3hE31oYruKy17YiHrW0SZkkP&#10;6J1MsslknvTaMmM15c7BaXW5xOuIX9ec+pe6dtwjWWDg5uNq47oPa7JekbyxxLSCDjTIP7DoiFCQ&#10;9AZVEU/QwYo/oDpBrXa69mOqu0TXtaA81gDVpJPfqnltieGxFhDHmZtM7v/B0s/HnUWCFfgB5FGk&#10;gx49HbyOqVGWBYF643LwK9XOhhLpSb2aZ02/OqR02RLV8Oj9djYQnIaI5C4kbJyBNPv+k2bgQyBB&#10;VOtU2y5Agg7oFJtyvjWFnzyil0MKp1k6y+azCE7ya5yxzn/kukPBKLDzloim9aVWCjqvbRqzkOOz&#10;84EVya8BIanSWyFlHACpUF/g5SybxQCnpWDhMrg52+xLadGRhBGKv4HFnZvVB8UiWMsJ2wy2J0KC&#10;jXzUxlsBakmOQ7aOM4wkh1cTrAs9qUJGqBwID9Zlir4tJ8vNYrOYjqbZfDOaTqpq9LQtp6P5Nv0w&#10;qx6qsqzS74F8Os1bwRhXgf91otPp303M8LYus3ib6ZtQyT16VBTIXv8j6dj60O3L3Ow1O+9sqC5M&#10;AQxxdB4eXHglv+6j18/PwvoHAAAA//8DAFBLAwQUAAYACAAAACEAsvs46t8AAAAJAQAADwAAAGRy&#10;cy9kb3ducmV2LnhtbEyPTU/DMAyG70j8h8hI3FjaiZVRmk7AhOhlSGwT4pg1po1onKrJto5fjxEH&#10;uPnj0evHxWJ0nTjgEKwnBekkAYFUe2OpUbDdPF3NQYSoyejOEyo4YYBFeX5W6Nz4I73iYR0bwSEU&#10;cq2gjbHPpQx1i06Hie+RePfhB6cjt0MjzaCPHO46OU2STDptiS+0usfHFuvP9d4piMv3U5u91Q+3&#10;9mXzvMrsV1VVS6UuL8b7OxARx/gHw48+q0PJTju/JxNEp2B2nd4wqmCapiAY+B3suJglIMtC/v+g&#10;/AYAAP//AwBQSwECLQAUAAYACAAAACEAtoM4kv4AAADhAQAAEwAAAAAAAAAAAAAAAAAAAAAAW0Nv&#10;bnRlbnRfVHlwZXNdLnhtbFBLAQItABQABgAIAAAAIQA4/SH/1gAAAJQBAAALAAAAAAAAAAAAAAAA&#10;AC8BAABfcmVscy8ucmVsc1BLAQItABQABgAIAAAAIQDPRVlqMwIAAF4EAAAOAAAAAAAAAAAAAAAA&#10;AC4CAABkcnMvZTJvRG9jLnhtbFBLAQItABQABgAIAAAAIQCy+zjq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CB6BA9" w:rsidRDefault="00F61A6A" w:rsidP="00CB6BA9">
      <w:pPr>
        <w:widowControl w:val="0"/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144780</wp:posOffset>
                </wp:positionV>
                <wp:extent cx="5903595" cy="282575"/>
                <wp:effectExtent l="8255" t="13970" r="12700" b="825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CB6B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документов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9.45pt;margin-top:11.4pt;width:464.8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qHLQ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qtKNGs&#10;xx49itGTNzCSq0DPYFyBXg8G/fyI19jmWKoz98C/OqJh2zHdiltrYegEqzG9eXiZXDydcFwAqYYP&#10;UGMYtvcQgcbG9oE7ZIMgOrbpeG5NSIXjZb5KX+ernBKOtmyZ5dd5DMGKp9fGOv9OQE+CUFKLrY/o&#10;7HDvfMiGFU8uIZgDJeudVCoqtq22ypIDwzHZxe+E/pOb0mQo6SrP8omAv0Kk8fsTRC89zruSfUmX&#10;ZydWBNre6jpOo2dSTTKmrPSJx0DdRKIfqzF2LJIcOK6gPiKxFqbxxnVEoQP7nZIBR7uk7tueWUGJ&#10;eq+xOav5YhF2ISqL/DpDxV5aqksL0xyhSuopmcStn/Znb6xsO4w0jYOGW2xoIyPXz1md0sfxjS04&#10;rVrYj0s9ej3/EDY/AAAA//8DAFBLAwQUAAYACAAAACEAN4Gmqd4AAAAIAQAADwAAAGRycy9kb3du&#10;cmV2LnhtbEyPwU7DMBBE70j8g7VIXBB1SCF1QjYVQgLRGxQEVzd2kwh7HWw3DX+POcFxNKOZN/V6&#10;toZN2ofBEcLVIgOmqXVqoA7h7fXhUgALUZKSxpFG+NYB1s3pSS0r5Y70oqdt7FgqoVBJhD7GseI8&#10;tL22MizcqCl5e+etjEn6jisvj6ncGp5nWcGtHCgt9HLU971uP7cHiyCun6aPsFk+v7fF3pTxYjU9&#10;fnnE87P57hZY1HP8C8MvfkKHJjHt3IFUYAbhRpQpiZDn6UHySyEKYDuEYrUE3tT8/4HmBwAA//8D&#10;AFBLAQItABQABgAIAAAAIQC2gziS/gAAAOEBAAATAAAAAAAAAAAAAAAAAAAAAABbQ29udGVudF9U&#10;eXBlc10ueG1sUEsBAi0AFAAGAAgAAAAhADj9If/WAAAAlAEAAAsAAAAAAAAAAAAAAAAALwEAAF9y&#10;ZWxzLy5yZWxzUEsBAi0AFAAGAAgAAAAhAIHluoctAgAAWAQAAA4AAAAAAAAAAAAAAAAALgIAAGRy&#10;cy9lMm9Eb2MueG1sUEsBAi0AFAAGAAgAAAAhADeBpqneAAAACAEAAA8AAAAAAAAAAAAAAAAAhwQA&#10;AGRycy9kb3ducmV2LnhtbFBLBQYAAAAABAAEAPMAAACSBQAAAAA=&#10;">
                <v:textbox>
                  <w:txbxContent>
                    <w:p w:rsidR="007F21D9" w:rsidRPr="004A6424" w:rsidRDefault="007F21D9" w:rsidP="00CB6B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документов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10160</wp:posOffset>
                </wp:positionV>
                <wp:extent cx="0" cy="0"/>
                <wp:effectExtent l="12065" t="60325" r="16510" b="53975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46.5pt;margin-top:.8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ah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al&#10;SA8zejh4HUujbBEIGowrwK9SOxtapCf1bB41/eaQ0lVHVMuj98vZQHAWIpI3IWHjDJTZD581Ax8C&#10;BSJbp8b2ISXwgE5xKOfbUPjJIzoe0utpQopriLHOf+K6R8EosfOWiLbzlVYKhq5tFguQ46PzARAp&#10;rgGhntJbIWWcvVRoKPFyPpvHAKelYOEyuDnb7itp0ZEE9cRf7A5uXrtZfVAsJus4YZuL7YmQYCMf&#10;afFWAFGS41Ct5wwjyeHBBGuEJ1WoCE0D4Is1Cuj7Ml1uFptFPslnd5tJntb15GFb5ZO7bfZxXn+o&#10;q6rOfgTwWV50gjGuAv6rmLP878RyeVajDG9yvhGVvM0eGQWw1/8IOk49DHqUzF6z886G7oIAQL/R&#10;+fLWwgN5vY9ev74I658AAAD//wMAUEsDBBQABgAIAAAAIQCkIzgE2wAAAAcBAAAPAAAAZHJzL2Rv&#10;d25yZXYueG1sTI/LTsMwEEX3SPyDNUjsqMNDEQ1xKqBCZEMl2qpi6cZDbBGPo9htU76eARawvDqj&#10;e8+Us9F3Yo9DdIEUXE4yEEhNMI5aBevV08UtiJg0Gd0FQgVHjDCrTk9KXZhwoFfcL1MruIRioRXY&#10;lPpCythY9DpOQo/E7D0MXieOQyvNoA9c7jt5lWW59NoRL1jd46PF5mO58wrS/O1o803zMHWL1fNL&#10;7j7rup4rdX423t+BSDimv2P41md1qNhpG3ZkougU3Eyv+ZfEIAfB/Ddvf7KsSvnfv/oCAAD//wMA&#10;UEsBAi0AFAAGAAgAAAAhALaDOJL+AAAA4QEAABMAAAAAAAAAAAAAAAAAAAAAAFtDb250ZW50X1R5&#10;cGVzXS54bWxQSwECLQAUAAYACAAAACEAOP0h/9YAAACUAQAACwAAAAAAAAAAAAAAAAAvAQAAX3Jl&#10;bHMvLnJlbHNQSwECLQAUAAYACAAAACEAj6X2oS8CAABZBAAADgAAAAAAAAAAAAAAAAAuAgAAZHJz&#10;L2Uyb0RvYy54bWxQSwECLQAUAAYACAAAACEApCM4BNsAAAAHAQAADwAAAAAAAAAAAAAAAACJBAAA&#10;ZHJzL2Rvd25yZXYueG1sUEsFBgAAAAAEAAQA8wAAAJEFAAAAAA==&#10;">
                <v:stroke endarrow="block"/>
              </v:shape>
            </w:pict>
          </mc:Fallback>
        </mc:AlternateContent>
      </w:r>
    </w:p>
    <w:p w:rsidR="00CB6BA9" w:rsidRDefault="00CB6BA9" w:rsidP="00663FA2">
      <w:pPr>
        <w:widowControl w:val="0"/>
        <w:tabs>
          <w:tab w:val="left" w:pos="851"/>
          <w:tab w:val="left" w:pos="8789"/>
        </w:tabs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B6BA9" w:rsidRDefault="00F61A6A" w:rsidP="00CB6BA9">
      <w:pPr>
        <w:widowControl w:val="0"/>
        <w:tabs>
          <w:tab w:val="left" w:pos="4871"/>
        </w:tabs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18415</wp:posOffset>
                </wp:positionV>
                <wp:extent cx="0" cy="228600"/>
                <wp:effectExtent l="55245" t="10795" r="59055" b="17780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0.9pt;margin-top:1.45pt;width:0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KCNQIAAF4EAAAOAAAAZHJzL2Uyb0RvYy54bWysVMuO2yAU3VfqPyD2GT/ymMSKMxrZSTfT&#10;TqSZfgABHKNiQEDiRFX/vRecpDPtpqqaBbnAfZx77sHLh1Mn0ZFbJ7QqcXaXYsQV1UyofYm/vm5G&#10;c4ycJ4oRqRUv8Zk7/LD6+GHZm4LnutWScYsgiXJFb0rcem+KJHG05R1xd9pwBZeNth3xsLX7hFnS&#10;Q/ZOJnmazpJeW2asptw5OK2HS7yK+ZuGU//cNI57JEsM2HxcbVx3YU1WS1LsLTGtoBcY5B9QdEQo&#10;KHpLVRNP0MGKP1J1glrtdOPvqO4S3TSC8tgDdJOlv3Xz0hLDYy9AjjM3mtz/S0u/HLcWCVbi/B4j&#10;RTqY0ePB61gajceBoN64AvwqtbWhRXpSL+ZJ028OKV21RO159H49GwjOQkTyLiRsnIEyu/6zZuBD&#10;oEBk69TYLqQEHtApDuV8Gwo/eUSHQwqneT6fpXFeCSmuccY6/4nrDgWjxM5bIvatr7RSMHlts1iF&#10;HJ+cD6hIcQ0IRZXeCCmjAKRCfYkX03waA5yWgoXL4ObsfldJi44kSCj+Yotw89bN6oNiMVnLCVtf&#10;bE+EBBv5yI23AtiSHIdqHWcYSQ6vJlgDPKlCRegcAF+sQUXfF+liPV/PJ6NJPluPJmldjx431WQ0&#10;22T303pcV1Wd/Qjgs0nRCsa4Cvivis4mf6eYy9satHjT9I2o5H32yCiAvf5H0HH0YdqDbnaanbc2&#10;dBdUACKOzpcHF17J2330+vVZWP0EAAD//wMAUEsDBBQABgAIAAAAIQAL4vzZ3gAAAAgBAAAPAAAA&#10;ZHJzL2Rvd25yZXYueG1sTI9BS8NAFITvgv9heYI3u2nV0MS8FLWIuSi0FfG4zT6zwezbkN22qb/e&#10;FQ/2OMww802xGG0n9jT41jHCdJKAIK6dbrlBeNs8Xc1B+KBYq84xIRzJw6I8PytUrt2BV7Rfh0bE&#10;Eva5QjAh9LmUvjZklZ+4njh6n26wKkQ5NFIP6hDLbSdnSZJKq1qOC0b19Gio/lrvLEJYfhxN+l4/&#10;ZO3r5vklbb+rqloiXl6M93cgAo3hPwy/+BEdysi0dTvWXnQItzfTiB4QZhmI6P/pLcL1PANZFvL0&#10;QPkDAAD//wMAUEsBAi0AFAAGAAgAAAAhALaDOJL+AAAA4QEAABMAAAAAAAAAAAAAAAAAAAAAAFtD&#10;b250ZW50X1R5cGVzXS54bWxQSwECLQAUAAYACAAAACEAOP0h/9YAAACUAQAACwAAAAAAAAAAAAAA&#10;AAAvAQAAX3JlbHMvLnJlbHNQSwECLQAUAAYACAAAACEAWAZigjUCAABeBAAADgAAAAAAAAAAAAAA&#10;AAAuAgAAZHJzL2Uyb0RvYy54bWxQSwECLQAUAAYACAAAACEAC+L82d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CB6B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CB6BA9" w:rsidRDefault="00F61A6A" w:rsidP="00CB6BA9">
      <w:pPr>
        <w:widowControl w:val="0"/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42545</wp:posOffset>
                </wp:positionV>
                <wp:extent cx="5903595" cy="537845"/>
                <wp:effectExtent l="8255" t="10795" r="12700" b="1333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692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комплектности, предоставленных Заявителем, документов, а также полноты и достоверности содержащей в них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9.45pt;margin-top:3.35pt;width:464.8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MtLgIAAFk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zS7pESz&#10;Hnv0IEZP3sJI5lngZzCuQLd7g45+xHvsc6zVmTvg3xzRsO2YbsWNtTB0gtWY3zy8TM6eTjgugFTD&#10;R6gxDtt7iEBjY/tAHtJBEB379HjqTciF42W+Si/yVU4JR1t+cbVc5DEEK55fG+v8ewE9CUJJLfY+&#10;orPDnfMhG1Y8u4RgDpSsd1KpqNi22ipLDgznZBe/I/pPbkqToaSrPMsnAv4KkcbvTxC99DjwSvYl&#10;XZ6cWBFoe6frOI6eSTXJmLLSRx4DdROJfqzGqWUhQOC4gvoRibUwzTfuIwod2B+UDDjbJXXf98wK&#10;StQHjc1ZzReLsAxRWeRXGSr23FKdW5jmCFVST8kkbv20QHtjZdthpGkcNNxgQxsZuX7J6pg+zm9s&#10;wXHXwoKc69Hr5Y+weQIAAP//AwBQSwMEFAAGAAgAAAAhAEYzBAfdAAAABwEAAA8AAABkcnMvZG93&#10;bnJldi54bWxMjsFOwzAQRO9I/IO1SFxQ6xRK6oQ4FUIC0Ru0CK5u7CYR9jrYbhr+nuUEtxnNaOZV&#10;68lZNpoQe48SFvMMmMHG6x5bCW+7x5kAFpNCraxHI+HbRFjX52eVKrU/4asZt6llNIKxVBK6lIaS&#10;89h0xqk494NByg4+OJXIhpbroE407iy/zrKcO9UjPXRqMA+daT63RydBLJ/Hj7i5eXlv8oMt0tVq&#10;fPoKUl5eTPd3wJKZ0l8ZfvEJHWpi2vsj6sishFtRUFNCvgJGcSFEDmxPYrEEXlf8P3/9AwAA//8D&#10;AFBLAQItABQABgAIAAAAIQC2gziS/gAAAOEBAAATAAAAAAAAAAAAAAAAAAAAAABbQ29udGVudF9U&#10;eXBlc10ueG1sUEsBAi0AFAAGAAgAAAAhADj9If/WAAAAlAEAAAsAAAAAAAAAAAAAAAAALwEAAF9y&#10;ZWxzLy5yZWxzUEsBAi0AFAAGAAgAAAAhAJP90y0uAgAAWQQAAA4AAAAAAAAAAAAAAAAALgIAAGRy&#10;cy9lMm9Eb2MueG1sUEsBAi0AFAAGAAgAAAAhAEYzBAfdAAAABwEAAA8AAAAAAAAAAAAAAAAAiAQA&#10;AGRycy9kb3ducmV2LnhtbFBLBQYAAAAABAAEAPMAAACSBQAAAAA=&#10;">
                <v:textbox>
                  <w:txbxContent>
                    <w:p w:rsidR="007F21D9" w:rsidRPr="004A6424" w:rsidRDefault="007F21D9" w:rsidP="00692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комплектности, предоставленных Заявителем, документов, а также полноты и достоверности содержащей в них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B6BA9" w:rsidRDefault="00CB6BA9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B6BA9" w:rsidRDefault="00F61A6A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171450</wp:posOffset>
                </wp:positionV>
                <wp:extent cx="0" cy="322580"/>
                <wp:effectExtent l="58420" t="5715" r="55880" b="14605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12.15pt;margin-top:13.5pt;width:0;height:2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70MwIAAF4EAAAOAAAAZHJzL2Uyb0RvYy54bWysVMuO2yAU3VfqPyD2iR9xZhIrzmhkJ91M&#10;O5Fm+gEEcIyKAQGJE1X9917Io53ppqqaBbnAfZx77sGLh2Mv0YFbJ7SqcDZOMeKKaibUrsJfX9ej&#10;GUbOE8WI1IpX+MQdflh+/LAYTMlz3WnJuEWQRLlyMBXuvDdlkjja8Z64sTZcwWWrbU88bO0uYZYM&#10;kL2XSZ6md8mgLTNWU+4cnDbnS7yM+duWU//cto57JCsM2HxcbVy3YU2WC1LuLDGdoBcY5B9Q9EQo&#10;KHpL1RBP0N6KP1L1glrtdOvHVPeJbltBeewBusnSd928dMTw2AuQ48yNJvf/0tIvh41FglU4n2Kk&#10;SA8zetx7HUujyX0gaDCuBL9abWxokR7Vi3nS9JtDStcdUTsevV9PBoKzEJG8CQkbZ6DMdvisGfgQ&#10;KBDZOra2DymBB3SMQzndhsKPHtHzIYXTSZ5PZ3FeCSmvccY6/4nrHgWjws5bInadr7VSMHlts1iF&#10;HJ6cD6hIeQ0IRZVeCymjAKRCQ4XnU+Ag3DgtBQuXcWN321padCBBQvEXW3znZvVesZis44StLrYn&#10;QoKNfOTGWwFsSY5DtZ4zjCSHVxOsMzypQkXoHABfrLOKvs/T+Wq2mhWjIr9bjYq0aUaP67oY3a2z&#10;+2kzaeq6yX4E8FlRdoIxrgL+q6Kz4u8Uc3lbZy3eNH0jKnmbPTIKYK//EXQcfZj2WTdbzU4bG7oL&#10;KgARR+fLgwuv5Pd99Pr1WVj+BAAA//8DAFBLAwQUAAYACAAAACEAeCtmWN8AAAAJAQAADwAAAGRy&#10;cy9kb3ducmV2LnhtbEyPQU/DMAyF70j8h8hI3FhKQe0oTSdgQvQyJDaEOGaNaSMap2qyrePXY8QB&#10;brbf0/P3ysXkerHHMVhPCi5nCQikxhtLrYLXzePFHESImozuPaGCIwZYVKcnpS6MP9AL7texFRxC&#10;odAKuhiHQsrQdOh0mPkBibUPPzodeR1baUZ94HDXyzRJMum0Jf7Q6QEfOmw+1zunIC7fj1321tzf&#10;2OfN0yqzX3VdL5U6P5vubkFEnOKfGX7wGR0qZtr6HZkgegVpen3FVh5y7sSG38NWQZ7PQVal/N+g&#10;+gYAAP//AwBQSwECLQAUAAYACAAAACEAtoM4kv4AAADhAQAAEwAAAAAAAAAAAAAAAAAAAAAAW0Nv&#10;bnRlbnRfVHlwZXNdLnhtbFBLAQItABQABgAIAAAAIQA4/SH/1gAAAJQBAAALAAAAAAAAAAAAAAAA&#10;AC8BAABfcmVscy8ucmVsc1BLAQItABQABgAIAAAAIQBBpt70MwIAAF4EAAAOAAAAAAAAAAAAAAAA&#10;AC4CAABkcnMvZTJvRG9jLnhtbFBLAQItABQABgAIAAAAIQB4K2ZY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171450</wp:posOffset>
                </wp:positionV>
                <wp:extent cx="635" cy="322580"/>
                <wp:effectExtent l="60960" t="5715" r="52705" b="14605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0.6pt;margin-top:13.5pt;width:.05pt;height:2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PYOA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C4wU&#10;6WFGjwevY2mUTwJBg3El+NVqa0OL9KSezZOm3xxSuu6I2vPo/XI2EJyFiORNSNg4A2V2wyfNwIdA&#10;gcjWqbV9SAk8oFMcyvk+FH7yiMLhbDLFiML5JM+n8zixhJS3SGOd/8h1j4JRYectEfvO11opmL22&#10;WaxDjk/OB1ykvAWEskpvhJRRAlKhocKLaT6NAU5LwcJlcHN2v6ulRUcSRBR/sUm4ee1m9UGxmKzj&#10;hK2vtidCgo18ZMdbAXxJjkO1njOMJId3E6wLPKlCRegdAF+ti46+L9LFer6eF6Min61HRdo0o8dN&#10;XYxmm+zDtJk0dd1kPwL4rCg7wRhXAf9N01nxd5q5vq6LGu+qvhOVvM0eGQWwt/8IOg4/zPuinJ1m&#10;560N3QUdgIyj8/XJhXfyeh+9fn0YVj8BAAD//wMAUEsDBBQABgAIAAAAIQBU1n7v4AAAAAkBAAAP&#10;AAAAZHJzL2Rvd25yZXYueG1sTI9BT8MwDIXvSPyHyEjcWLoitaM0nYAJ0cuQ2BDimDWmjWicqsm2&#10;jl+POY2b7ff0/L1yObleHHAM1pOC+SwBgdR4Y6lV8L59vlmACFGT0b0nVHDCAMvq8qLUhfFHesPD&#10;JraCQygUWkEX41BIGZoOnQ4zPyCx9uVHpyOvYyvNqI8c7nqZJkkmnbbEHzo94FOHzfdm7xTE1eep&#10;yz6axzv7un1ZZ/anruuVUtdX08M9iIhTPJvhD5/RoWKmnd+TCaJXkKfzlK0K0pw7sYEPtyB2POQL&#10;kFUp/zeofgEAAP//AwBQSwECLQAUAAYACAAAACEAtoM4kv4AAADhAQAAEwAAAAAAAAAAAAAAAAAA&#10;AAAAW0NvbnRlbnRfVHlwZXNdLnhtbFBLAQItABQABgAIAAAAIQA4/SH/1gAAAJQBAAALAAAAAAAA&#10;AAAAAAAAAC8BAABfcmVscy8ucmVsc1BLAQItABQABgAIAAAAIQC6YiPYOAIAAGAEAAAOAAAAAAAA&#10;AAAAAAAAAC4CAABkcnMvZTJvRG9jLnhtbFBLAQItABQABgAIAAAAIQBU1n7v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CB6BA9" w:rsidRDefault="00CB6BA9" w:rsidP="00CB6BA9">
      <w:pPr>
        <w:widowControl w:val="0"/>
        <w:tabs>
          <w:tab w:val="left" w:pos="4849"/>
        </w:tabs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CB6BA9" w:rsidRDefault="00F61A6A" w:rsidP="004A6424">
      <w:pPr>
        <w:widowControl w:val="0"/>
        <w:tabs>
          <w:tab w:val="left" w:pos="2266"/>
        </w:tabs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85090</wp:posOffset>
                </wp:positionV>
                <wp:extent cx="2272030" cy="995045"/>
                <wp:effectExtent l="10795" t="13970" r="12700" b="1016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4A64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Заявителю обращения о  необходимости предоставления недостающих документов  и устранения выявленных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0.65pt;margin-top:6.7pt;width:178.9pt;height:7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6LAIAAFgEAAAOAAAAZHJzL2Uyb0RvYy54bWysVNuO2yAQfa/Uf0C8N3acpE2sOKtttqkq&#10;bS/Sbj8AYxyjAkOBxN5+/Q44m01vL1X9gIAZzsycM+P11aAVOQrnJZiKTic5JcJwaKTZV/Tr/e7V&#10;khIfmGmYAiMq+iA8vdq8fLHubSkK6EA1whEEMb7sbUW7EGyZZZ53QjM/ASsMGltwmgU8un3WONYj&#10;ulZZkeevsx5cYx1w4T3e3oxGukn4bSt4+Ny2XgSiKoq5hbS6tNZxzTZrVu4ds53kpzTYP2ShmTQY&#10;9Ax1wwIjByd/g9KSO/DQhgkHnUHbSi5SDVjNNP+lmruOWZFqQXK8PdPk/x8s/3T84ohsKlrMKDFM&#10;o0b3YgjkLQxkGenprS/R686iXxjwGmVOpXp7C/ybJwa2HTN7ce0c9J1gDaY3jS+zi6cjjo8gdf8R&#10;GgzDDgES0NA6HblDNgiio0wPZ2liKhwvi+JNkc/QxNG2Wi3y+SKFYOXTa+t8eC9Ak7ipqEPpEzo7&#10;3voQs2Hlk0sM5kHJZieVSge3r7fKkSPDNtml74T+k5sypMfoi2IxEvBXiDx9f4LQMmC/K6krujw7&#10;sTLS9s40qRsDk2rcY8rKnHiM1I0khqEekmKzGCByXEPzgMQ6GNsbxxE3HbgflPTY2hX13w/MCUrU&#10;B4PirKbzeZyFdJgvkFhK3KWlvrQwwxGqooGScbsN4/wcrJP7DiON7WDgGgVtZeL6OatT+ti+SYLT&#10;qMX5uDwnr+cfwuYRAAD//wMAUEsDBBQABgAIAAAAIQDBAQS+3wAAAAkBAAAPAAAAZHJzL2Rvd25y&#10;ZXYueG1sTI/BTsMwEETvSPyDtUhcEHVCorYJcSqEBIJbKQiubrxNIuJ1sN00/D3LCY47M5p9U21m&#10;O4gJfegdKUgXCQikxpmeWgVvrw/XaxAhajJ6cIQKvjHApj4/q3Rp3IlecNrFVnAJhVIr6GIcSylD&#10;06HVYeFGJPYOzlsd+fStNF6fuNwO8iZJltLqnvhDp0e877D53B2tgnX+NH2E52z73iwPQxGvVtPj&#10;l1fq8mK+uwURcY5/YfjFZ3SomWnvjmSCGBTkacZJ1rMcBPtZUaQg9iyskhRkXcn/C+ofAAAA//8D&#10;AFBLAQItABQABgAIAAAAIQC2gziS/gAAAOEBAAATAAAAAAAAAAAAAAAAAAAAAABbQ29udGVudF9U&#10;eXBlc10ueG1sUEsBAi0AFAAGAAgAAAAhADj9If/WAAAAlAEAAAsAAAAAAAAAAAAAAAAALwEAAF9y&#10;ZWxzLy5yZWxzUEsBAi0AFAAGAAgAAAAhAOWU6PosAgAAWAQAAA4AAAAAAAAAAAAAAAAALgIAAGRy&#10;cy9lMm9Eb2MueG1sUEsBAi0AFAAGAAgAAAAhAMEBBL7fAAAACQEAAA8AAAAAAAAAAAAAAAAAhgQA&#10;AGRycy9kb3ducmV2LnhtbFBLBQYAAAAABAAEAPMAAACSBQAAAAA=&#10;">
                <v:textbox>
                  <w:txbxContent>
                    <w:p w:rsidR="007F21D9" w:rsidRPr="004A6424" w:rsidRDefault="007F21D9" w:rsidP="004A64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Заявителю обращения о  необходимости предоставления недостающих документов  и устранения выявленных недостатков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85090</wp:posOffset>
                </wp:positionV>
                <wp:extent cx="3012440" cy="524510"/>
                <wp:effectExtent l="13335" t="13970" r="12700" b="1397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C45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 соответствии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57.1pt;margin-top:6.7pt;width:237.2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9L3LAIAAFgEAAAOAAAAZHJzL2Uyb0RvYy54bWysVNuO2yAQfa/Uf0C8N740aTdWnNU221SV&#10;thdptx+AMY5RgaFAYm+/fgecpNG2fanqBwTMcDhzzuDV9agVOQjnJZiaFrOcEmE4tNLsavrtYfvq&#10;ihIfmGmZAiNq+ig8vV6/fLEabCVK6EG1whEEMb4abE37EGyVZZ73QjM/AysMBjtwmgVcul3WOjYg&#10;ulZZmedvsgFcax1w4T3u3k5Buk74XSd4+NJ1XgSiaorcQhpdGps4ZusVq3aO2V7yIw32Dyw0kwYv&#10;PUPdssDI3snfoLTkDjx0YcZBZ9B1kotUA1ZT5M+que+ZFakWFMfbs0z+/8Hyz4evjsi2pmVJiWEa&#10;PXoQYyDvYCTLKM9gfYVZ9xbzwojbaHMq1ds74N89MbDpmdmJG+dg6AVrkV4RT2YXRyccH0Ga4RO0&#10;eA3bB0hAY+d01A7VIIiONj2erYlUOG6+zotyPscQx9iinC+K5F3GqtNp63z4IECTOKmpQ+sTOjvc&#10;+RDZsOqUEi/zoGS7lUqlhds1G+XIgWGbbNOXCniWpgwZarpclItJgL9C5On7E4SWAftdSV3Tq3MS&#10;q6Js702bujEwqaY5UlbmqGOUbhIxjM2YHJuf7GmgfURhHUztjc8RJz24n5QM2No19T/2zAlK1EeD&#10;5iyLpGRIi/nibYmyustIcxlhhiNUTQMl03QTpvezt07uerxpagcDN2hoJ5PW0fmJ1ZE+tm+y4PjU&#10;4vu4XKesXz+E9RMAAAD//wMAUEsDBBQABgAIAAAAIQA1NbVX3wAAAAkBAAAPAAAAZHJzL2Rvd25y&#10;ZXYueG1sTI/BTsMwDIbvSLxDZCQuiKXbSulK0wkhgeAG2wTXrPHaisYpSdaVt8ec4Gbr//T7c7me&#10;bC9G9KFzpGA+S0Ag1c501CjYbR+vcxAhajK6d4QKvjHAujo/K3Vh3InecNzERnAJhUIraGMcCilD&#10;3aLVYeYGJM4OzlsdefWNNF6fuNz2cpEkmbS6I77Q6gEfWqw/N0erIE+fx4/wsnx9r7NDv4pXt+PT&#10;l1fq8mK6vwMRcYp/MPzqszpU7LR3RzJB9Apu5umCUQ6WKQgGVnmegdjzkCUgq1L+/6D6AQAA//8D&#10;AFBLAQItABQABgAIAAAAIQC2gziS/gAAAOEBAAATAAAAAAAAAAAAAAAAAAAAAABbQ29udGVudF9U&#10;eXBlc10ueG1sUEsBAi0AFAAGAAgAAAAhADj9If/WAAAAlAEAAAsAAAAAAAAAAAAAAAAALwEAAF9y&#10;ZWxzLy5yZWxzUEsBAi0AFAAGAAgAAAAhAP/70vcsAgAAWAQAAA4AAAAAAAAAAAAAAAAALgIAAGRy&#10;cy9lMm9Eb2MueG1sUEsBAi0AFAAGAAgAAAAhADU1tVffAAAACQEAAA8AAAAAAAAAAAAAAAAAhgQA&#10;AGRycy9kb3ducmV2LnhtbFBLBQYAAAAABAAEAPMAAACSBQAAAAA=&#10;">
                <v:textbox>
                  <w:txbxContent>
                    <w:p w:rsidR="007F21D9" w:rsidRPr="004A6424" w:rsidRDefault="007F21D9" w:rsidP="00C45E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 соответствии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4A64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CB6BA9" w:rsidRDefault="00F61A6A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136525</wp:posOffset>
                </wp:positionV>
                <wp:extent cx="637540" cy="1277620"/>
                <wp:effectExtent l="13970" t="41275" r="53340" b="5080"/>
                <wp:wrapNone/>
                <wp:docPr id="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540" cy="127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06.9pt;margin-top:10.75pt;width:50.2pt;height:100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2lQQIAAG4EAAAOAAAAZHJzL2Uyb0RvYy54bWysVE1v2zAMvQ/YfxB0T/xR58uIUxR2sku3&#10;Bmi3uyLJsTBZEiQ1TjDsv49S0rTdLsMwH2TKIh8fyScvb4+9RAdundCqwtk4xYgrqplQ+wp/fdqM&#10;5hg5TxQjUite4RN3+Hb18cNyMCXPdacl4xYBiHLlYCrceW/KJHG04z1xY224gsNW25542Np9wiwZ&#10;AL2XSZ6m02TQlhmrKXcOvjbnQ7yK+G3LqX9oW8c9khUGbj6uNq67sCarJSn3lphO0AsN8g8seiIU&#10;JL1CNcQT9GzFH1C9oFY73fox1X2i21ZQHmuAarL0t2oeO2J4rAWa48y1Te7/wdIvh61FglU4zzBS&#10;pIcZ3T17HVOjoggNGowrwa9WWxtKpEf1aO41/e6Q0nVH1J5H76eTgeAsRCTvQsLGGUizGz5rBj4E&#10;EsRuHVvbo1YK8y0EBnDoCDrG8Zyu4+FHjyh8nN7MJgUMkcJRls9m0zzOLyFlwAnRxjr/ieseBaPC&#10;zlsi9p2vtVKgBG3POcjh3vnA8jUgBCu9EVJGQUiFhgovJvkkknJaChYOg5uz+10tLTqQIKn4xJLh&#10;5K2b1c+KRbCOE7a+2J4ICTbysVfeCuie5Dhk6znDSHK4RcE605MqZIT6gfDFOqvqxyJdrOfreTEq&#10;8ul6VKRNM7rb1MVouslmk+amqesm+xnIZ0XZCca4CvxfFJ4Vf6egy107a/Oq8WujkvfosaNA9uUd&#10;SUcphOmfdbTT7LS1obqgChB1dL5cwHBr3u6j1+tvYvULAAD//wMAUEsDBBQABgAIAAAAIQA8DNLl&#10;4QAAAAoBAAAPAAAAZHJzL2Rvd25yZXYueG1sTI/BTsMwEETvSPyDtUhcUOvENFCFOBUCSk+oIi13&#10;N1mSqPE6it02+XuWExx3djTzJluNthNnHHzrSEM8j0Agla5qqdaw361nSxA+GKpM5wg1TOhhlV9f&#10;ZSat3IU+8VyEWnAI+dRoaELoUyl92aA1fu56JP59u8GawOdQy2owFw63nVRR9CCtaYkbGtPjS4Pl&#10;sThZDa/FNll/3e1HNZWbj+J9edzS9Kb17c34/AQi4Bj+zPCLz+iQM9PBnajyotOwiO8ZPWhQcQKC&#10;DUm8UCAOLCj1CDLP5P8J+Q8AAAD//wMAUEsBAi0AFAAGAAgAAAAhALaDOJL+AAAA4QEAABMAAAAA&#10;AAAAAAAAAAAAAAAAAFtDb250ZW50X1R5cGVzXS54bWxQSwECLQAUAAYACAAAACEAOP0h/9YAAACU&#10;AQAACwAAAAAAAAAAAAAAAAAvAQAAX3JlbHMvLnJlbHNQSwECLQAUAAYACAAAACEA/FLdpUECAABu&#10;BAAADgAAAAAAAAAAAAAAAAAuAgAAZHJzL2Uyb0RvYy54bWxQSwECLQAUAAYACAAAACEAPAzS5eEA&#10;AAAKAQAADwAAAAAAAAAAAAAAAACbBAAAZHJzL2Rvd25yZXYueG1sUEsFBgAAAAAEAAQA8wAAAKkF&#10;AAAAAA==&#10;">
                <v:stroke endarrow="block"/>
              </v:shape>
            </w:pict>
          </mc:Fallback>
        </mc:AlternateContent>
      </w:r>
    </w:p>
    <w:p w:rsidR="00CB6BA9" w:rsidRDefault="00CB6BA9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B6BA9" w:rsidRDefault="00F61A6A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-3810</wp:posOffset>
                </wp:positionV>
                <wp:extent cx="0" cy="295910"/>
                <wp:effectExtent l="57785" t="5080" r="56515" b="2286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75.35pt;margin-top:-.3pt;width:0;height:2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L6NAIAAF4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KtwDvQo&#10;0sOMHg5ex9IoLwJBg3El+NVqa0OL9KSezaOm3xxSuu6I2vPo/XI2EJyFiORNSNg4A2V2w2fNwIdA&#10;gcjWqbV9SAk8oFMcyvk2FH7yiI6HFE7zxWyRxXklpLzGGev8J657FIwKO2+J2He+1krB5LXNYhVy&#10;fHQ+oCLlNSAUVXojpIwCkAoNFV7M8lkMcFoKFi6Dm7P7XS0tOpIgofiLLcLNazerD4rFZB0nbH2x&#10;PRESbOQjN94KYEtyHKr1nGEkObyaYI3wpAoVoXMAfLFGFX1fpIv1fD0vJkV+t54UadNMHjZ1Mbnb&#10;ZB9nzYemrpvsRwCfFWUnGOMq4L8qOiv+TjGXtzVq8abpG1HJ2+yRUQB7/Y+g4+jDtEfd7DQ7b23o&#10;LqgARBydLw8uvJLX++j167Ow+gkAAP//AwBQSwMEFAAGAAgAAAAhACSWF/bdAAAACAEAAA8AAABk&#10;cnMvZG93bnJldi54bWxMj0FLAzEUhO+C/yE8wVubKJradbNFLeJeFGyLeEw3z01w87Js0nbrrzfi&#10;QY/DDDPflIvRd2yPQ3SBFFxMBTCkJhhHrYLN+nFyAywmTUZ3gVDBESMsqtOTUhcmHOgV96vUslxC&#10;sdAKbEp9wXlsLHodp6FHyt5HGLxOWQ4tN4M+5HLf8UshJPfaUV6wuscHi83naucVpOX70cq35n7u&#10;XtZPz9J91XW9VOr8bLy7BZZwTH9h+MHP6FBlpm3YkYmsUzC7FrMcVTCRwLL/q7cKrqQAXpX8/4Hq&#10;GwAA//8DAFBLAQItABQABgAIAAAAIQC2gziS/gAAAOEBAAATAAAAAAAAAAAAAAAAAAAAAABbQ29u&#10;dGVudF9UeXBlc10ueG1sUEsBAi0AFAAGAAgAAAAhADj9If/WAAAAlAEAAAsAAAAAAAAAAAAAAAAA&#10;LwEAAF9yZWxzLy5yZWxzUEsBAi0AFAAGAAgAAAAhAGPk0vo0AgAAXgQAAA4AAAAAAAAAAAAAAAAA&#10;LgIAAGRycy9lMm9Eb2MueG1sUEsBAi0AFAAGAAgAAAAhACSWF/b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CB6BA9" w:rsidRDefault="00F61A6A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87630</wp:posOffset>
                </wp:positionV>
                <wp:extent cx="2966720" cy="626110"/>
                <wp:effectExtent l="11430" t="5715" r="12700" b="63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C45E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в представленных документах обоснований и расчетов нормативов запасов топлива;</w:t>
                            </w:r>
                          </w:p>
                          <w:p w:rsidR="007F21D9" w:rsidRPr="00CB6BA9" w:rsidRDefault="007F21D9" w:rsidP="00CB6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60.7pt;margin-top:6.9pt;width:233.6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tfKwIAAFgEAAAOAAAAZHJzL2Uyb0RvYy54bWysVNuO2yAQfa/Uf0C8N46tJLux4qy22aaq&#10;tL1Iu/0AjHGMCgwFEjv9+g44SaNt+1LVDwiY4czMOTNe3Q1akYNwXoKpaD6ZUiIMh0aaXUW/Pm/f&#10;3FLiAzMNU2BERY/C07v161er3paigA5UIxxBEOPL3la0C8GWWeZ5JzTzE7DCoLEFp1nAo9tljWM9&#10;omuVFdPpIuvBNdYBF97j7cNopOuE37aCh89t60UgqqKYW0irS2sd12y9YuXOMdtJfkqD/UMWmkmD&#10;QS9QDywwsnfyNygtuQMPbZhw0Bm0reQi1YDV5NMX1Tx1zIpUC5Lj7YUm//9g+afDF0dkg9otKTFM&#10;o0bPYgjkLQzkJtLTW1+i15NFvzDgNbqmUr19BP7NEwObjpmduHcO+k6wBtPL48vs6umI4yNI3X+E&#10;BsOwfYAENLROR+6QDYLoKNPxIk1MheNlsVwsbgo0cbQtikWeJ+0yVp5fW+fDewGaxE1FHUqf0Nnh&#10;0YeYDSvPLjGYByWbrVQqHdyu3ihHDgzbZJu+VMALN2VIX9HlvJiPBPwVYpq+P0FoGbDfldQVvb04&#10;sTLS9s40qRsDk2rcY8rKnHiM1I0khqEekmLzszw1NEck1sHY3jiOuOnA/aCkx9auqP++Z05Qoj4Y&#10;FGeZz2ZxFtJhNk+0umtLfW1hhiNURQMl43YTxvnZWyd3HUYa28HAPQraysR1VH7M6pQ+tm+S4DRq&#10;cT6uz8nr1w9h/RMAAP//AwBQSwMEFAAGAAgAAAAhAHiwz5DgAAAACgEAAA8AAABkcnMvZG93bnJl&#10;di54bWxMj8FOwzAQRO9I/IO1SFwQdZKGkIY4FUICwQ3aCq5u7CYR9jrYbhr+nuUEx515mp2p17M1&#10;bNI+DA4FpIsEmMbWqQE7Abvt43UJLESJShqHWsC3DrBuzs9qWSl3wjc9bWLHKARDJQX0MY4V56Ht&#10;tZVh4UaN5B2ctzLS6TuuvDxRuDU8S5KCWzkgfejlqB963X5ujlZAmT9PH+Fl+freFgezile309OX&#10;F+LyYr6/Axb1HP9g+K1P1aGhTnt3RBWYEXCTpTmhZCxpAgGrsiyA7UlIsxx4U/P/E5ofAAAA//8D&#10;AFBLAQItABQABgAIAAAAIQC2gziS/gAAAOEBAAATAAAAAAAAAAAAAAAAAAAAAABbQ29udGVudF9U&#10;eXBlc10ueG1sUEsBAi0AFAAGAAgAAAAhADj9If/WAAAAlAEAAAsAAAAAAAAAAAAAAAAALwEAAF9y&#10;ZWxzLy5yZWxzUEsBAi0AFAAGAAgAAAAhANsiW18rAgAAWAQAAA4AAAAAAAAAAAAAAAAALgIAAGRy&#10;cy9lMm9Eb2MueG1sUEsBAi0AFAAGAAgAAAAhAHiwz5DgAAAACgEAAA8AAAAAAAAAAAAAAAAAhQQA&#10;AGRycy9kb3ducmV2LnhtbFBLBQYAAAAABAAEAPMAAACSBQAAAAA=&#10;">
                <v:textbox>
                  <w:txbxContent>
                    <w:p w:rsidR="007F21D9" w:rsidRPr="004A6424" w:rsidRDefault="007F21D9" w:rsidP="00C45E8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в представленных документах обоснований и расчетов нормативов запасов топлива;</w:t>
                      </w:r>
                    </w:p>
                    <w:p w:rsidR="007F21D9" w:rsidRPr="00CB6BA9" w:rsidRDefault="007F21D9" w:rsidP="00CB6B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6BA9" w:rsidRDefault="00F61A6A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57785</wp:posOffset>
                </wp:positionV>
                <wp:extent cx="0" cy="215265"/>
                <wp:effectExtent l="54610" t="8890" r="59690" b="23495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56.1pt;margin-top:4.55pt;width:0;height:1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FVMg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WB2MClF&#10;epjR08HrmBrlWWjQYFwBfpXa2VAiPakX86zpV4eUrjqiWh69X88GgtMQkdyFhI0zkGY/fNQMfAgk&#10;iN06NbYPkNAHdIpDOd+Gwk8e0cshhdMsnWXzWQQnxTXOWOc/cN2jYJTYeUtE2/lKKwWT1zaNWcjx&#10;2fnAihTXgJBU6a2QMgpAKjSUeDnLZjHAaSlYuAxuzrb7Slp0JEFC8TeyuHOz+qBYBOs4YZvR9kRI&#10;sJGPvfFWQLckxyFbzxlGksOrCdaFnlQhI1QOhEfroqJvy+lys9gs8kmezTeTfFrXk6dtlU/m2/T9&#10;rH5XV1Wdfg/k07zoBGNcBf5XRaf53ylmfFsXLd40fWtUco8eOwpkr/+RdBx9mPZFN3vNzjsbqgsq&#10;ABFH5/HBhVfy6z56/fwsrH8AAAD//wMAUEsDBBQABgAIAAAAIQDzk+g03gAAAAgBAAAPAAAAZHJz&#10;L2Rvd25yZXYueG1sTI9BS8NAFITvgv9heYI3u0kqwca8FLWIuViwFfG4zT6TxezbkN22qb/eFQ96&#10;HGaY+aZcTrYXBxq9cYyQzhIQxI3ThluE1+3j1Q0IHxRr1TsmhBN5WFbnZ6UqtDvyCx02oRWxhH2h&#10;ELoQhkJK33RklZ+5gTh6H260KkQ5tlKP6hjLbS+zJMmlVYbjQqcGeuio+dzsLUJYvZ+6/K25X5j1&#10;9uk5N191Xa8QLy+mu1sQgabwF4Yf/IgOVWTauT1rL3qEeZplMYqwSEFE/1fvEK7nCciqlP8PVN8A&#10;AAD//wMAUEsBAi0AFAAGAAgAAAAhALaDOJL+AAAA4QEAABMAAAAAAAAAAAAAAAAAAAAAAFtDb250&#10;ZW50X1R5cGVzXS54bWxQSwECLQAUAAYACAAAACEAOP0h/9YAAACUAQAACwAAAAAAAAAAAAAAAAAv&#10;AQAAX3JlbHMvLnJlbHNQSwECLQAUAAYACAAAACEAK/3hVTICAABeBAAADgAAAAAAAAAAAAAAAAAu&#10;AgAAZHJzL2Uyb0RvYy54bWxQSwECLQAUAAYACAAAACEA85PoNN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57785</wp:posOffset>
                </wp:positionV>
                <wp:extent cx="0" cy="215265"/>
                <wp:effectExtent l="55880" t="8890" r="58420" b="23495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9.45pt;margin-top:4.55pt;width:0;height:1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rT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b3gJEi&#10;Hczo6eB1TI3yLDSoN64Av0ptbSiRntSredb0q0NKVy1Rex69384GgmNEchcSNs5Aml3/STPwIZAg&#10;duvU2C5AQh/QKQ7lfBsKP3lEh0MKp5NsOplNA52EFNc4Y53/yHWHglFi5y0R+9ZXWimYvLZZzEKO&#10;z84PgdeAkFTpjZAyCkAq1Jd4MZ1MY4DTUrBwGdyc3e8qadGRBAnF34XFnZvVB8UiWMsJW19sT4QE&#10;G/nYG28FdEtyHLJ1nGEkObyaYA30pAoZoXIgfLEGFX1bpIv1fD3PR/lkth7laV2PnjZVPpptsodp&#10;/aGuqjr7HshnedEKxrgK/K+KzvK/U8zlbQ1avGn61qjkHj2OAshe/yPpOPow7UE3O83OWxuqCyoA&#10;EUfny4MLr+TXffT6+VlY/QAAAP//AwBQSwMEFAAGAAgAAAAhACG/AB3dAAAABgEAAA8AAABkcnMv&#10;ZG93bnJldi54bWxMjstOwzAQRfdI/IM1SOyoUx5REzKpgAqRTZH6EGLpxkNiEY+j2G1Tvh7DBpZX&#10;9+rcU8xH24kDDd44RphOEhDEtdOGG4Tt5vlqBsIHxVp1jgnhRB7m5flZoXLtjryiwzo0IkLY5wqh&#10;DaHPpfR1S1b5ieuJY/fhBqtCjEMj9aCOEW47eZ0kqbTKcHxoVU9PLdWf671FCIv3U5u+1Y+Zed28&#10;LFPzVVXVAvHyYny4BxFoDH9j+NGP6lBGp53bs/aiQ7ibZXGJkE1BxPo37hBubxKQZSH/65ffAAAA&#10;//8DAFBLAQItABQABgAIAAAAIQC2gziS/gAAAOEBAAATAAAAAAAAAAAAAAAAAAAAAABbQ29udGVu&#10;dF9UeXBlc10ueG1sUEsBAi0AFAAGAAgAAAAhADj9If/WAAAAlAEAAAsAAAAAAAAAAAAAAAAALwEA&#10;AF9yZWxzLy5yZWxzUEsBAi0AFAAGAAgAAAAhAE/2OtMxAgAAXgQAAA4AAAAAAAAAAAAAAAAALgIA&#10;AGRycy9lMm9Eb2MueG1sUEsBAi0AFAAGAAgAAAAhACG/AB3dAAAABg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CB6BA9" w:rsidRDefault="00F61A6A" w:rsidP="00663FA2">
      <w:pPr>
        <w:widowControl w:val="0"/>
        <w:tabs>
          <w:tab w:val="left" w:pos="9923"/>
        </w:tabs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68580</wp:posOffset>
                </wp:positionV>
                <wp:extent cx="1367790" cy="1573530"/>
                <wp:effectExtent l="8255" t="5080" r="5080" b="12065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5259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Неп</w:t>
                            </w: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редставление Заявителем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недостающих (доработанных) в  с учетом замечаний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-32.05pt;margin-top:5.4pt;width:107.7pt;height:12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xkLQIAAFoEAAAOAAAAZHJzL2Uyb0RvYy54bWysVNuO2yAQfa/Uf0C8N879YsVZbbNNVWl7&#10;kXb7ARjjGBUYCiR2+vUdcJJG2/alqh8QMMOZmXNmvL7rtCJH4bwEU9DRYEiJMBwqafYF/fq8e7Ok&#10;xAdmKqbAiIKehKd3m9ev1q3NxRgaUJVwBEGMz1tb0CYEm2eZ543QzA/ACoPGGpxmAY9un1WOtYiu&#10;VTYeDudZC66yDrjwHm8feiPdJPy6Fjx8rmsvAlEFxdxCWl1ay7hmmzXL947ZRvJzGuwfstBMGgx6&#10;hXpggZGDk79BackdeKjDgIPOoK4lF6kGrGY0fFHNU8OsSLUgOd5eafL/D5Z/On5xRFao3ZwSwzRq&#10;9Cy6QN5CRybLyE9rfY5uTxYdQ4f36Jtq9fYR+DdPDGwbZvbi3jloG8EqzG8UX2Y3T3scH0HK9iNU&#10;GIcdAiSgrnY6kod0EERHnU5XbWIuPIaczBeLFZo42kazxWQ2SeplLL88t86H9wI0iZuCOhQ/wbPj&#10;ow8xHZZfXGI0D0pWO6lUOrh9uVWOHBk2yi59qYIXbsqQtqCr2XjWM/BXiGH6/gShZcCOV1IXdHl1&#10;Ynnk7Z2pUj8GJlW/x5SVORMZuetZDF3ZJc3mF31KqE7IrIO+wXEgcdOA+0FJi81dUP/9wJygRH0w&#10;qM5qNJ3GaUiH6WwxxoO7tZS3FmY4QhU0UNJvt6GfoIN1ct9gpL4fDNyjorVMXEfp+6zO6WMDJwnO&#10;wxYn5PacvH79EjY/AQAA//8DAFBLAwQUAAYACAAAACEAcmdAo+AAAAAKAQAADwAAAGRycy9kb3du&#10;cmV2LnhtbEyPy07DMBBF90j8gzVIbFDrpI8QQpwKIYFgBwXB1o2nSYQ9DrGbhr9nuoLl6B7dObfc&#10;TM6KEYfQeVKQzhMQSLU3HTUK3t8eZjmIEDUZbT2hgh8MsKnOz0pdGH+kVxy3sRFcQqHQCtoY+0LK&#10;ULfodJj7HomzvR+cjnwOjTSDPnK5s3KRJJl0uiP+0Ooe71usv7YHpyBfPY2f4Xn58lFne3sTr67H&#10;x+9BqcuL6e4WRMQp/sFw0md1qNhp5w9kgrAKZtkqZZSDhCecgHW6BLFTsFjnGciqlP8nVL8AAAD/&#10;/wMAUEsBAi0AFAAGAAgAAAAhALaDOJL+AAAA4QEAABMAAAAAAAAAAAAAAAAAAAAAAFtDb250ZW50&#10;X1R5cGVzXS54bWxQSwECLQAUAAYACAAAACEAOP0h/9YAAACUAQAACwAAAAAAAAAAAAAAAAAvAQAA&#10;X3JlbHMvLnJlbHNQSwECLQAUAAYACAAAACEABIqsZC0CAABaBAAADgAAAAAAAAAAAAAAAAAuAgAA&#10;ZHJzL2Uyb0RvYy54bWxQSwECLQAUAAYACAAAACEAcmdAo+AAAAAKAQAADwAAAAAAAAAAAAAAAACH&#10;BAAAZHJzL2Rvd25yZXYueG1sUEsFBgAAAAAEAAQA8wAAAJQFAAAAAA==&#10;">
                <v:textbox>
                  <w:txbxContent>
                    <w:p w:rsidR="007F21D9" w:rsidRPr="004A6424" w:rsidRDefault="007F21D9" w:rsidP="005259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Неп</w:t>
                      </w: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редставление Заявителем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недостающих (доработанных) в  с учетом замечаний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68580</wp:posOffset>
                </wp:positionV>
                <wp:extent cx="1367790" cy="1573530"/>
                <wp:effectExtent l="8255" t="5080" r="5080" b="12065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5259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недостающих (доработанных) с учетом замечаний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99.2pt;margin-top:5.4pt;width:107.7pt;height:12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NoLg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regxDCN&#10;Gj2LPpC30JPZKvLTWZ+j25NFx9DjPfqmWr19BP7NEwPblplG3DsHXStYhflN4svs6umA4yNI2X2E&#10;CuOwfYAE1NdOR/KQDoLoqNPxok3MhceQs5vlcoUmjrbJYjlbzJJ6GcvPz63z4b0ATeKmoA7FT/Ds&#10;8OhDTIflZ5cYzYOS1U4qlQ6uKbfKkQPDRtmlL1Xwwk0Z0hV0tZguBgb+CjFO358gtAzY8Urqgt5e&#10;nFgeeXtnqtSPgUk17DFlZU5ERu4GFkNf9kmz5VmfEqojMutgaHAcSNy04H5Q0mFzF9R/3zMnKFEf&#10;DKqzmszncRrSYb5YTvHgri3ltYUZjlAFDZQM220YJmhvnWxajDT0g4F7VLSWieso/ZDVKX1s4CTB&#10;adjihFyfk9evX8LmJwAAAP//AwBQSwMEFAAGAAgAAAAhAKu1kBffAAAACgEAAA8AAABkcnMvZG93&#10;bnJldi54bWxMj8FOwzAQRO9I/IO1SFwQddqGkIY4FUICwQ3aCq5uvE0i4nWw3TT8PcsJbjPap9mZ&#10;cj3ZXozoQ+dIwXyWgECqnemoUbDbPl7nIELUZHTvCBV8Y4B1dX5W6sK4E73huImN4BAKhVbQxjgU&#10;Uoa6RavDzA1IfDs4b3Vk6xtpvD5xuO3lIkkyaXVH/KHVAz60WH9ujlZBnj6PH+Fl+fpeZ4d+Fa9u&#10;x6cvr9TlxXR/ByLiFP9g+K3P1aHiTnt3JBNEz36Vp4yySHgCA+l8yWKvYHGTZyCrUv6fUP0AAAD/&#10;/wMAUEsBAi0AFAAGAAgAAAAhALaDOJL+AAAA4QEAABMAAAAAAAAAAAAAAAAAAAAAAFtDb250ZW50&#10;X1R5cGVzXS54bWxQSwECLQAUAAYACAAAACEAOP0h/9YAAACUAQAACwAAAAAAAAAAAAAAAAAvAQAA&#10;X3JlbHMvLnJlbHNQSwECLQAUAAYACAAAACEAtyHjaC4CAABaBAAADgAAAAAAAAAAAAAAAAAuAgAA&#10;ZHJzL2Uyb0RvYy54bWxQSwECLQAUAAYACAAAACEAq7WQF98AAAAKAQAADwAAAAAAAAAAAAAAAACI&#10;BAAAZHJzL2Rvd25yZXYueG1sUEsFBgAAAAAEAAQA8wAAAJQFAAAAAA==&#10;">
                <v:textbox>
                  <w:txbxContent>
                    <w:p w:rsidR="007F21D9" w:rsidRPr="004A6424" w:rsidRDefault="007F21D9" w:rsidP="005259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Заявителем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недостающих (доработанных) с учетом замечаний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B6BA9" w:rsidRDefault="00F61A6A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100965</wp:posOffset>
                </wp:positionV>
                <wp:extent cx="1905" cy="263525"/>
                <wp:effectExtent l="53340" t="13335" r="59055" b="18415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28.25pt;margin-top:7.95pt;width:.15pt;height:2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tgNQIAAGE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hdjpEi&#10;Pczo8eB1TI2ms9CgwbgC7Cq1s6FEelLP5knTbw4pXXVEtTxav5wNOGfBI3nlEi7OQJr98EkzsCGQ&#10;IHbr1Ng+hIQ+oFMcyvk+FH7yiMLHbJnOMKKgmMyns0lElJDi5mqs8x+57lEQSuy8JaLtfKWVguFr&#10;m8VE5PjkfABGiptDyKv0VkgZOSAVGkq8DAmCxmkpWFDGi233lbToSAKL4hOrfGNm9UGxGKzjhG2u&#10;sidCgox8bI+3AhomOQ7Zes4wkhwWJ0gXeFKFjFA8AL5KFyJ9X6bLzWKzyEf5ZL4Z5Wldjx63VT6a&#10;b7MPs3paV1Wd/Qjgs7zoBGNcBfw3Umf535Hmul4XOt5pfW9U8jp67CiAvb0j6Dj9MPALdfaanXc2&#10;VBeIADyOxtedC4vy+z1a/fozrH8CAAD//wMAUEsDBBQABgAIAAAAIQBT5RYF3wAAAAkBAAAPAAAA&#10;ZHJzL2Rvd25yZXYueG1sTI/BTsMwEETvSPyDtUjcqAMioQ1xKqBC5AISLUIc3XiJLeJ1FLttytez&#10;nOC4M0+zM9Vy8r3Y4xhdIAWXswwEUhuMo07B2+bxYg4iJk1G94FQwREjLOvTk0qXJhzoFffr1AkO&#10;oVhqBTaloZQytha9jrMwILH3GUavE59jJ82oDxzue3mVZYX02hF/sHrAB4vt13rnFaTVx9EW7+39&#10;wr1snp4L9900zUqp87Pp7hZEwin9wfBbn6tDzZ22YUcmil7BPC9yRtnIFyAYYIG3bBXkN9cg60r+&#10;X1D/AAAA//8DAFBLAQItABQABgAIAAAAIQC2gziS/gAAAOEBAAATAAAAAAAAAAAAAAAAAAAAAABb&#10;Q29udGVudF9UeXBlc10ueG1sUEsBAi0AFAAGAAgAAAAhADj9If/WAAAAlAEAAAsAAAAAAAAAAAAA&#10;AAAALwEAAF9yZWxzLy5yZWxzUEsBAi0AFAAGAAgAAAAhAOd0+2A1AgAAYQQAAA4AAAAAAAAAAAAA&#10;AAAALgIAAGRycy9lMm9Eb2MueG1sUEsBAi0AFAAGAAgAAAAhAFPlFgX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100965</wp:posOffset>
                </wp:positionV>
                <wp:extent cx="0" cy="263525"/>
                <wp:effectExtent l="59055" t="13335" r="55245" b="18415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13.95pt;margin-top:7.95pt;width:0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fsMQIAAF4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U4wU&#10;6WBGTwevY2o0zUKDeuNy8CvVzoYS6Um9mmdNvzqkdNkS1fDo/XY2EJyGiOQuJGycgTT7/pNm4EMg&#10;QezWqbZdgIQ+oFMcyvk2FH7yiA6HFE4n8+lsMovgJL/GGev8R647FIwCO2+JaFpfaqVg8tqmMQs5&#10;PjsfWJH8GhCSKr0VUkYBSIX6Ai9DgnDjtBQsXMaNbfaltOhIgoTi78Lizs3qg2IRrOWEbS62J0KC&#10;jXzsjbcCuiU5Dtk6zjCSHF5NsAZ6UoWMUDkQvliDir4tx8vNYrPIRtlkvhll46oaPW3LbDTfph9m&#10;1bQqyyr9HsinWd4KxrgK/K+KTrO/U8zlbQ1avGn61qjkHj12FMhe/yPpOPow7UE3e83OOxuqCyoA&#10;EUfny4MLr+TXffT6+VlY/wAAAP//AwBQSwMEFAAGAAgAAAAhABv8O13fAAAACQEAAA8AAABkcnMv&#10;ZG93bnJldi54bWxMj0FPwzAMhe9I/IfISNxYysQ6VppOwIToBSQ2hDhmjWkiGqdqsq3j12PEAU6W&#10;/Z6ev1cuR9+JPQ7RBVJwOclAIDXBOGoVvG4eLq5BxKTJ6C4QKjhihGV1elLqwoQDveB+nVrBIRQL&#10;rcCm1BdSxsai13ESeiTWPsLgdeJ1aKUZ9IHDfSenWZZLrx3xB6t7vLfYfK53XkFavR9t/tbcLdzz&#10;5vEpd191Xa+UOj8bb29AJBzTnxl+8BkdKmbahh2ZKDoF+XS+YCsLM55s+D1sFczmVyCrUv5vUH0D&#10;AAD//wMAUEsBAi0AFAAGAAgAAAAhALaDOJL+AAAA4QEAABMAAAAAAAAAAAAAAAAAAAAAAFtDb250&#10;ZW50X1R5cGVzXS54bWxQSwECLQAUAAYACAAAACEAOP0h/9YAAACUAQAACwAAAAAAAAAAAAAAAAAv&#10;AQAAX3JlbHMvLnJlbHNQSwECLQAUAAYACAAAACEAWy9n7DECAABeBAAADgAAAAAAAAAAAAAAAAAu&#10;AgAAZHJzL2Uyb0RvYy54bWxQSwECLQAUAAYACAAAACEAG/w7Xd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187325</wp:posOffset>
                </wp:positionV>
                <wp:extent cx="0" cy="510540"/>
                <wp:effectExtent l="55245" t="13970" r="59055" b="1841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1.4pt;margin-top:14.75pt;width:0;height:4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53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TBS&#10;pIcZPRy8jqXRbBEIGowrwK9SOxtapCf1bB41/eaQ0lVHVMuj98vZQHAWIpI3IWHjDJTZD581Ax8C&#10;BSJbp8b2ISXwgE5xKOfbUPjJIzoeUjidZ+k8j/NKSHGNM9b5T1z3KBgldt4S0Xa+0krB5LXNYhVy&#10;fHQ+oCLFNSAUVXorpIwCkAoNJV7OZ/MY4LQULFwGN2fbfSUtOpIgofiLLcLNazerD4rFZB0nbHOx&#10;PRESbOQjN94KYEtyHKr1nGEkObyaYI3wpAoVoXMAfLFGFX1fpsvNYrPIJ/nsbjPJ07qePGyrfHK3&#10;zT7O6w91VdXZjwA+y4tOMMZVwH9VdJb/nWIub2vU4k3TN6KSt9kjowD2+h9Bx9GHaY+62Wt23tnQ&#10;XVABiDg6Xx5ceCWv99Hr12dh/RMAAP//AwBQSwMEFAAGAAgAAAAhAF7nVnHfAAAACgEAAA8AAABk&#10;cnMvZG93bnJldi54bWxMj8FOwzAMhu9IvENkJG4spYiKlqYTMCF6YRIbmnbMGtNUNE7VZFvH02PE&#10;AY62P/3+/nI+uV4ccAydJwXXswQEUuNNR62C9/Xz1R2IEDUZ3XtCBScMMK/Oz0pdGH+kNzysYis4&#10;hEKhFdgYh0LK0Fh0Osz8gMS3Dz86HXkcW2lGfeRw18s0STLpdEf8weoBnyw2n6u9UxAX25PNNs1j&#10;3i3XL69Z91XX9UKpy4vp4R5ExCn+wfCjz+pQsdPO78kE0Su4SVNWjwrS/BYEA7+LHZNJnoOsSvm/&#10;QvUNAAD//wMAUEsBAi0AFAAGAAgAAAAhALaDOJL+AAAA4QEAABMAAAAAAAAAAAAAAAAAAAAAAFtD&#10;b250ZW50X1R5cGVzXS54bWxQSwECLQAUAAYACAAAACEAOP0h/9YAAACUAQAACwAAAAAAAAAAAAAA&#10;AAAvAQAAX3JlbHMvLnJlbHNQSwECLQAUAAYACAAAACEAVkiOdzQCAABeBAAADgAAAAAAAAAAAAAA&#10;AAAuAgAAZHJzL2Uyb0RvYy54bWxQSwECLQAUAAYACAAAACEAXudWcd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B6BA9" w:rsidRDefault="00F61A6A" w:rsidP="00BC744B">
      <w:pPr>
        <w:widowControl w:val="0"/>
        <w:tabs>
          <w:tab w:val="left" w:pos="2139"/>
          <w:tab w:val="center" w:pos="5457"/>
          <w:tab w:val="left" w:pos="8831"/>
        </w:tabs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160020</wp:posOffset>
                </wp:positionV>
                <wp:extent cx="1579245" cy="758825"/>
                <wp:effectExtent l="8255" t="10160" r="12700" b="1206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663FA2">
                            <w:pPr>
                              <w:tabs>
                                <w:tab w:val="left" w:pos="3402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об утверждении нормативов запасов топлива;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69.95pt;margin-top:12.6pt;width:124.35pt;height: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J0LAIAAFkEAAAOAAAAZHJzL2Uyb0RvYy54bWysVNtu2zAMfR+wfxD0vjgO4iUx4hRdugwD&#10;ugvQ7gMUWbaFSaImKbGzrx8lp2l2wR6G+UEgReqQPCS9vhm0IkfhvART0XwypUQYDrU0bUW/PO5e&#10;LSnxgZmaKTCioifh6c3m5Yt1b0sxgw5ULRxBEOPL3la0C8GWWeZ5JzTzE7DCoLEBp1lA1bVZ7ViP&#10;6Fpls+n0ddaDq60DLrzH27vRSDcJv2kED5+axotAVEUxt5BOl859PLPNmpWtY7aT/JwG+4csNJMG&#10;g16g7lhg5ODkb1BacgcemjDhoDNoGslFqgGryae/VPPQMStSLUiOtxea/P+D5R+Pnx2RNfYup8Qw&#10;jT16FEMgb2Ag+Tzy01tfotuDRccw4D36plq9vQf+1RMD246ZVtw6B30nWI355fFldvV0xPERZN9/&#10;gBrjsEOABDQ0TkfykA6C6Nin06U3MRceQxaL1WxeUMLRtiiWy1mRQrDy6bV1PrwToEkUKuqw9wmd&#10;He99iNmw8sklBvOgZL2TSiXFtfutcuTIcE526Tuj/+SmDOkruiow9t8hpun7E4SWAQdeSV3R5cWJ&#10;lZG2t6ZO4xiYVKOMKStz5jFSN5IYhv2QWraMASLHe6hPSKyDcb5xH1HowH2npMfZrqj/dmBOUKLe&#10;G2zOKp/P4zIkZV4sZqi4a8v+2sIMR6iKBkpGcRvGBTpYJ9sOI43jYOAWG9rIxPVzVuf0cX5TC867&#10;FhfkWk9ez3+EzQ8AAAD//wMAUEsDBBQABgAIAAAAIQDKZepy4AAAAAoBAAAPAAAAZHJzL2Rvd25y&#10;ZXYueG1sTI/LTsMwEEX3SPyDNUhsEHVIQ17EqRASCHZQEGzd2E0i7HGw3TT8PcMKlqN7dO+ZZrNY&#10;w2btw+hQwNUqAaaxc2rEXsDb6/1lCSxEiUoah1rAtw6waU9PGlkrd8QXPW9jz6gEQy0FDDFONeeh&#10;G7SVYeUmjZTtnbcy0ul7rrw8Urk1PE2SnFs5Ii0MctJ3g+4+twcroMwe54/wtH5+7/K9qeJFMT98&#10;eSHOz5bbG2BRL/EPhl99UoeWnHbugCowI6BYVxWhAtLrFBgBVVnmwHZEZlkBvG34/xfaHwAAAP//&#10;AwBQSwECLQAUAAYACAAAACEAtoM4kv4AAADhAQAAEwAAAAAAAAAAAAAAAAAAAAAAW0NvbnRlbnRf&#10;VHlwZXNdLnhtbFBLAQItABQABgAIAAAAIQA4/SH/1gAAAJQBAAALAAAAAAAAAAAAAAAAAC8BAABf&#10;cmVscy8ucmVsc1BLAQItABQABgAIAAAAIQAvGnJ0LAIAAFkEAAAOAAAAAAAAAAAAAAAAAC4CAABk&#10;cnMvZTJvRG9jLnhtbFBLAQItABQABgAIAAAAIQDKZepy4AAAAAoBAAAPAAAAAAAAAAAAAAAAAIYE&#10;AABkcnMvZG93bnJldi54bWxQSwUGAAAAAAQABADzAAAAkwUAAAAA&#10;">
                <v:textbox>
                  <w:txbxContent>
                    <w:p w:rsidR="007F21D9" w:rsidRPr="004A6424" w:rsidRDefault="007F21D9" w:rsidP="00663FA2">
                      <w:pPr>
                        <w:tabs>
                          <w:tab w:val="left" w:pos="3402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об утверждении нормативов запасов топлива;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160020</wp:posOffset>
                </wp:positionV>
                <wp:extent cx="1668145" cy="758825"/>
                <wp:effectExtent l="11430" t="10160" r="6350" b="1206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9176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об отказе в утверждении нормативов запасов топлива;</w:t>
                            </w:r>
                          </w:p>
                          <w:p w:rsidR="007F21D9" w:rsidRPr="00917608" w:rsidRDefault="007F21D9" w:rsidP="009176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29.2pt;margin-top:12.6pt;width:131.35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skLAIAAFkEAAAOAAAAZHJzL2Uyb0RvYy54bWysVNuO2yAQfa/Uf0C8N47TJJtYcVbbbFNV&#10;2l6k3X4AxthGBYYCib39+g44m00v6kNVPyAGhjNnzsx4cz1oRY7CeQmmpPlkSokwHGpp2pJ+edi/&#10;WlHiAzM1U2BESR+Fp9fbly82vS3EDDpQtXAEQYwvelvSLgRbZJnnndDMT8AKg5cNOM0Cmq7Nasd6&#10;RNcqm02ny6wHV1sHXHiPp7fjJd0m/KYRPHxqGi8CUSVFbiGtLq1VXLPthhWtY7aT/ESD/QMLzaTB&#10;oGeoWxYYOTj5G5SW3IGHJkw46AyaRnKRcsBs8ukv2dx3zIqUC4rj7Vkm//9g+cfjZ0dkjbVDeQzT&#10;WKMHMQTyBgaSv4769NYX6HZv0TEMeI6+KVdv74B/9cTArmOmFTfOQd8JViO/PL7MLp6OOD6CVP0H&#10;qDEOOwRIQEPjdBQP5SCIjkQez7WJXHgMuVyu8vmCEo53V4vVarZIIVjx9No6H94J0CRuSuqw9gmd&#10;He98iGxY8eQSg3lQst5LpZLh2mqnHDky7JN9+k7oP7kpQ/qSrhcY++8Q0/T9CULLgA2vpC7p6uzE&#10;iijbW1OndgxMqnGPlJU56RilG0UMQzWkkq1jgKhxBfUjCutg7G+cR9x04L5T0mNvl9R/OzAnKFHv&#10;DRZnnc/ncRiSMV9czdBwlzfV5Q0zHKFKGigZt7swDtDBOtl2GGlsBwM3WNBGJq2fWZ3oY/+mEpxm&#10;LQ7IpZ28nv8I2x8AAAD//wMAUEsDBBQABgAIAAAAIQCQJydj4AAAAAoBAAAPAAAAZHJzL2Rvd25y&#10;ZXYueG1sTI/BTsMwEETvSPyDtUhcEHUS3CaEOBVCAsEN2gqubuImEfY62G4a/p7lBMfVPM28rdaz&#10;NWzSPgwOJaSLBJjGxrUDdhJ228frAliICltlHGoJ3zrAuj4/q1TZuhO+6WkTO0YlGEoloY9xLDkP&#10;Ta+tCgs3aqTs4LxVkU7f8darE5Vbw7MkWXGrBqSFXo36odfN5+ZoJRTiefoILzev783qYG7jVT49&#10;fXkpLy/m+ztgUc/xD4ZffVKHmpz27ohtYEaCWBaCUAnZMgNGQJ6lKbA9kULkwOuK/3+h/gEAAP//&#10;AwBQSwECLQAUAAYACAAAACEAtoM4kv4AAADhAQAAEwAAAAAAAAAAAAAAAAAAAAAAW0NvbnRlbnRf&#10;VHlwZXNdLnhtbFBLAQItABQABgAIAAAAIQA4/SH/1gAAAJQBAAALAAAAAAAAAAAAAAAAAC8BAABf&#10;cmVscy8ucmVsc1BLAQItABQABgAIAAAAIQAaqOskLAIAAFkEAAAOAAAAAAAAAAAAAAAAAC4CAABk&#10;cnMvZTJvRG9jLnhtbFBLAQItABQABgAIAAAAIQCQJydj4AAAAAoBAAAPAAAAAAAAAAAAAAAAAIYE&#10;AABkcnMvZG93bnJldi54bWxQSwUGAAAAAAQABADzAAAAkwUAAAAA&#10;">
                <v:textbox>
                  <w:txbxContent>
                    <w:p w:rsidR="007F21D9" w:rsidRPr="004A6424" w:rsidRDefault="007F21D9" w:rsidP="009176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об отказе в утверждении нормативов запасов топлива;</w:t>
                      </w:r>
                    </w:p>
                    <w:p w:rsidR="007F21D9" w:rsidRPr="00917608" w:rsidRDefault="007F21D9" w:rsidP="009176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C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C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CB6BA9" w:rsidRDefault="00BC744B" w:rsidP="00BC744B">
      <w:pPr>
        <w:widowControl w:val="0"/>
        <w:tabs>
          <w:tab w:val="center" w:pos="5457"/>
          <w:tab w:val="left" w:pos="6205"/>
        </w:tabs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CB6BA9" w:rsidRDefault="00CB6BA9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B6BA9" w:rsidRDefault="006926CD" w:rsidP="006926CD">
      <w:pPr>
        <w:widowControl w:val="0"/>
        <w:tabs>
          <w:tab w:val="left" w:pos="1842"/>
        </w:tabs>
        <w:suppressAutoHyphens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CB6BA9" w:rsidRDefault="00F61A6A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101600</wp:posOffset>
                </wp:positionV>
                <wp:extent cx="635" cy="838200"/>
                <wp:effectExtent l="55245" t="6985" r="58420" b="2159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28.4pt;margin-top:8pt;width:.0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/BNQIAAF8EAAAOAAAAZHJzL2Uyb0RvYy54bWysVE2P2yAQvVfqf0Dcs7bz1cSKs1rZSS/b&#10;bqTd/gAC2EbFgIDEiar+9w7ESZv2UlXNgQww8+bNm8Grx1Mn0ZFbJ7QqcPaQYsQV1UyopsBf3raj&#10;BUbOE8WI1IoX+Mwdfly/f7fqTc7HutWScYsARLm8NwVuvTd5kjja8o64B224gsta24542NomYZb0&#10;gN7JZJym86TXlhmrKXcOTqvLJV5H/Lrm1L/UteMeyQIDNx9XG9d9WJP1iuSNJaYVdKBB/oFFR4SC&#10;pDeoiniCDlb8AdUJarXTtX+gukt0XQvKYw1QTZb+Vs1rSwyPtYA4ztxkcv8Pln4+7iwSrMBLjBTp&#10;oEVPB69jZjReBn1643JwK9XOhgrpSb2aZ02/OqR02RLV8Oj9djYQnIWI5C4kbJyBLPv+k2bgQyBB&#10;FOtU2y5AggzoFHtyvvWEnzyicDifzDCicL6YLKDhEZ7k10hjnf/IdYeCUWDnLRFN60utFLRe2yzm&#10;Icdn5wMvkl8DQlqlt0LKOAFSoR4kmI1nMcBpKVi4DG7ONvtSWnQkYYbib2Bx52b1QbEI1nLCNoPt&#10;iZBgIx/V8VaAXpLjkK3jDCPJ4dkE60JPqpARagfCg3UZo2/LdLlZbBbT0XQ834ymaVWNnrbldDTf&#10;Zh9m1aQqyyr7Hshn07wVjHEV+F9HOpv+3cgMj+syjLehvgmV3KNHRYHs9T+Sjs0P/b5Mzl6z886G&#10;6sIcwBRH5+HFhWfy6z56/fwurH8AAAD//wMAUEsDBBQABgAIAAAAIQAiXQFS3wAAAAoBAAAPAAAA&#10;ZHJzL2Rvd25yZXYueG1sTI/BTsMwEETvSPyDtUjcqAOCKE3jVECFyAUkWoR6dOMltojXUey2KV/P&#10;coLjzoxm31TLyffigGN0gRRczzIQSG0wjjoF75unqwJETJqM7gOhghNGWNbnZ5UuTTjSGx7WqRNc&#10;QrHUCmxKQyllbC16HWdhQGLvM4xeJz7HTppRH7nc9/Imy3LptSP+YPWAjxbbr/XeK0ir7cnmH+3D&#10;3L1unl9y9900zUqpy4vpfgEi4ZT+wvCLz+hQM9Mu7MlE0Sso7nJGT2zkvIkDLMxB7Fi4LTKQdSX/&#10;T6h/AAAA//8DAFBLAQItABQABgAIAAAAIQC2gziS/gAAAOEBAAATAAAAAAAAAAAAAAAAAAAAAABb&#10;Q29udGVudF9UeXBlc10ueG1sUEsBAi0AFAAGAAgAAAAhADj9If/WAAAAlAEAAAsAAAAAAAAAAAAA&#10;AAAALwEAAF9yZWxzLy5yZWxzUEsBAi0AFAAGAAgAAAAhAAQLv8E1AgAAXwQAAA4AAAAAAAAAAAAA&#10;AAAALgIAAGRycy9lMm9Eb2MueG1sUEsBAi0AFAAGAAgAAAAhACJdAVL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101600</wp:posOffset>
                </wp:positionV>
                <wp:extent cx="0" cy="838200"/>
                <wp:effectExtent l="59690" t="6985" r="54610" b="2159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93.75pt;margin-top:8pt;width:0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eDMAIAAF0EAAAOAAAAZHJzL2Uyb0RvYy54bWysVMGO2jAQvVfqP1i+QwiELUSE1SqBXrZd&#10;pN1+gLGdxKpjW7YhoKr/3rEDtLSXqioHM7Zn3ryZN87q8dRJdOTWCa0KnI4nGHFFNROqKfCXt+1o&#10;gZHzRDEiteIFPnOHH9fv3616k/OpbrVk3CIAUS7vTYFb702eJI62vCNurA1XcFlr2xEPW9skzJIe&#10;0DuZTCeTh6TXlhmrKXcOTqvhEq8jfl1z6l/q2nGPZIGBm4+rjes+rMl6RfLGEtMKeqFB/oFFR4SC&#10;pDeoiniCDlb8AdUJarXTtR9T3SW6rgXlsQaoJp38Vs1rSwyPtUBznLm1yf0/WPr5uLNIsAKDUIp0&#10;INHTweuYGc3S0J/euBzcSrWzoUJ6Uq/mWdOvDildtkQ1PHq/nQ0Ex4jkLiRsnIEs+/6TZuBDIEFs&#10;1qm2XYCENqBT1OR804SfPKLDIYXTxWwBcgc6CcmvccY6/5HrDgWjwM5bIprWl1opEF7bNGYhx2fn&#10;h8BrQEiq9FZIGfWXCvUFXs6n8xjgtBQsXAY3Z5t9KS06kjBB8Xdhcedm9UGxCNZywjYX2xMhwUY+&#10;9sZbAd2SHIdsHWcYSQ6PJlgDPalCRqgcCF+sYYi+LSfLzWKzyEbZ9GEzyiZVNXraltnoYZt+mFez&#10;qiyr9Hsgn2Z5KxjjKvC/DnSa/d3AXJ7WMIq3kb41KrlHj1IA2et/JB2lD2oPc7PX7LyzobowBTDD&#10;0fny3sIj+XUfvX5+FdY/AAAA//8DAFBLAwQUAAYACAAAACEAMuWQud4AAAAKAQAADwAAAGRycy9k&#10;b3ducmV2LnhtbEyPwU7DMBBE70j8g7VI3KgDoiGEOBVQIXIBiRYhjm68xBbxOordNuXrWcQBjjvz&#10;NDtTLSbfix2O0QVScD7LQCC1wTjqFLyuH84KEDFpMroPhAoOGGFRHx9VujRhTy+4W6VOcAjFUiuw&#10;KQ2llLG16HWchQGJvY8wep34HDtpRr3ncN/LiyzLpdeO+IPVA95bbD9XW68gLd8PNn9r767d8/rx&#10;KXdfTdMslTo9mW5vQCSc0h8MP/W5OtTcaRO2ZKLoFcyLqzmjbOS8iYFfYcPCZZGBrCv5f0L9DQAA&#10;//8DAFBLAQItABQABgAIAAAAIQC2gziS/gAAAOEBAAATAAAAAAAAAAAAAAAAAAAAAABbQ29udGVu&#10;dF9UeXBlc10ueG1sUEsBAi0AFAAGAAgAAAAhADj9If/WAAAAlAEAAAsAAAAAAAAAAAAAAAAALwEA&#10;AF9yZWxzLy5yZWxzUEsBAi0AFAAGAAgAAAAhAH+kF4MwAgAAXQQAAA4AAAAAAAAAAAAAAAAALgIA&#10;AGRycy9lMm9Eb2MueG1sUEsBAi0AFAAGAAgAAAAhADLlkLneAAAACg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CB6BA9" w:rsidRDefault="00CB6BA9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B6BA9" w:rsidRDefault="00F61A6A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6985</wp:posOffset>
                </wp:positionV>
                <wp:extent cx="0" cy="363220"/>
                <wp:effectExtent l="58420" t="6985" r="55880" b="2032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0.65pt;margin-top:.55pt;width:0;height:2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EiNQIAAF0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7zFS&#10;pIcWPe69jplRHvkZjCvArFJbGyqkR/VinjT95pDSVUdUy6P168mAcxYYTd65BMUZyLIbPmsGNgQS&#10;RLKOje1DSKABHWNPTree8KNH9HxJ4XYym4zHEU5Ciqufsc5/4rpHQSix85aItvOVVgoar20Ws5DD&#10;k/MBFSmuDiGp0hshZey/VGgo8WI6nkYHp6Vg4TGYOdvuKmnRgYQJir9YIry8NbN6r1gM1nHC1hfZ&#10;EyFBRj5y460AtiTHIVvPGUaSw9IE6QxPqpARKgfAF+k8RN8X6WI9X8/zUT6erUd5Wtejx02Vj2ab&#10;7H5aT+qqqrMfAXyWF51gjKuA/zrQWf53A3NZrfMo3kb6RlTyPnpkFMBe/yPo2PrQ7bCBrthpdtra&#10;UF3QYIaj8WXfwpK81aPVr6/C6icAAAD//wMAUEsDBBQABgAIAAAAIQAx9He73AAAAAYBAAAPAAAA&#10;ZHJzL2Rvd25yZXYueG1sTI7LTsMwEEX3SPyDNUjsqBMKUQlxKqBCZFOkPoRYuvGQWMTjKHbblK9n&#10;YAPL+9C9p5iPrhMHHIL1pCCdJCCQam8sNQq2m+erGYgQNRndeUIFJwwwL8/PCp0bf6QVHtaxETxC&#10;IdcK2hj7XMpQt+h0mPgeibMPPzgdWQ6NNIM+8rjr5HWSZNJpS/zQ6h6fWqw/13unIC7eT232Vj/e&#10;2dfNyzKzX1VVLZS6vBgf7kFEHONfGX7wGR1KZtr5PZkgOgU36ZSb7KcgOP6VOwW3synIspD/8ctv&#10;AAAA//8DAFBLAQItABQABgAIAAAAIQC2gziS/gAAAOEBAAATAAAAAAAAAAAAAAAAAAAAAABbQ29u&#10;dGVudF9UeXBlc10ueG1sUEsBAi0AFAAGAAgAAAAhADj9If/WAAAAlAEAAAsAAAAAAAAAAAAAAAAA&#10;LwEAAF9yZWxzLy5yZWxzUEsBAi0AFAAGAAgAAAAhACJz4SI1AgAAXQQAAA4AAAAAAAAAAAAAAAAA&#10;LgIAAGRycy9lMm9Eb2MueG1sUEsBAi0AFAAGAAgAAAAhADH0d7vcAAAABg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6926CD" w:rsidRDefault="00F61A6A" w:rsidP="00836B5D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184785</wp:posOffset>
                </wp:positionV>
                <wp:extent cx="1646555" cy="1043305"/>
                <wp:effectExtent l="13335" t="8255" r="6985" b="571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BC74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-42.9pt;margin-top:14.55pt;width:129.65pt;height:8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QfLgIAAFoEAAAOAAAAZHJzL2Uyb0RvYy54bWysVNtu2zAMfR+wfxD0vthO4qw14hRdugwD&#10;ugvQ7gNkWbaFyaImKbGzrx8lp2l2exnmB4EUqUPykPT6ZuwVOQjrJOiSZrOUEqE51FK3Jf3yuHt1&#10;RYnzTNdMgRYlPQpHbzYvX6wHU4g5dKBqYQmCaFcMpqSd96ZIEsc70TM3AyM0GhuwPfOo2japLRsQ&#10;vVfJPE1XyQC2Nha4cA5v7yYj3UT8phHcf2oaJzxRJcXcfDxtPKtwJps1K1rLTCf5KQ32D1n0TGoM&#10;eoa6Y56RvZW/QfWSW3DQ+BmHPoGmkVzEGrCaLP2lmoeOGRFrQXKcOdPk/h8s/3j4bImsS7qiRLMe&#10;W/QoRk/ewEgWq0DPYFyBXg8G/fyI99jmWKoz98C/OqJh2zHdiltrYegEqzG9LLxMLp5OOC6AVMMH&#10;qDEO23uIQGNj+8AdskEQHdt0PLcm5MJDyNVylec5JRxtWbpcLNI8xmDF03NjnX8noCdBKKnF3kd4&#10;drh3PqTDiieXEM2BkvVOKhUV21ZbZcmB4Zzs4ndC/8lNaTKU9Dqf5xMDf4VI4/cniF56HHgl+5Je&#10;nZ1YEXh7q+s4jp5JNcmYstInIgN3E4t+rMbYsizOb2C5gvqI1FqYBhwXEoUO7HdKBhzukrpve2YF&#10;Jeq9xvZcZ8tl2IaoLPPXc1TspaW6tDDNEaqknpJJ3Pppg/bGyrbDSNNAaLjFljYykv2c1Sl/HODY&#10;g9OyhQ251KPX8y9h8wMAAP//AwBQSwMEFAAGAAgAAAAhAEMJV3ThAAAACgEAAA8AAABkcnMvZG93&#10;bnJldi54bWxMj81OwzAQhO9IvIO1SFxQ67TpTxLiVAgJBDcoVbm68TaJsNfBdtPw9rgnuO1oRzPf&#10;lJvRaDag850lAbNpAgyptqqjRsDu42mSAfNBkpLaEgr4QQ+b6vqqlIWyZ3rHYRsaFkPIF1JAG0Jf&#10;cO7rFo30U9sjxd/ROiNDlK7hyslzDDeaz5NkxY3sKDa0ssfHFuuv7ckIyBYvw6d/Td/29eqo83C3&#10;Hp6/nRC3N+PDPbCAY/gzwwU/okMVmQ72RMozLWCSLSN6EDDPZ8AuhnW6BHaIR54ugFcl/z+h+gUA&#10;AP//AwBQSwECLQAUAAYACAAAACEAtoM4kv4AAADhAQAAEwAAAAAAAAAAAAAAAAAAAAAAW0NvbnRl&#10;bnRfVHlwZXNdLnhtbFBLAQItABQABgAIAAAAIQA4/SH/1gAAAJQBAAALAAAAAAAAAAAAAAAAAC8B&#10;AABfcmVscy8ucmVsc1BLAQItABQABgAIAAAAIQAQ9gQfLgIAAFoEAAAOAAAAAAAAAAAAAAAAAC4C&#10;AABkcnMvZTJvRG9jLnhtbFBLAQItABQABgAIAAAAIQBDCVd04QAAAAoBAAAPAAAAAAAAAAAAAAAA&#10;AIgEAABkcnMvZG93bnJldi54bWxQSwUGAAAAAAQABADzAAAAlgUAAAAA&#10;">
                <v:textbox>
                  <w:txbxContent>
                    <w:p w:rsidR="007F21D9" w:rsidRPr="004A6424" w:rsidRDefault="007F21D9" w:rsidP="00BC74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17608" w:rsidRDefault="00F61A6A" w:rsidP="00CB6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121920</wp:posOffset>
                </wp:positionV>
                <wp:extent cx="2017395" cy="824865"/>
                <wp:effectExtent l="12065" t="6985" r="8890" b="63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9176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Заявителю решения об утверждении нормативов запасов топлива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347.75pt;margin-top:9.6pt;width:158.85pt;height:6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vzLQIAAFkEAAAOAAAAZHJzL2Uyb0RvYy54bWysVNuO2yAQfa/Uf0C8N47TJJtYcVbbbFNV&#10;2l6k3X4AxthGBYYCib39+g44m01vL1X9gBgYzpw5M+PN9aAVOQrnJZiS5pMpJcJwqKVpS/rlYf9q&#10;RYkPzNRMgRElfRSeXm9fvtj0thAz6EDVwhEEMb7obUm7EGyRZZ53QjM/ASsMXjbgNAtoujarHesR&#10;XatsNp0usx5cbR1w4T2e3o6XdJvwm0bw8KlpvAhElRS5hbS6tFZxzbYbVrSO2U7yEw32Dyw0kwaD&#10;nqFuWWDk4ORvUFpyBx6aMOGgM2gayUXKAbPJp79kc98xK1IuKI63Z5n8/4PlH4+fHZF1SReUGKax&#10;RA9iCOQNDCRfRnl66wv0urfoFwY8xzKnVL29A/7VEwO7jplW3DgHfSdYjfTy+DK7eDri+AhS9R+g&#10;xjjsECABDY3TUTtUgyA6lunxXJrIheMhqnP1eo0cOd6tZvPVcpFCsOLptXU+vBOgSdyU1GHpEzo7&#10;3vkQ2bDiySUG86BkvZdKJcO11U45cmTYJvv0ndB/clOG9CVdL2aLUYC/QkzT9ycILQP2u5Iaszg7&#10;sSLK9tbUqRsDk2rcI2VlTjpG6UYRw1ANqWJ5UjmKXEH9iMo6GPsb5xE3HbjvlPTY2yX13w7MCUrU&#10;e4PVWefzeRyGZMwXVzM03OVNdXnDDEeokgZKxu0ujAN0sE62HUYa+8HADVa0kUnsZ1Yn/ti/qQan&#10;WYsDcmknr+c/wvYHAAAA//8DAFBLAwQUAAYACAAAACEAAXW1QOAAAAALAQAADwAAAGRycy9kb3du&#10;cmV2LnhtbEyPzU7DMBCE70i8g7VIXBB10p/QhDgVQgLBDQqCqxtvkwh7HWI3DW/P9gS3Wc2n2Zly&#10;MzkrRhxC50lBOktAINXedNQoeH97uF6DCFGT0dYTKvjBAJvq/KzUhfFHesVxGxvBIRQKraCNsS+k&#10;DHWLToeZ75HY2/vB6cjn0Egz6COHOyvnSZJJpzviD63u8b7F+mt7cArWy6fxMzwvXj7qbG/zeHUz&#10;Pn4PSl1eTHe3ICJO8Q+GU32uDhV32vkDmSCsgixfrRhlI5+DOAFJumC1Y7XMU5BVKf9vqH4BAAD/&#10;/wMAUEsBAi0AFAAGAAgAAAAhALaDOJL+AAAA4QEAABMAAAAAAAAAAAAAAAAAAAAAAFtDb250ZW50&#10;X1R5cGVzXS54bWxQSwECLQAUAAYACAAAACEAOP0h/9YAAACUAQAACwAAAAAAAAAAAAAAAAAvAQAA&#10;X3JlbHMvLnJlbHNQSwECLQAUAAYACAAAACEAFGur8y0CAABZBAAADgAAAAAAAAAAAAAAAAAuAgAA&#10;ZHJzL2Uyb0RvYy54bWxQSwECLQAUAAYACAAAACEAAXW1QOAAAAALAQAADwAAAAAAAAAAAAAAAACH&#10;BAAAZHJzL2Rvd25yZXYueG1sUEsFBgAAAAAEAAQA8wAAAJQFAAAAAA==&#10;">
                <v:textbox>
                  <w:txbxContent>
                    <w:p w:rsidR="007F21D9" w:rsidRPr="004A6424" w:rsidRDefault="007F21D9" w:rsidP="009176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Заявителю решения об утверждении нормативов запасов топлива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121920</wp:posOffset>
                </wp:positionV>
                <wp:extent cx="1909445" cy="824865"/>
                <wp:effectExtent l="5715" t="6985" r="8890" b="63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9176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Заявителю  замечаний и решения об отказе  в утверждении нормативов запасов топлива  </w:t>
                            </w:r>
                          </w:p>
                          <w:p w:rsidR="007F21D9" w:rsidRPr="004A6424" w:rsidRDefault="007F21D9" w:rsidP="009176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187.5pt;margin-top:9.6pt;width:150.35pt;height:6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pELQIAAFkEAAAOAAAAZHJzL2Uyb0RvYy54bWysVNuO0zAQfUfiHyy/01yULm3UdLV0KUJa&#10;FqRdPsBxnMbC8RjbbVK+nrHTlmqBF0QeLI89PjNzzkxWt2OvyEFYJ0FXNJullAjNoZF6V9Gvz9s3&#10;C0qcZ7phCrSo6FE4ert+/Wo1mFLk0IFqhCUIol05mIp23psySRzvRM/cDIzQeNmC7ZlH0+6SxrIB&#10;0XuV5Gl6kwxgG2OBC+fw9H66pOuI37aC+89t64QnqqKYm4+rjWsd1mS9YuXOMtNJfkqD/UMWPZMa&#10;g16g7plnZG/lb1C95BYctH7GoU+gbSUXsQasJktfVPPUMSNiLUiOMxea3P+D5Y+HL5bIpqIFJZr1&#10;KNGzGD15ByPJ5oGewbgSvZ4M+vkRz1HmWKozD8C/OaJh0zG9E3fWwtAJ1mB6WXiZXD2dcFwAqYdP&#10;0GActvcQgcbW9oE7ZIMgOsp0vEgTcuEh5DJdFsWcEo53i7xY3MTkElaeXxvr/AcBPQmbilqUPqKz&#10;w4PzIRtWnl1CMAdKNlupVDTsrt4oSw4M22Qbv1jACzelyVDR5TyfTwT8FSKN358geumx35XssYqL&#10;EysDbe91E7vRM6mmPaas9InHQN1Eoh/rMSqW5Wd9amiOyKyFqb9xHnHTgf1ByYC9XVH3fc+soER9&#10;1KjOMiuKMAzRKOZvczTs9U19fcM0R6iKekqm7cZPA7Q3Vu46jDT1g4Y7VLSVkewg/ZTVKX/s36jB&#10;adbCgFzb0evXH2H9EwAA//8DAFBLAwQUAAYACAAAACEAx8IqdOAAAAAKAQAADwAAAGRycy9kb3du&#10;cmV2LnhtbEyPzU7DMBCE70i8g7VIXBB1+pc0IU6FkEBwg4Lg6sbbJMJeh9hNw9uznOC4M6PZb8rt&#10;5KwYcQidJwXzWQICqfamo0bB2+v99QZEiJqMtp5QwTcG2FbnZ6UujD/RC4672AguoVBoBW2MfSFl&#10;qFt0Osx8j8TewQ9ORz6HRppBn7jcWblIklQ63RF/aHWPdy3Wn7ujU7BZPY4f4Wn5/F6nB5vHq2x8&#10;+BqUuryYbm9ARJziXxh+8RkdKmba+yOZIKyCZbbmLZGNfAGCA2m2zkDsWVjlc5BVKf9PqH4AAAD/&#10;/wMAUEsBAi0AFAAGAAgAAAAhALaDOJL+AAAA4QEAABMAAAAAAAAAAAAAAAAAAAAAAFtDb250ZW50&#10;X1R5cGVzXS54bWxQSwECLQAUAAYACAAAACEAOP0h/9YAAACUAQAACwAAAAAAAAAAAAAAAAAvAQAA&#10;X3JlbHMvLnJlbHNQSwECLQAUAAYACAAAACEABqdKRC0CAABZBAAADgAAAAAAAAAAAAAAAAAuAgAA&#10;ZHJzL2Uyb0RvYy54bWxQSwECLQAUAAYACAAAACEAx8IqdOAAAAAKAQAADwAAAAAAAAAAAAAAAACH&#10;BAAAZHJzL2Rvd25yZXYueG1sUEsFBgAAAAAEAAQA8wAAAJQFAAAAAA==&#10;">
                <v:textbox>
                  <w:txbxContent>
                    <w:p w:rsidR="007F21D9" w:rsidRPr="004A6424" w:rsidRDefault="007F21D9" w:rsidP="009176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Заявителю  замечаний и решения об отказе  в утверждении нормативов запасов топлива  </w:t>
                      </w:r>
                    </w:p>
                    <w:p w:rsidR="007F21D9" w:rsidRPr="004A6424" w:rsidRDefault="007F21D9" w:rsidP="009176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7608" w:rsidRDefault="00917608" w:rsidP="00917608">
      <w:pPr>
        <w:widowControl w:val="0"/>
        <w:tabs>
          <w:tab w:val="left" w:pos="64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7608" w:rsidRDefault="00917608" w:rsidP="00CB6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608" w:rsidRDefault="00917608" w:rsidP="00CB6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608" w:rsidRDefault="00F61A6A" w:rsidP="00CB6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137795</wp:posOffset>
                </wp:positionV>
                <wp:extent cx="635" cy="511175"/>
                <wp:effectExtent l="53340" t="12065" r="60325" b="1968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28.25pt;margin-top:10.85pt;width:.05pt;height:4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IyNQIAAF8EAAAOAAAAZHJzL2Uyb0RvYy54bWysVE2P2yAQvVfqf0Dcs7bz1cSKs1rZSS/b&#10;bqTd/gAC2EbFgIDEiar+9w7ESZv2UlXNgQwwvHnzZsarx1Mn0ZFbJ7QqcPaQYsQV1UyopsBf3raj&#10;BUbOE8WI1IoX+Mwdfly/f7fqTc7HutWScYsARLm8NwVuvTd5kjja8o64B224gsta24542NomYZb0&#10;gN7JZJym86TXlhmrKXcOTqvLJV5H/Lrm1L/UteMeyQIDNx9XG9d9WJP1iuSNJaYVdKBB/oFFR4SC&#10;oDeoiniCDlb8AdUJarXTtX+gukt0XQvKYw6QTZb+ls1rSwyPuYA4ztxkcv8Pln4+7iwSrMATjBTp&#10;oERPB69jZDSJ+vTG5eBWqp0NGdKTejXPmn51SOmyJarh0fvtbOBxFhRN7p6EjTMQZd9/0gx8CASI&#10;Yp1q2wVIkAGdYk3Ot5rwk0cUDueTGUYUzmdZln2YRXiSX18a6/xHrjsUjAI7b4loWl9qpaD02mYx&#10;Djk+Ox94kfz6IIRVeiukjB0gFeoLvJyNZ/GB01KwcBncnG32pbToSEIPxd/A4s7N6oNiEazlhG0G&#10;2xMhwUY+quOtAL0kxyFaxxlGksPYBOtCT6oQEXIHwoN1aaNvy3S5WWwW09F0PN+MpmlVjZ625XQ0&#10;34Iq1aQqyyr7Hshn07wVjHEV+F9bOpv+XcsMw3VpxltT34RK7tGjokD2+h9Jx+KHeocZdPles/PO&#10;huzCDro4Og8TF8bk1330+vldWP8AAAD//wMAUEsDBBQABgAIAAAAIQD9vrXH4AAAAAoBAAAPAAAA&#10;ZHJzL2Rvd25yZXYueG1sTI/BTsMwDIbvSLxDZCRuLF2lhVGaTsCE6AUkNoQ4Zo1pKhqnarKt4+kx&#10;Jzja/vT7+8vV5HtxwDF2gTTMZxkIpCbYjloNb9vHqyWImAxZ0wdCDSeMsKrOz0pT2HCkVzxsUis4&#10;hGJhNLiUhkLK2Dj0Js7CgMS3zzB6k3gcW2lHc+Rw38s8y5T0piP+4MyADw6br83ea0jrj5NT7839&#10;TfeyfXpW3Xdd12utLy+mu1sQCaf0B8OvPqtDxU67sCcbRa9huVALRjXk82sQDPBCgdgxmeU5yKqU&#10;/ytUPwAAAP//AwBQSwECLQAUAAYACAAAACEAtoM4kv4AAADhAQAAEwAAAAAAAAAAAAAAAAAAAAAA&#10;W0NvbnRlbnRfVHlwZXNdLnhtbFBLAQItABQABgAIAAAAIQA4/SH/1gAAAJQBAAALAAAAAAAAAAAA&#10;AAAAAC8BAABfcmVscy8ucmVsc1BLAQItABQABgAIAAAAIQCRn8IyNQIAAF8EAAAOAAAAAAAAAAAA&#10;AAAAAC4CAABkcnMvZTJvRG9jLnhtbFBLAQItABQABgAIAAAAIQD9vrXH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917608" w:rsidRDefault="00917608" w:rsidP="00CB6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608" w:rsidRPr="00917608" w:rsidRDefault="00917608" w:rsidP="00917608">
      <w:r>
        <w:rPr>
          <w:rFonts w:ascii="Times New Roman" w:hAnsi="Times New Roman" w:cs="Times New Roman"/>
          <w:sz w:val="28"/>
          <w:szCs w:val="28"/>
        </w:rPr>
        <w:tab/>
      </w:r>
    </w:p>
    <w:p w:rsidR="00917608" w:rsidRDefault="00F61A6A" w:rsidP="00917608">
      <w:pPr>
        <w:widowControl w:val="0"/>
        <w:tabs>
          <w:tab w:val="left" w:pos="277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69215</wp:posOffset>
                </wp:positionV>
                <wp:extent cx="2380615" cy="846455"/>
                <wp:effectExtent l="12065" t="8890" r="7620" b="1143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D9" w:rsidRPr="004A6424" w:rsidRDefault="007F21D9" w:rsidP="00663F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424">
                              <w:rPr>
                                <w:rStyle w:val="a4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Исправление технических ошибок, допущенных при осуществлении государственной </w:t>
                            </w: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329.75pt;margin-top:5.45pt;width:187.45pt;height:6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ROLwIAAFkEAAAOAAAAZHJzL2Uyb0RvYy54bWysVNtu2zAMfR+wfxD0vthOkzQ14hRdugwD&#10;ugvQ7gNkWbaFyaImKbGzry8lp6mx7WmYHwRJpA4PD0lvbodOkaOwToIuaDZLKRGaQyV1U9DvT/t3&#10;a0qcZ7piCrQo6Ek4ert9+2bTm1zMoQVVCUsQRLu8NwVtvTd5kjjeio65GRih0ViD7ZjHo22SyrIe&#10;0TuVzNN0lfRgK2OBC+fw9n400m3Er2vB/de6dsITVVDk5uNq41qGNdluWN5YZlrJzzTYP7DomNQY&#10;9AJ1zzwjByv/gOokt+Cg9jMOXQJ1LbmIOWA2WfpbNo8tMyLmguI4c5HJ/T9Y/uX4zRJZYe0o0azD&#10;Ej2JwZP3MJDsOsjTG5ej16NBPz/gfXANqTrzAPyHIxp2LdONuLMW+lawCull4WUyeTriuABS9p+h&#10;wjjs4CECDbXtAiCqQRAdy3S6lCZw4Xg5v1qnq2xJCUfberFaLJcxBMtfXhvr/EcBHQmbglosfURn&#10;xwfnAxuWv7hE9qBktZdKxYNtyp2y5MiwTfbxO6O7qZvSpC/ozXK+HAWY2twUIo3f3yA66bHfleww&#10;i4sTy4NsH3QVu9EzqcY9Ulb6rGOQbhTRD+UwVuwqRAgil1CdUFkLY3/jPOKmBfuLkh57u6Du54FZ&#10;QYn6pLE6N9liEYYhHhbL6zke7NRSTi1Mc4QqqKdk3O78OEAHY2XTYqSxHzTcYUVrGcV+ZXXmj/0b&#10;a3CetTAg03P0ev0jbJ8BAAD//wMAUEsDBBQABgAIAAAAIQCbPfQ04AAAAAsBAAAPAAAAZHJzL2Rv&#10;d25yZXYueG1sTI/BTsMwDIbvSLxDZCQuiCVsXVlL0wkhgdgNBoJr1mRtReKUJOvK2+Od4Gbr//T7&#10;c7WenGWjCbH3KOFmJoAZbLzusZXw/vZ4vQIWk0KtrEcj4cdEWNfnZ5UqtT/iqxm3qWVUgrFUErqU&#10;hpLz2HTGqTjzg0HK9j44lWgNLddBHancWT4XIudO9UgXOjWYh840X9uDk7DKnsfPuFm8fDT53hbp&#10;6nZ8+g5SXl5M93fAkpnSHwwnfVKHmpx2/oA6MishXxZLQikQBbATIBZZBmxHU5bNgdcV//9D/QsA&#10;AP//AwBQSwECLQAUAAYACAAAACEAtoM4kv4AAADhAQAAEwAAAAAAAAAAAAAAAAAAAAAAW0NvbnRl&#10;bnRfVHlwZXNdLnhtbFBLAQItABQABgAIAAAAIQA4/SH/1gAAAJQBAAALAAAAAAAAAAAAAAAAAC8B&#10;AABfcmVscy8ucmVsc1BLAQItABQABgAIAAAAIQD/+uROLwIAAFkEAAAOAAAAAAAAAAAAAAAAAC4C&#10;AABkcnMvZTJvRG9jLnhtbFBLAQItABQABgAIAAAAIQCbPfQ04AAAAAsBAAAPAAAAAAAAAAAAAAAA&#10;AIkEAABkcnMvZG93bnJldi54bWxQSwUGAAAAAAQABADzAAAAlgUAAAAA&#10;">
                <v:textbox>
                  <w:txbxContent>
                    <w:p w:rsidR="007F21D9" w:rsidRPr="004A6424" w:rsidRDefault="007F21D9" w:rsidP="00663F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424">
                        <w:rPr>
                          <w:rStyle w:val="a4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Исправление технических ошибок, допущенных при осуществлении государственной </w:t>
                      </w:r>
                      <w:r>
                        <w:rPr>
                          <w:rStyle w:val="a4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17608" w:rsidRDefault="00917608" w:rsidP="00CB6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608" w:rsidRDefault="00917608" w:rsidP="00CB6B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DF7" w:rsidRDefault="00C94DF7" w:rsidP="0055100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1A6A" w:rsidRDefault="00F61A6A" w:rsidP="0055100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1A6A" w:rsidRDefault="00F61A6A" w:rsidP="0055100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1A6A" w:rsidRDefault="00F61A6A" w:rsidP="0055100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1A6A" w:rsidRDefault="00F61A6A" w:rsidP="0055100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CB22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4B3D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к Регламенту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1004" w:rsidRPr="004B3D84" w:rsidRDefault="00FB4D06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" w:name="Par304"/>
      <w:bookmarkEnd w:id="6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ИСЧЕРПЫВАЮЩИЙ </w:t>
      </w:r>
      <w:r w:rsidR="00551004"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ДОКУМЕНТОВ, НЕОБХОДИМЫХ ДЛЯ ПРЕДОСТАВЛЕНИЯ ГОСУДАРСТВЕННОЙ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 ПО УТВЕРЖДЕНИЮ НОРМАТИВОВ ЗАПАСОВ ТОПЛИВА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ИСТОЧНИКАХ ТЕПЛОВОЙ ЭНЕРГИИ</w:t>
      </w:r>
      <w:r w:rsidR="00AC3F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(КОТЕЛЬНЫХ)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"/>
        <w:gridCol w:w="9446"/>
      </w:tblGrid>
      <w:tr w:rsidR="00551004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документов и материалов</w:t>
            </w:r>
          </w:p>
        </w:tc>
      </w:tr>
      <w:tr w:rsidR="00551004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487246" w:rsidP="00C12736">
            <w:pPr>
              <w:widowControl w:val="0"/>
              <w:autoSpaceDE w:val="0"/>
              <w:autoSpaceDN w:val="0"/>
              <w:adjustRightInd w:val="0"/>
              <w:ind w:left="-7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Зз </w:t>
            </w:r>
            <w:r w:rsidR="00C1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73E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в свободной форме, подписанное Заявителем и</w:t>
            </w:r>
            <w:r w:rsidR="00C1273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 завер 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веренное печатью Заявителя.</w:t>
            </w:r>
          </w:p>
        </w:tc>
      </w:tr>
      <w:tr w:rsidR="00551004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Копия документа о назначении лица, имеющего право действовать от имени организации без доверенности, или иного документа, подтверждающего полномочия лица, подписавшего заявление</w:t>
            </w:r>
          </w:p>
        </w:tc>
      </w:tr>
      <w:tr w:rsidR="00487246" w:rsidRPr="004B3D84" w:rsidTr="00F61A6A">
        <w:trPr>
          <w:trHeight w:val="688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46" w:rsidRPr="004B3D84" w:rsidRDefault="00487246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36" w:rsidRPr="004B3D84" w:rsidRDefault="00487246" w:rsidP="00C12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736"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Копия устава (для юридических лиц); </w:t>
            </w:r>
          </w:p>
          <w:p w:rsidR="00C12736" w:rsidRPr="004B3D84" w:rsidRDefault="00C12736" w:rsidP="00C12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Копия свидетельств</w:t>
            </w:r>
            <w:r w:rsidR="00F61A6A">
              <w:rPr>
                <w:rFonts w:ascii="Times New Roman" w:hAnsi="Times New Roman" w:cs="Times New Roman"/>
                <w:sz w:val="28"/>
                <w:szCs w:val="28"/>
              </w:rPr>
              <w:t>а о государственной регистрации;</w:t>
            </w: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246" w:rsidRPr="004B3D84" w:rsidRDefault="00C12736" w:rsidP="00C127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Копия свидетельства о постановке на учет в налоговом органе;</w:t>
            </w:r>
          </w:p>
        </w:tc>
      </w:tr>
      <w:tr w:rsidR="00551004" w:rsidRPr="004B3D84" w:rsidTr="00F61A6A">
        <w:trPr>
          <w:trHeight w:val="205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BA7A29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551004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F61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Копии правоустанавливающих документов (копии гражданско-правовых договоров, концессионных соглашений),</w:t>
            </w:r>
            <w:r w:rsidR="00F61A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подтверждающих право собственности, иное законное право в отношении недвижимых объектов (по каждой котельной), используемых для осуществления регулируемой деятельности, права на которые не зарегистрированы в Едином государственном реестре прав на недвижимое имущество и сделок с ним</w:t>
            </w:r>
          </w:p>
        </w:tc>
      </w:tr>
      <w:tr w:rsidR="00551004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BA7A29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551004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99" w:rsidRDefault="00A54899" w:rsidP="00A548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Пояснительная записка, которая должна содержать:</w:t>
            </w:r>
          </w:p>
          <w:p w:rsidR="005B761B" w:rsidRDefault="00551004" w:rsidP="005B7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6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К</w:t>
            </w:r>
            <w:r w:rsidR="005B76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раткая характеристика энергоснабжающей организации;</w:t>
            </w:r>
          </w:p>
          <w:p w:rsidR="00EA63C1" w:rsidRDefault="005B761B" w:rsidP="005B7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2.</w:t>
            </w:r>
            <w:r w:rsidR="00EA6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рогнозируемые объемы производства тепловой энергии и источники их получения</w:t>
            </w:r>
            <w:r w:rsidR="00EA6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B761B" w:rsidRDefault="00EA63C1" w:rsidP="005B7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94D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годовые и месячные </w:t>
            </w:r>
            <w:r w:rsidR="005B76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расчетные значения производства тепловой энергии в разрезе котельных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63C1" w:rsidRDefault="00EA63C1" w:rsidP="005B7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расчетная тепловая нагрузка внешних потребителей тепловой энергии;</w:t>
            </w:r>
          </w:p>
          <w:p w:rsidR="00EA63C1" w:rsidRDefault="00EA63C1" w:rsidP="005B7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расчет</w:t>
            </w:r>
            <w:r w:rsidR="00C94D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минимально необходим</w:t>
            </w:r>
            <w:r w:rsidR="00C94D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нагрузк</w:t>
            </w:r>
            <w:r w:rsidR="00C94D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для собственных нужд котельных;</w:t>
            </w:r>
          </w:p>
          <w:p w:rsidR="00EA63C1" w:rsidRDefault="00EA63C1" w:rsidP="005B7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690C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перечень неотключаемых внешних потребителей тепловой энергии;</w:t>
            </w:r>
          </w:p>
          <w:p w:rsidR="00275A03" w:rsidRDefault="00EA63C1" w:rsidP="0027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Данные о фактическом основном и резервном топливе, его характ</w:t>
            </w:r>
            <w:r w:rsidR="00275A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</w:t>
            </w:r>
            <w:r w:rsidR="00275A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  и структура на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vertAlign w:val="superscript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октября </w:t>
            </w:r>
            <w:r w:rsidR="00275A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последнего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отчетного </w:t>
            </w:r>
            <w:r w:rsidR="00275A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года:</w:t>
            </w:r>
          </w:p>
          <w:p w:rsidR="00275A03" w:rsidRDefault="00690C97" w:rsidP="0027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A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способы и время  доставки топлива;</w:t>
            </w:r>
          </w:p>
          <w:p w:rsidR="00275A03" w:rsidRDefault="00275A03" w:rsidP="00275A03">
            <w:pPr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5A03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вместимости складских помещений для хранения твердого топлива и мазутных емкостей  для хранения жидкого топлива; </w:t>
            </w:r>
          </w:p>
          <w:p w:rsidR="005B761B" w:rsidRPr="004B3D84" w:rsidRDefault="00275A03" w:rsidP="00690C97">
            <w:pPr>
              <w:ind w:firstLine="7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об использовании топлива</w:t>
            </w:r>
            <w:r w:rsidR="00690C9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75A0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среднесуточного расхода топлива в наиболее холодное расчетное время года за три прошедших года; </w:t>
            </w:r>
            <w:r w:rsidRPr="00275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топлива по месяцам  за три предыдущих года; фактические запасы топлива, сложившиеся на 1-ое число каждого месяца за три прошедших года</w:t>
            </w:r>
            <w:r w:rsidR="00690C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75A0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B76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1004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BA7A29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551004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284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Расчет нормативов запасов на котельных основного и резервного видов топлива с разбивкой на неснижаемый нормативный запас топлива и нормативный эксплуатационный запас топлива в соответствии с </w:t>
            </w:r>
            <w:hyperlink r:id="rId22" w:tooltip="Приказ Минэнерго России от 10.08.2012 N 377 (ред. от 22.08.2013) &quot;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" w:history="1">
              <w:r w:rsidRPr="00A54899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Порядком</w:t>
              </w:r>
            </w:hyperlink>
            <w:r w:rsidR="00A54899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</w:t>
            </w:r>
            <w:r w:rsidR="002841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утвержденным</w:t>
            </w:r>
            <w:r w:rsidR="00A54899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8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A54899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риказом N 377</w:t>
            </w:r>
          </w:p>
        </w:tc>
      </w:tr>
      <w:tr w:rsidR="00551004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BA7A29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551004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75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Основные исходные </w:t>
            </w:r>
            <w:hyperlink r:id="rId23" w:tooltip="Приказ Минэнерго России от 10.08.2012 N 377 (ред. от 22.08.2013) &quot;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" w:history="1">
              <w:r w:rsidRPr="004B3D84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данные</w:t>
              </w:r>
            </w:hyperlink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результаты расчета создания неснижаемого нормативного запаса топлива</w:t>
            </w:r>
            <w:r w:rsidR="00857E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источниках тепловой энергии </w:t>
            </w:r>
            <w:r w:rsidR="004337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согласно приложению </w:t>
            </w:r>
            <w:r w:rsidR="00CB22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751C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020D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B62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настоящему </w:t>
            </w:r>
            <w:r w:rsidR="00020D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Регламенту</w:t>
            </w:r>
          </w:p>
        </w:tc>
      </w:tr>
      <w:tr w:rsidR="00B629F9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9" w:rsidRDefault="00690C97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9" w:rsidRPr="004B3D84" w:rsidRDefault="00B629F9" w:rsidP="0075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Основные исходные </w:t>
            </w:r>
            <w:hyperlink r:id="rId24" w:tooltip="Приказ Минэнерго России от 10.08.2012 N 377 (ред. от 22.08.2013) &quot;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" w:history="1">
              <w:r w:rsidRPr="004B3D84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данные</w:t>
              </w:r>
            </w:hyperlink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результаты расчета создания неснижаемого нормативного запаса топлива</w:t>
            </w:r>
            <w:r w:rsidR="00857E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источниках тепловой энергии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согласн</w:t>
            </w:r>
            <w:r w:rsidR="004337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приложению 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3E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751C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настоящему Регламенту</w:t>
            </w:r>
          </w:p>
        </w:tc>
      </w:tr>
      <w:tr w:rsidR="00857ECA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A" w:rsidRDefault="00857ECA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A" w:rsidRDefault="00857ECA" w:rsidP="004337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таблица результатов расчетов общего</w:t>
            </w:r>
            <w:r w:rsidRPr="00B6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запаса 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топлива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источниках теплово</w:t>
            </w:r>
            <w:r w:rsidR="004005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энергии </w:t>
            </w:r>
            <w:r w:rsidR="00400576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согласно приложению </w:t>
            </w:r>
            <w:r w:rsidR="00973E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51C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4005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0576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4005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настоящему Регламенту</w:t>
            </w:r>
          </w:p>
        </w:tc>
      </w:tr>
      <w:tr w:rsidR="00B629F9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9" w:rsidRPr="004B3D84" w:rsidRDefault="00857ECA" w:rsidP="00857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  <w:r w:rsidR="00B629F9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9" w:rsidRPr="004B3D84" w:rsidRDefault="00B629F9" w:rsidP="0075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29F9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запас 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топлива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(ОНЗТ) на 1</w:t>
            </w:r>
            <w:r w:rsidRPr="00B629F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vertAlign w:val="superscript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октября планируемого года </w:t>
            </w:r>
            <w:r w:rsidR="004337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7E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источников тепловой энергии 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согласно приложению </w:t>
            </w:r>
            <w:r w:rsidR="00973E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751C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настоящему Регламенту</w:t>
            </w:r>
          </w:p>
        </w:tc>
      </w:tr>
      <w:tr w:rsidR="00B629F9" w:rsidRPr="004B3D84" w:rsidTr="00F61A6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9" w:rsidRDefault="00690C97" w:rsidP="00857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857E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B62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9" w:rsidRPr="004B3D84" w:rsidRDefault="00690C97" w:rsidP="00284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Экспертное з</w:t>
            </w:r>
            <w:r w:rsidR="00B62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аключение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независимой организации (сертифицированной на выполнение данного вида работ) на представленные </w:t>
            </w:r>
            <w:r w:rsidR="00B62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 и расчеты, обосновывающие  </w:t>
            </w:r>
            <w:r w:rsidR="00B62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значение нормативов</w:t>
            </w:r>
            <w:r w:rsidR="002841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запасов топлива</w:t>
            </w:r>
            <w:r w:rsidR="00B62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(при его наличии)</w:t>
            </w:r>
          </w:p>
        </w:tc>
      </w:tr>
    </w:tbl>
    <w:p w:rsidR="00551004" w:rsidRPr="004B3D8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1004" w:rsidRPr="00F61A6A" w:rsidRDefault="00551004" w:rsidP="00F61A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61A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Примечание. </w:t>
      </w:r>
      <w:r w:rsidRPr="004B3D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должны быть пронумерованы постранично, прошиты в соответствии с последовательностью, которая указана в настоящем приложении, скреплены печатью уполномоченного представителя заявителя.</w:t>
      </w:r>
    </w:p>
    <w:p w:rsidR="00551004" w:rsidRP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P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61A6A" w:rsidRDefault="00F61A6A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61A6A" w:rsidRDefault="00F61A6A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B3D84" w:rsidRDefault="004B3D8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90C97" w:rsidRDefault="00690C97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B3D84" w:rsidRDefault="004B3D8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B3D84" w:rsidRDefault="004B3D8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N 3 к  Регламенту</w:t>
      </w:r>
    </w:p>
    <w:p w:rsid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68F5" w:rsidRDefault="005368F5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68F5" w:rsidRPr="00551004" w:rsidRDefault="005368F5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51004" w:rsidRPr="004B3D84" w:rsidRDefault="00FB4D06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7" w:name="Par335"/>
      <w:bookmarkEnd w:id="7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ИСЧЕРПЫВАЮЩИЙ </w:t>
      </w:r>
      <w:r w:rsidR="00551004"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ДОКУМЕНТОВ, НЕОБХОДИМЫХ ДЛЯ ПРЕДОСТАВЛЕНИЯ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ГОСУДАРСТВЕННОЙ УСЛУГИ ПО УТВЕРЖДЕНИЮ НОРМАТИВОВ ЗАПАСОВ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ТОПЛИВА НА ИСТОЧНИКАХ ТЕПЛОВОЙ ЭНЕРГИИ, ФУНКЦИОНИРУЮЩИХ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РЕЖИМЕ КОМБИНИРОВАННОЙ ВЫРАБОТКИ ЭЛЕКТРИЧЕСКОЙ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ТЕПЛОВОЙ ЭНЕРГИИ С УСТАНОВЛЕННОЙ МОЩНОСТЬЮ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ПРОИЗВОДСТВА ЭЛЕКТРИЧЕСКОЙ ЭНЕРГИИ ДО 25 МЕГАВАТТ</w:t>
      </w:r>
      <w:r w:rsidR="00AC3F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(ТЕПЛОВЫХ ЭЛЕКТРОСТАНЦИЙ)</w:t>
      </w:r>
    </w:p>
    <w:p w:rsidR="0055100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68F5" w:rsidRPr="004B3D84" w:rsidRDefault="005368F5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9601"/>
      </w:tblGrid>
      <w:tr w:rsidR="00551004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документов и материалов</w:t>
            </w:r>
          </w:p>
        </w:tc>
      </w:tr>
      <w:tr w:rsidR="00551004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C12736" w:rsidP="00C127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в свободной форме, подписанное руководителем (Заявителем) и    дополнительно заверенное печатью Заявителя.</w:t>
            </w:r>
          </w:p>
        </w:tc>
      </w:tr>
      <w:tr w:rsidR="00551004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551004" w:rsidP="00551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Копия документа о назначении лица, имеющего право действовать от имени организации без доверенности, или иного документа, подтверждающего полномочия лица, подписавшего заявление</w:t>
            </w:r>
            <w:r w:rsidR="00F61A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3691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1" w:rsidRPr="004B3D84" w:rsidRDefault="001B3691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1" w:rsidRPr="004B3D84" w:rsidRDefault="001B3691" w:rsidP="001B3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Копия устава (для юридических лиц); </w:t>
            </w:r>
          </w:p>
          <w:p w:rsidR="001B3691" w:rsidRPr="004B3D84" w:rsidRDefault="001B3691" w:rsidP="001B3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Копия свидетельств</w:t>
            </w:r>
            <w:r w:rsidR="00F61A6A">
              <w:rPr>
                <w:rFonts w:ascii="Times New Roman" w:hAnsi="Times New Roman" w:cs="Times New Roman"/>
                <w:sz w:val="28"/>
                <w:szCs w:val="28"/>
              </w:rPr>
              <w:t>а о государственной регистрации;</w:t>
            </w: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691" w:rsidRPr="004B3D84" w:rsidRDefault="001B3691" w:rsidP="0069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Копия свидетельства о постан</w:t>
            </w:r>
            <w:r w:rsidR="00F61A6A">
              <w:rPr>
                <w:rFonts w:ascii="Times New Roman" w:hAnsi="Times New Roman" w:cs="Times New Roman"/>
                <w:sz w:val="28"/>
                <w:szCs w:val="28"/>
              </w:rPr>
              <w:t>овке на учет в налоговом органе.</w:t>
            </w:r>
          </w:p>
        </w:tc>
      </w:tr>
      <w:tr w:rsidR="00551004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185BBD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551004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4" w:rsidRPr="004B3D84" w:rsidRDefault="001B3691" w:rsidP="00690C9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подтверждающие право собственности, аренды, пользования или иные права в отношении имущества, используемого для производства и передачи тепловой энергии, право на которое не зарегистрированы в Едином государственном реестре прав на недви</w:t>
            </w:r>
            <w:r w:rsidR="00F61A6A">
              <w:rPr>
                <w:rFonts w:ascii="Times New Roman" w:hAnsi="Times New Roman" w:cs="Times New Roman"/>
                <w:sz w:val="28"/>
                <w:szCs w:val="28"/>
              </w:rPr>
              <w:t>жимое имущество  и сделок с ним.</w:t>
            </w: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86DD6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D6" w:rsidRPr="004B3D84" w:rsidRDefault="00A86DD6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D6" w:rsidRDefault="00A86DD6" w:rsidP="00857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Пояснительная записка, которая должна содержать:</w:t>
            </w:r>
          </w:p>
          <w:p w:rsidR="00A86DD6" w:rsidRDefault="00A86DD6" w:rsidP="00857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Краткая характеристика энергоснабжающей организации;</w:t>
            </w:r>
          </w:p>
          <w:p w:rsidR="00A86DD6" w:rsidRDefault="00A86DD6" w:rsidP="00857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2.Прогнозируемые объемы производства электрической и тепловой энергии и источники их получения:</w:t>
            </w:r>
          </w:p>
          <w:p w:rsidR="00A86DD6" w:rsidRDefault="00A86DD6" w:rsidP="00857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расчетная тепловая нагрузка внешних потребителей тепловой энергии;</w:t>
            </w:r>
          </w:p>
          <w:p w:rsidR="00A86DD6" w:rsidRDefault="00A86DD6" w:rsidP="00857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расчет</w:t>
            </w:r>
            <w:r w:rsidR="00C117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минимально необходим</w:t>
            </w:r>
            <w:r w:rsidR="00C117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17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тепловая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нагрузк</w:t>
            </w:r>
            <w:r w:rsidR="00C117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для собственных нужд </w:t>
            </w:r>
            <w:r w:rsidR="00C117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электростанций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11747" w:rsidRDefault="00A86DD6" w:rsidP="00857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перечень неотключаемых внешних потребителей энергии;</w:t>
            </w:r>
            <w:r w:rsidR="00C117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6DD6" w:rsidRDefault="00C11747" w:rsidP="00857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состав работы оборудования в режиме «выживания»</w:t>
            </w:r>
            <w:r w:rsidR="00F61A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6DD6" w:rsidRDefault="00A86DD6" w:rsidP="00857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Данные о фактическом основном и резервном топливе, его характеристика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 структура на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vertAlign w:val="superscript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октября последнего отчетного года:</w:t>
            </w:r>
          </w:p>
          <w:p w:rsidR="00A86DD6" w:rsidRDefault="00A86DD6" w:rsidP="00857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способы и время  доставки топлива;</w:t>
            </w:r>
          </w:p>
          <w:p w:rsidR="00A86DD6" w:rsidRDefault="00A86DD6" w:rsidP="00857ECA">
            <w:pPr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5A03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вместимости складских помещений для хранения твердого топлива и мазутных емкостей  для хранения жидкого топлива; </w:t>
            </w:r>
          </w:p>
          <w:p w:rsidR="00A86DD6" w:rsidRPr="004B3D84" w:rsidRDefault="00A86DD6" w:rsidP="00857ECA">
            <w:pPr>
              <w:ind w:firstLine="7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об использовании топлива (</w:t>
            </w:r>
            <w:r w:rsidRPr="00275A03">
              <w:rPr>
                <w:rFonts w:ascii="Times New Roman" w:hAnsi="Times New Roman" w:cs="Times New Roman"/>
                <w:sz w:val="28"/>
                <w:szCs w:val="28"/>
              </w:rPr>
              <w:t>показатели среднесуточного расхода топлива в наиболее холодное расчетное время года за три прошедших года; расходы топлива по месяцам  за три предыдущих года; фактические запасы топлива, сложившиеся на 1-ое число каждого месяца за три прошедших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1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5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6DD6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D6" w:rsidRPr="004B3D84" w:rsidRDefault="00A86DD6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D6" w:rsidRPr="004B3D84" w:rsidRDefault="00A86DD6" w:rsidP="00284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Расчет норматива запасов топлива на тепловых электростанциях в соответствии 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Порядком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 и использования тепловыми электростанциями запасов топлива, в том числе в отопительный сезон, утвержденным Приказом 469</w:t>
            </w:r>
            <w:r w:rsidR="00F61A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86DD6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D6" w:rsidRDefault="00725C48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D6" w:rsidRDefault="00A86DD6" w:rsidP="00310C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29F9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запас 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топлива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(ОНЗТ) на 1</w:t>
            </w:r>
            <w:r w:rsidRPr="00B629F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vertAlign w:val="superscript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октября планируемого года тепловой электростанции (ТЭЦ) 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согласно приложению </w:t>
            </w:r>
            <w:r w:rsidR="00973E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51C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настоящему Регламенту</w:t>
            </w:r>
            <w:r w:rsidR="00F61A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6DD6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D6" w:rsidRPr="004B3D84" w:rsidRDefault="004C4117" w:rsidP="0055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A86D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D6" w:rsidRPr="004B3D84" w:rsidRDefault="00A86DD6" w:rsidP="00185B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Экспертное заключение независимой организации (сертифицированной на выполнение данного вида работ) на представленные материалы и расчеты, обосновывающие   значение нормативов запасов топлива (при его наличии)</w:t>
            </w:r>
            <w:r w:rsidR="00F61A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51004" w:rsidRPr="004B3D8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1004" w:rsidRPr="004B3D84" w:rsidRDefault="00551004" w:rsidP="00F61A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1A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Примечание.</w:t>
      </w:r>
      <w:r w:rsidRPr="004B3D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должны быть пронумерованы постранично, прошиты в соответствии с последовательностью, которая указана в настоящем приложении, скреплены печатью уполномоченного представителя заявителя.</w:t>
      </w:r>
    </w:p>
    <w:p w:rsidR="00551004" w:rsidRPr="004B3D84" w:rsidRDefault="00551004" w:rsidP="005510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1004" w:rsidRDefault="00551004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51004" w:rsidRDefault="00551004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94DF7" w:rsidRDefault="00C94DF7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94DF7" w:rsidRDefault="00C94DF7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94DF7" w:rsidRDefault="00C94DF7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94DF7" w:rsidRDefault="00C94DF7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61A6A" w:rsidRDefault="00F61A6A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61A6A" w:rsidRDefault="00F61A6A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Pr="004B3D84" w:rsidRDefault="003537E0" w:rsidP="003537E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N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3D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B3D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 Регламенту</w:t>
      </w:r>
    </w:p>
    <w:p w:rsidR="003537E0" w:rsidRDefault="003537E0" w:rsidP="003537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537E0" w:rsidRPr="00551004" w:rsidRDefault="003537E0" w:rsidP="003537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537E0" w:rsidRPr="004B3D84" w:rsidRDefault="003537E0" w:rsidP="003537E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ИСЧЕРПЫВАЮЩИЙ </w:t>
      </w: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3537E0" w:rsidRPr="004B3D84" w:rsidRDefault="003537E0" w:rsidP="003537E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3D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ДОКУМЕНТОВ, НЕОБХОДИМЫХ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СООТВЕТСТВИИ С ЗАКОНОДАТЕЛЬНЫМИ ИЛИ ИНЫМИ НОРМАТИВНЫМИ АКТАМИ ДЛЯ ПРЕДОСТАВЛЕНИЯ ГОСУДАРСТВЕННОЙ УСЛУГИ, НАХОДЯЩИХ В РАСПОРЯЖЕНИИ ГОСУДАРТСВЕННЫХ ОРГАНОВ И ПОДЛЕЖАЩИХ ПРЕДОСТАВЛЕНИЮ В РАМКАХ МЕЖВЕДОМСТВЕННОГО ИНФОРМАЦИО</w:t>
      </w:r>
      <w:r w:rsidR="007A66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НОГО ВЗАИМОДЕ</w:t>
      </w:r>
      <w:r w:rsidR="007A66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</w:t>
      </w:r>
      <w:r w:rsidR="007A66C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ИЯ </w:t>
      </w:r>
    </w:p>
    <w:p w:rsidR="003537E0" w:rsidRDefault="003537E0" w:rsidP="003537E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37E0" w:rsidRPr="004B3D84" w:rsidRDefault="003537E0" w:rsidP="003537E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9601"/>
      </w:tblGrid>
      <w:tr w:rsidR="003537E0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E0" w:rsidRPr="004B3D84" w:rsidRDefault="003537E0" w:rsidP="0075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4B3D84" w:rsidRDefault="003537E0" w:rsidP="0075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документов и материалов</w:t>
            </w:r>
          </w:p>
        </w:tc>
      </w:tr>
      <w:tr w:rsidR="003537E0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4B3D84" w:rsidRDefault="007A66C7" w:rsidP="0075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3537E0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4B3D84" w:rsidRDefault="003537E0" w:rsidP="00751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Копия свидетельства</w:t>
            </w:r>
            <w:r w:rsidR="00E47221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государственной регистрации</w:t>
            </w:r>
            <w:r w:rsidR="00206A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37E0" w:rsidRPr="004B3D84" w:rsidRDefault="003537E0" w:rsidP="00751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Копия свидетельства о постановке на учет в налоговом органе;</w:t>
            </w:r>
          </w:p>
        </w:tc>
      </w:tr>
      <w:tr w:rsidR="003537E0" w:rsidRPr="004B3D84" w:rsidTr="00F61A6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4B3D84" w:rsidRDefault="007A66C7" w:rsidP="00751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3537E0" w:rsidRPr="004B3D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4B3D84" w:rsidRDefault="003537E0" w:rsidP="00F61A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3D84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подтверждающие право собственности, аренды, пользования или иные права в отношении имущества, используемого для производства и передачи тепловой энергии, право на которое не зарегистрированы в Едином государственном реестре прав на недвижимое имущество  и сделок с ним</w:t>
            </w:r>
            <w:r w:rsidR="00F61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8" w:name="_GoBack"/>
            <w:bookmarkEnd w:id="8"/>
            <w:r w:rsidRPr="004B3D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537E0" w:rsidRDefault="003537E0" w:rsidP="003537E0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3537E0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3537E0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3537E0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3537E0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7E0" w:rsidRDefault="003537E0" w:rsidP="003537E0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185D" w:rsidRDefault="0068185D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185D" w:rsidRDefault="0068185D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185D" w:rsidRDefault="0068185D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185D" w:rsidRDefault="0068185D" w:rsidP="001B214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R="0068185D" w:rsidSect="008846CF">
      <w:headerReference w:type="default" r:id="rId25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A2" w:rsidRDefault="00120CA2" w:rsidP="00D35415">
      <w:r>
        <w:separator/>
      </w:r>
    </w:p>
  </w:endnote>
  <w:endnote w:type="continuationSeparator" w:id="0">
    <w:p w:rsidR="00120CA2" w:rsidRDefault="00120CA2" w:rsidP="00D3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A2" w:rsidRDefault="00120CA2" w:rsidP="00D35415">
      <w:r>
        <w:separator/>
      </w:r>
    </w:p>
  </w:footnote>
  <w:footnote w:type="continuationSeparator" w:id="0">
    <w:p w:rsidR="00120CA2" w:rsidRDefault="00120CA2" w:rsidP="00D35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98108"/>
      <w:docPartObj>
        <w:docPartGallery w:val="Page Numbers (Top of Page)"/>
        <w:docPartUnique/>
      </w:docPartObj>
    </w:sdtPr>
    <w:sdtContent>
      <w:p w:rsidR="007F21D9" w:rsidRDefault="007F21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A6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F21D9" w:rsidRDefault="007F21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3C"/>
    <w:rsid w:val="00005ED0"/>
    <w:rsid w:val="00007092"/>
    <w:rsid w:val="000125AF"/>
    <w:rsid w:val="000137E3"/>
    <w:rsid w:val="00017F6C"/>
    <w:rsid w:val="00020D5E"/>
    <w:rsid w:val="00036F9D"/>
    <w:rsid w:val="000439E9"/>
    <w:rsid w:val="00045324"/>
    <w:rsid w:val="0007429C"/>
    <w:rsid w:val="00093D93"/>
    <w:rsid w:val="000A1D51"/>
    <w:rsid w:val="000A1FD3"/>
    <w:rsid w:val="000E05FD"/>
    <w:rsid w:val="000F620B"/>
    <w:rsid w:val="00120B8C"/>
    <w:rsid w:val="00120CA2"/>
    <w:rsid w:val="00160E7D"/>
    <w:rsid w:val="001614B9"/>
    <w:rsid w:val="00172C70"/>
    <w:rsid w:val="00181A27"/>
    <w:rsid w:val="00185BBD"/>
    <w:rsid w:val="001919D1"/>
    <w:rsid w:val="001A040E"/>
    <w:rsid w:val="001B03CD"/>
    <w:rsid w:val="001B0896"/>
    <w:rsid w:val="001B214F"/>
    <w:rsid w:val="001B3691"/>
    <w:rsid w:val="001C3040"/>
    <w:rsid w:val="001D1758"/>
    <w:rsid w:val="001D541A"/>
    <w:rsid w:val="001E3E3A"/>
    <w:rsid w:val="001E7813"/>
    <w:rsid w:val="002023DF"/>
    <w:rsid w:val="00206A6C"/>
    <w:rsid w:val="0024615B"/>
    <w:rsid w:val="00272E61"/>
    <w:rsid w:val="00274BFF"/>
    <w:rsid w:val="00275A03"/>
    <w:rsid w:val="002841FD"/>
    <w:rsid w:val="00290D40"/>
    <w:rsid w:val="002973DF"/>
    <w:rsid w:val="002A265E"/>
    <w:rsid w:val="002D7E50"/>
    <w:rsid w:val="002F1E63"/>
    <w:rsid w:val="002F7B3C"/>
    <w:rsid w:val="00303AD2"/>
    <w:rsid w:val="00310C10"/>
    <w:rsid w:val="003537E0"/>
    <w:rsid w:val="00357858"/>
    <w:rsid w:val="00390546"/>
    <w:rsid w:val="00395D0B"/>
    <w:rsid w:val="00396C5D"/>
    <w:rsid w:val="003A22F6"/>
    <w:rsid w:val="003A2692"/>
    <w:rsid w:val="003C3617"/>
    <w:rsid w:val="003E0932"/>
    <w:rsid w:val="003F7FF6"/>
    <w:rsid w:val="00400576"/>
    <w:rsid w:val="0040175D"/>
    <w:rsid w:val="00426881"/>
    <w:rsid w:val="0042722C"/>
    <w:rsid w:val="00430D5F"/>
    <w:rsid w:val="0043204D"/>
    <w:rsid w:val="004337E7"/>
    <w:rsid w:val="00436C8D"/>
    <w:rsid w:val="004460FB"/>
    <w:rsid w:val="00460A1A"/>
    <w:rsid w:val="00487246"/>
    <w:rsid w:val="00490557"/>
    <w:rsid w:val="004A3964"/>
    <w:rsid w:val="004A50BC"/>
    <w:rsid w:val="004A6424"/>
    <w:rsid w:val="004B3D84"/>
    <w:rsid w:val="004B60E9"/>
    <w:rsid w:val="004C4117"/>
    <w:rsid w:val="004F1569"/>
    <w:rsid w:val="00501088"/>
    <w:rsid w:val="00525998"/>
    <w:rsid w:val="005368F5"/>
    <w:rsid w:val="00551004"/>
    <w:rsid w:val="00556FD3"/>
    <w:rsid w:val="00557887"/>
    <w:rsid w:val="005779F3"/>
    <w:rsid w:val="005948F6"/>
    <w:rsid w:val="005A7184"/>
    <w:rsid w:val="005B761B"/>
    <w:rsid w:val="005D4D1B"/>
    <w:rsid w:val="005D53D6"/>
    <w:rsid w:val="005E2851"/>
    <w:rsid w:val="005E3E94"/>
    <w:rsid w:val="005E4890"/>
    <w:rsid w:val="005E5308"/>
    <w:rsid w:val="005E7349"/>
    <w:rsid w:val="005E7637"/>
    <w:rsid w:val="006103D8"/>
    <w:rsid w:val="006248CF"/>
    <w:rsid w:val="00643741"/>
    <w:rsid w:val="00656154"/>
    <w:rsid w:val="006575C2"/>
    <w:rsid w:val="00663FA2"/>
    <w:rsid w:val="006720AC"/>
    <w:rsid w:val="00672AAF"/>
    <w:rsid w:val="0068185D"/>
    <w:rsid w:val="0068637F"/>
    <w:rsid w:val="00690C97"/>
    <w:rsid w:val="0069167D"/>
    <w:rsid w:val="006926CD"/>
    <w:rsid w:val="006C31E0"/>
    <w:rsid w:val="006E5611"/>
    <w:rsid w:val="006E747D"/>
    <w:rsid w:val="006F30A6"/>
    <w:rsid w:val="0070033B"/>
    <w:rsid w:val="00725C48"/>
    <w:rsid w:val="00731D53"/>
    <w:rsid w:val="007338E6"/>
    <w:rsid w:val="00742C03"/>
    <w:rsid w:val="00751C5E"/>
    <w:rsid w:val="00762040"/>
    <w:rsid w:val="007743B8"/>
    <w:rsid w:val="00776965"/>
    <w:rsid w:val="00790747"/>
    <w:rsid w:val="0079641A"/>
    <w:rsid w:val="007967B6"/>
    <w:rsid w:val="007A66C7"/>
    <w:rsid w:val="007B25D2"/>
    <w:rsid w:val="007B6E6E"/>
    <w:rsid w:val="007C5CE1"/>
    <w:rsid w:val="007D3B27"/>
    <w:rsid w:val="007F1534"/>
    <w:rsid w:val="007F21D9"/>
    <w:rsid w:val="00800B6F"/>
    <w:rsid w:val="008062C0"/>
    <w:rsid w:val="00815CE0"/>
    <w:rsid w:val="00822C97"/>
    <w:rsid w:val="00832844"/>
    <w:rsid w:val="00836B5D"/>
    <w:rsid w:val="008511C0"/>
    <w:rsid w:val="00857ECA"/>
    <w:rsid w:val="0086074B"/>
    <w:rsid w:val="00866DCF"/>
    <w:rsid w:val="0087013A"/>
    <w:rsid w:val="008769B7"/>
    <w:rsid w:val="008831D2"/>
    <w:rsid w:val="008846CF"/>
    <w:rsid w:val="008878A2"/>
    <w:rsid w:val="00893E2C"/>
    <w:rsid w:val="008952AC"/>
    <w:rsid w:val="008A001C"/>
    <w:rsid w:val="008A24A4"/>
    <w:rsid w:val="008B7525"/>
    <w:rsid w:val="008C03CB"/>
    <w:rsid w:val="008C08A3"/>
    <w:rsid w:val="008C7D4F"/>
    <w:rsid w:val="008D2F40"/>
    <w:rsid w:val="008D69A6"/>
    <w:rsid w:val="009076FF"/>
    <w:rsid w:val="00917608"/>
    <w:rsid w:val="00942CA8"/>
    <w:rsid w:val="0094698A"/>
    <w:rsid w:val="00954283"/>
    <w:rsid w:val="0095754B"/>
    <w:rsid w:val="00957F35"/>
    <w:rsid w:val="0096296F"/>
    <w:rsid w:val="00965C57"/>
    <w:rsid w:val="00973E80"/>
    <w:rsid w:val="00977B00"/>
    <w:rsid w:val="009866BF"/>
    <w:rsid w:val="009A047F"/>
    <w:rsid w:val="009A301C"/>
    <w:rsid w:val="009A6561"/>
    <w:rsid w:val="009D184B"/>
    <w:rsid w:val="009D4C7E"/>
    <w:rsid w:val="009D6A56"/>
    <w:rsid w:val="009D7C1A"/>
    <w:rsid w:val="009F7717"/>
    <w:rsid w:val="00A036CD"/>
    <w:rsid w:val="00A10928"/>
    <w:rsid w:val="00A17FC1"/>
    <w:rsid w:val="00A23174"/>
    <w:rsid w:val="00A23AAA"/>
    <w:rsid w:val="00A274E6"/>
    <w:rsid w:val="00A3076B"/>
    <w:rsid w:val="00A54899"/>
    <w:rsid w:val="00A70821"/>
    <w:rsid w:val="00A73D5A"/>
    <w:rsid w:val="00A8343C"/>
    <w:rsid w:val="00A843A9"/>
    <w:rsid w:val="00A86DD6"/>
    <w:rsid w:val="00A92D4F"/>
    <w:rsid w:val="00A96599"/>
    <w:rsid w:val="00A97053"/>
    <w:rsid w:val="00AA2F73"/>
    <w:rsid w:val="00AB37F6"/>
    <w:rsid w:val="00AC3F7E"/>
    <w:rsid w:val="00AE007F"/>
    <w:rsid w:val="00AE0FC3"/>
    <w:rsid w:val="00B15572"/>
    <w:rsid w:val="00B16EEA"/>
    <w:rsid w:val="00B170CF"/>
    <w:rsid w:val="00B22CFF"/>
    <w:rsid w:val="00B367C2"/>
    <w:rsid w:val="00B45705"/>
    <w:rsid w:val="00B4574F"/>
    <w:rsid w:val="00B47A89"/>
    <w:rsid w:val="00B5180D"/>
    <w:rsid w:val="00B574CA"/>
    <w:rsid w:val="00B60010"/>
    <w:rsid w:val="00B629F9"/>
    <w:rsid w:val="00B83F1E"/>
    <w:rsid w:val="00B95D7A"/>
    <w:rsid w:val="00BA2260"/>
    <w:rsid w:val="00BA532A"/>
    <w:rsid w:val="00BA7A29"/>
    <w:rsid w:val="00BB4246"/>
    <w:rsid w:val="00BC3A2F"/>
    <w:rsid w:val="00BC436D"/>
    <w:rsid w:val="00BC744B"/>
    <w:rsid w:val="00BD2035"/>
    <w:rsid w:val="00BF1B68"/>
    <w:rsid w:val="00C0698A"/>
    <w:rsid w:val="00C11747"/>
    <w:rsid w:val="00C12736"/>
    <w:rsid w:val="00C169D0"/>
    <w:rsid w:val="00C255E2"/>
    <w:rsid w:val="00C30E98"/>
    <w:rsid w:val="00C338E7"/>
    <w:rsid w:val="00C362FC"/>
    <w:rsid w:val="00C45E82"/>
    <w:rsid w:val="00C470F7"/>
    <w:rsid w:val="00C66F61"/>
    <w:rsid w:val="00C705EC"/>
    <w:rsid w:val="00C72028"/>
    <w:rsid w:val="00C842BF"/>
    <w:rsid w:val="00C84826"/>
    <w:rsid w:val="00C94DF7"/>
    <w:rsid w:val="00C94FD8"/>
    <w:rsid w:val="00CB22B1"/>
    <w:rsid w:val="00CB6BA9"/>
    <w:rsid w:val="00CC48F1"/>
    <w:rsid w:val="00CD36F0"/>
    <w:rsid w:val="00CE3D01"/>
    <w:rsid w:val="00CE473A"/>
    <w:rsid w:val="00CF0147"/>
    <w:rsid w:val="00D00EC0"/>
    <w:rsid w:val="00D01EEB"/>
    <w:rsid w:val="00D06CD3"/>
    <w:rsid w:val="00D10463"/>
    <w:rsid w:val="00D233EA"/>
    <w:rsid w:val="00D23ADC"/>
    <w:rsid w:val="00D24280"/>
    <w:rsid w:val="00D35415"/>
    <w:rsid w:val="00D45B8A"/>
    <w:rsid w:val="00D50629"/>
    <w:rsid w:val="00D53633"/>
    <w:rsid w:val="00D546C3"/>
    <w:rsid w:val="00D755B1"/>
    <w:rsid w:val="00D837E4"/>
    <w:rsid w:val="00DA00DE"/>
    <w:rsid w:val="00DA159F"/>
    <w:rsid w:val="00DB3F66"/>
    <w:rsid w:val="00DC4750"/>
    <w:rsid w:val="00DC636C"/>
    <w:rsid w:val="00DD4A54"/>
    <w:rsid w:val="00DF05EC"/>
    <w:rsid w:val="00E050EE"/>
    <w:rsid w:val="00E332AB"/>
    <w:rsid w:val="00E46086"/>
    <w:rsid w:val="00E47221"/>
    <w:rsid w:val="00E52F71"/>
    <w:rsid w:val="00E76A56"/>
    <w:rsid w:val="00E80A09"/>
    <w:rsid w:val="00E877FD"/>
    <w:rsid w:val="00EA4819"/>
    <w:rsid w:val="00EA4CFA"/>
    <w:rsid w:val="00EA6129"/>
    <w:rsid w:val="00EA63C1"/>
    <w:rsid w:val="00EC3FEA"/>
    <w:rsid w:val="00EC5EC1"/>
    <w:rsid w:val="00EC6334"/>
    <w:rsid w:val="00EE010C"/>
    <w:rsid w:val="00EE4110"/>
    <w:rsid w:val="00EF3BEC"/>
    <w:rsid w:val="00F03967"/>
    <w:rsid w:val="00F045E8"/>
    <w:rsid w:val="00F10B3C"/>
    <w:rsid w:val="00F14D1D"/>
    <w:rsid w:val="00F30803"/>
    <w:rsid w:val="00F400A5"/>
    <w:rsid w:val="00F55B46"/>
    <w:rsid w:val="00F56B01"/>
    <w:rsid w:val="00F61A6A"/>
    <w:rsid w:val="00F832E7"/>
    <w:rsid w:val="00F873F6"/>
    <w:rsid w:val="00FA7C45"/>
    <w:rsid w:val="00FB4D06"/>
    <w:rsid w:val="00FB7FA0"/>
    <w:rsid w:val="00FC2F41"/>
    <w:rsid w:val="00FD66C3"/>
    <w:rsid w:val="00FD6F06"/>
    <w:rsid w:val="00FF11DD"/>
    <w:rsid w:val="00FF1F66"/>
    <w:rsid w:val="00FF20A0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30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08A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0709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D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5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415"/>
  </w:style>
  <w:style w:type="paragraph" w:styleId="a9">
    <w:name w:val="footer"/>
    <w:basedOn w:val="a"/>
    <w:link w:val="aa"/>
    <w:uiPriority w:val="99"/>
    <w:unhideWhenUsed/>
    <w:rsid w:val="00D35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5415"/>
  </w:style>
  <w:style w:type="paragraph" w:styleId="ab">
    <w:name w:val="caption"/>
    <w:basedOn w:val="a"/>
    <w:next w:val="a"/>
    <w:uiPriority w:val="35"/>
    <w:unhideWhenUsed/>
    <w:qFormat/>
    <w:rsid w:val="009D6A5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643741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9866B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84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30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08A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0709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D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5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415"/>
  </w:style>
  <w:style w:type="paragraph" w:styleId="a9">
    <w:name w:val="footer"/>
    <w:basedOn w:val="a"/>
    <w:link w:val="aa"/>
    <w:uiPriority w:val="99"/>
    <w:unhideWhenUsed/>
    <w:rsid w:val="00D35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5415"/>
  </w:style>
  <w:style w:type="paragraph" w:styleId="ab">
    <w:name w:val="caption"/>
    <w:basedOn w:val="a"/>
    <w:next w:val="a"/>
    <w:uiPriority w:val="35"/>
    <w:unhideWhenUsed/>
    <w:qFormat/>
    <w:rsid w:val="009D6A5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643741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9866B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84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k@lenreg.ru" TargetMode="External"/><Relationship Id="rId18" Type="http://schemas.openxmlformats.org/officeDocument/2006/relationships/hyperlink" Target="consultantplus://offline/ref=5C5CC2BC14CD9C32496B376136618907E57AE572E467AA80D018FE1E1B51C748C43A445B51SBa7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7CE0ECEB0DEEAE85E5330F92A9B5230D70DF2F47E8FF5C8F4083705B60BC889913F8085C65E1EFEJ3M3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wer.lenobl.ru" TargetMode="External"/><Relationship Id="rId17" Type="http://schemas.openxmlformats.org/officeDocument/2006/relationships/hyperlink" Target="http://www.power.lenobl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DB646C3F948C84694CB64F74BA87AE35CE0F3B97DB8759550546FF6Fs9Z1N" TargetMode="External"/><Relationship Id="rId20" Type="http://schemas.openxmlformats.org/officeDocument/2006/relationships/hyperlink" Target="consultantplus://offline/ref=37CE0ECEB0DEEAE85E5330F92A9B5230D70DF2F47E8FF5C8F4083705B60BC889913F8085C65E1EFEJ3M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er.lenobl.ru" TargetMode="External"/><Relationship Id="rId24" Type="http://schemas.openxmlformats.org/officeDocument/2006/relationships/hyperlink" Target="consultantplus://offline/ref=3D98286871D2B7081B1B105EEED79ECE9AA614AB37004A2ED29246CD2413838BB92D5842B79F418DV0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B646C3F948C84694CB64F74BA87AE35CE0F3B97DB8759550546FF6Fs9Z1N" TargetMode="External"/><Relationship Id="rId23" Type="http://schemas.openxmlformats.org/officeDocument/2006/relationships/hyperlink" Target="consultantplus://offline/ref=3D98286871D2B7081B1B105EEED79ECE9AA614AB37004A2ED29246CD2413838BB92D5842B79F418DV0dEN" TargetMode="External"/><Relationship Id="rId10" Type="http://schemas.openxmlformats.org/officeDocument/2006/relationships/hyperlink" Target="http://www.gu.lenobl.ru/" TargetMode="External"/><Relationship Id="rId19" Type="http://schemas.openxmlformats.org/officeDocument/2006/relationships/hyperlink" Target="consultantplus://offline/ref=37CE0ECEB0DEEAE85E5330F92A9B5230D70DF2F47E8FF5C8F4083705B6J0MB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er.lenobl.ru" TargetMode="External"/><Relationship Id="rId14" Type="http://schemas.openxmlformats.org/officeDocument/2006/relationships/hyperlink" Target="consultantplus://offline/ref=19DB646C3F948C84694CB64F74BA87AE35CE0F3B97DB8759550546FF6Fs9Z1N" TargetMode="External"/><Relationship Id="rId22" Type="http://schemas.openxmlformats.org/officeDocument/2006/relationships/hyperlink" Target="consultantplus://offline/ref=3D98286871D2B7081B1B105EEED79ECE9AA614AB37004A2ED29246CD2413838BB92D5842B79F4185V0d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09EB-75E3-4D72-882E-92837E18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Владимировна Филимонова</dc:creator>
  <cp:lastModifiedBy>Кристина Алексеевна Вереха</cp:lastModifiedBy>
  <cp:revision>2</cp:revision>
  <cp:lastPrinted>2016-09-13T12:50:00Z</cp:lastPrinted>
  <dcterms:created xsi:type="dcterms:W3CDTF">2016-09-13T15:00:00Z</dcterms:created>
  <dcterms:modified xsi:type="dcterms:W3CDTF">2016-09-13T15:00:00Z</dcterms:modified>
</cp:coreProperties>
</file>