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73" w:rsidRPr="003F639C" w:rsidRDefault="00840373" w:rsidP="009F57F7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F639C">
        <w:rPr>
          <w:rFonts w:ascii="Times New Roman" w:hAnsi="Times New Roman" w:cs="Times New Roman"/>
          <w:sz w:val="28"/>
          <w:szCs w:val="28"/>
        </w:rPr>
        <w:t>Проект</w:t>
      </w:r>
    </w:p>
    <w:p w:rsidR="00840373" w:rsidRDefault="00840373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0373" w:rsidRPr="00D73AD5" w:rsidRDefault="00840373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73AD5">
        <w:rPr>
          <w:rFonts w:ascii="Times New Roman" w:hAnsi="Times New Roman"/>
          <w:sz w:val="26"/>
          <w:szCs w:val="26"/>
        </w:rPr>
        <w:t>Веерное согласование</w:t>
      </w:r>
      <w:r>
        <w:rPr>
          <w:rFonts w:ascii="Times New Roman" w:hAnsi="Times New Roman"/>
          <w:sz w:val="26"/>
          <w:szCs w:val="26"/>
        </w:rPr>
        <w:t>»</w:t>
      </w:r>
    </w:p>
    <w:p w:rsidR="00840373" w:rsidRPr="00D73AD5" w:rsidRDefault="00840373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3AD5">
        <w:rPr>
          <w:rFonts w:ascii="Times New Roman" w:hAnsi="Times New Roman"/>
          <w:sz w:val="26"/>
          <w:szCs w:val="26"/>
        </w:rPr>
        <w:t>Заместитель Председателя</w:t>
      </w:r>
    </w:p>
    <w:p w:rsidR="00840373" w:rsidRPr="00D73AD5" w:rsidRDefault="00840373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3AD5">
        <w:rPr>
          <w:rFonts w:ascii="Times New Roman" w:hAnsi="Times New Roman"/>
          <w:sz w:val="26"/>
          <w:szCs w:val="26"/>
        </w:rPr>
        <w:t>Правительства Ленинградской области</w:t>
      </w:r>
    </w:p>
    <w:p w:rsidR="00840373" w:rsidRPr="00D73AD5" w:rsidRDefault="00840373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3AD5">
        <w:rPr>
          <w:rFonts w:ascii="Times New Roman" w:hAnsi="Times New Roman"/>
          <w:sz w:val="26"/>
          <w:szCs w:val="26"/>
        </w:rPr>
        <w:t>по жилищно-коммунальному хозяйству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3AD5">
        <w:rPr>
          <w:rFonts w:ascii="Times New Roman" w:hAnsi="Times New Roman"/>
          <w:sz w:val="26"/>
          <w:szCs w:val="26"/>
        </w:rPr>
        <w:t xml:space="preserve"> </w:t>
      </w:r>
    </w:p>
    <w:p w:rsidR="00840373" w:rsidRDefault="00840373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Pr="00D73AD5">
        <w:rPr>
          <w:rFonts w:ascii="Times New Roman" w:hAnsi="Times New Roman"/>
          <w:sz w:val="26"/>
          <w:szCs w:val="26"/>
        </w:rPr>
        <w:t xml:space="preserve">энергетике </w:t>
      </w:r>
    </w:p>
    <w:p w:rsidR="009F57F7" w:rsidRPr="00D73AD5" w:rsidRDefault="009F57F7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0373" w:rsidRPr="00D73AD5" w:rsidRDefault="00840373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3AD5">
        <w:rPr>
          <w:rFonts w:ascii="Times New Roman" w:hAnsi="Times New Roman"/>
          <w:sz w:val="26"/>
          <w:szCs w:val="26"/>
        </w:rPr>
        <w:t>________________________О.С. Коваль</w:t>
      </w:r>
    </w:p>
    <w:p w:rsidR="00966594" w:rsidRDefault="00966594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0373" w:rsidRPr="00D73AD5" w:rsidRDefault="00840373" w:rsidP="009F57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73AD5">
        <w:rPr>
          <w:rFonts w:ascii="Times New Roman" w:hAnsi="Times New Roman"/>
          <w:sz w:val="26"/>
          <w:szCs w:val="26"/>
        </w:rPr>
        <w:t>«___</w:t>
      </w:r>
      <w:r>
        <w:rPr>
          <w:rFonts w:ascii="Times New Roman" w:hAnsi="Times New Roman"/>
          <w:sz w:val="26"/>
          <w:szCs w:val="26"/>
        </w:rPr>
        <w:t>_</w:t>
      </w:r>
      <w:r w:rsidRPr="00D73AD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3AD5">
        <w:rPr>
          <w:rFonts w:ascii="Times New Roman" w:hAnsi="Times New Roman"/>
          <w:sz w:val="26"/>
          <w:szCs w:val="26"/>
        </w:rPr>
        <w:t>_____________________20___ г</w:t>
      </w:r>
      <w:r>
        <w:rPr>
          <w:rFonts w:ascii="Times New Roman" w:hAnsi="Times New Roman"/>
          <w:sz w:val="26"/>
          <w:szCs w:val="26"/>
        </w:rPr>
        <w:t>.</w:t>
      </w:r>
    </w:p>
    <w:p w:rsidR="00840373" w:rsidRDefault="00840373" w:rsidP="009F57F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6594" w:rsidRDefault="00966594" w:rsidP="009F57F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373" w:rsidRDefault="00840373" w:rsidP="009F57F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840373" w:rsidRDefault="00840373" w:rsidP="009F57F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373" w:rsidRDefault="00840373" w:rsidP="009F57F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66594" w:rsidRDefault="00966594" w:rsidP="009F57F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373" w:rsidRDefault="00840373" w:rsidP="009F57F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«___»________20___г. №_______</w:t>
      </w:r>
    </w:p>
    <w:p w:rsidR="00840373" w:rsidRDefault="00840373" w:rsidP="009F57F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6594" w:rsidRDefault="00966594" w:rsidP="009F57F7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57F7" w:rsidRDefault="00840373" w:rsidP="009F57F7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403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F57F7" w:rsidRDefault="00840373" w:rsidP="009F57F7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40373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18 июня 2015  года №213 </w:t>
      </w:r>
    </w:p>
    <w:p w:rsidR="00840373" w:rsidRDefault="00840373" w:rsidP="009F57F7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40373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из областного бюджета </w:t>
      </w:r>
      <w:r w:rsidR="00EF2A93">
        <w:rPr>
          <w:rFonts w:ascii="Times New Roman" w:hAnsi="Times New Roman" w:cs="Times New Roman"/>
          <w:sz w:val="28"/>
          <w:szCs w:val="28"/>
        </w:rPr>
        <w:t>Л</w:t>
      </w:r>
      <w:r w:rsidRPr="00840373">
        <w:rPr>
          <w:rFonts w:ascii="Times New Roman" w:hAnsi="Times New Roman" w:cs="Times New Roman"/>
          <w:sz w:val="28"/>
          <w:szCs w:val="28"/>
        </w:rPr>
        <w:t>енинградской области газоснабжающим организациям на возмещение части затрат, связанных с реализацией сжиженных углеводородных газов населению»</w:t>
      </w:r>
    </w:p>
    <w:p w:rsidR="00840373" w:rsidRDefault="00840373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E92" w:rsidRPr="00840373" w:rsidRDefault="00427E92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0373" w:rsidRDefault="00840373" w:rsidP="009F57F7">
      <w:pPr>
        <w:pStyle w:val="ConsPlusTitle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373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274128" w:rsidRDefault="00274128" w:rsidP="009F57F7">
      <w:pPr>
        <w:pStyle w:val="ConsPlusTitle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373"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Ленинградской области от 18 июня 2015  года №</w:t>
      </w:r>
      <w:r w:rsidR="003D69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0373">
        <w:rPr>
          <w:rFonts w:ascii="Times New Roman" w:hAnsi="Times New Roman" w:cs="Times New Roman"/>
          <w:b w:val="0"/>
          <w:sz w:val="28"/>
          <w:szCs w:val="28"/>
        </w:rPr>
        <w:t xml:space="preserve">213 «Об утверждении порядка предоставления субсидий из областного бюджета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840373">
        <w:rPr>
          <w:rFonts w:ascii="Times New Roman" w:hAnsi="Times New Roman" w:cs="Times New Roman"/>
          <w:b w:val="0"/>
          <w:sz w:val="28"/>
          <w:szCs w:val="28"/>
        </w:rPr>
        <w:t>енинградской области газоснабжающим организациям на возмещение части затрат, связанных с реализацией сжиженных углеводородных газов населению»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 следующие изменения:</w:t>
      </w:r>
    </w:p>
    <w:p w:rsidR="00E744B5" w:rsidRPr="00427E92" w:rsidRDefault="00274128" w:rsidP="00C21698">
      <w:pPr>
        <w:pStyle w:val="ConsPlusTitle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744B5" w:rsidRPr="0002426A">
        <w:rPr>
          <w:rFonts w:ascii="Times New Roman" w:hAnsi="Times New Roman" w:cs="Times New Roman"/>
          <w:b w:val="0"/>
          <w:sz w:val="28"/>
          <w:szCs w:val="28"/>
        </w:rPr>
        <w:t xml:space="preserve">аименование </w:t>
      </w:r>
      <w:r w:rsidR="003D69EB" w:rsidRPr="00427E9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E744B5" w:rsidRPr="00427E9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C21698">
        <w:rPr>
          <w:rFonts w:ascii="Times New Roman" w:hAnsi="Times New Roman" w:cs="Times New Roman"/>
          <w:b w:val="0"/>
          <w:sz w:val="28"/>
          <w:szCs w:val="28"/>
        </w:rPr>
        <w:t>:</w:t>
      </w:r>
      <w:r w:rsidR="00E744B5" w:rsidRPr="00427E9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="00E744B5" w:rsidRPr="00427E92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из областного бюджета Ленинградской области на возмещени</w:t>
      </w:r>
      <w:r w:rsidR="003F3F72" w:rsidRPr="00427E92">
        <w:rPr>
          <w:rFonts w:ascii="Times New Roman" w:hAnsi="Times New Roman" w:cs="Times New Roman"/>
          <w:b w:val="0"/>
          <w:sz w:val="28"/>
          <w:szCs w:val="28"/>
        </w:rPr>
        <w:t>е</w:t>
      </w:r>
      <w:r w:rsidR="00E744B5" w:rsidRPr="00427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F72" w:rsidRPr="00427E92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E744B5" w:rsidRPr="00427E92">
        <w:rPr>
          <w:rFonts w:ascii="Times New Roman" w:hAnsi="Times New Roman" w:cs="Times New Roman"/>
          <w:b w:val="0"/>
          <w:sz w:val="28"/>
          <w:szCs w:val="28"/>
        </w:rPr>
        <w:t>затрат газоснабжающим организациям в связи с реализацией</w:t>
      </w:r>
      <w:proofErr w:type="gramEnd"/>
      <w:r w:rsidR="00E744B5" w:rsidRPr="00427E92">
        <w:rPr>
          <w:rFonts w:ascii="Times New Roman" w:hAnsi="Times New Roman" w:cs="Times New Roman"/>
          <w:b w:val="0"/>
          <w:sz w:val="28"/>
          <w:szCs w:val="28"/>
        </w:rPr>
        <w:t xml:space="preserve"> сжиженных углеводородных </w:t>
      </w:r>
      <w:r w:rsidRPr="00427E92">
        <w:rPr>
          <w:rFonts w:ascii="Times New Roman" w:hAnsi="Times New Roman" w:cs="Times New Roman"/>
          <w:b w:val="0"/>
          <w:sz w:val="28"/>
          <w:szCs w:val="28"/>
        </w:rPr>
        <w:t>газов населению»;</w:t>
      </w:r>
    </w:p>
    <w:p w:rsidR="00E744B5" w:rsidRPr="00427E92" w:rsidRDefault="00274128" w:rsidP="009F57F7">
      <w:pPr>
        <w:pStyle w:val="ConsPlusTitle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7E92">
        <w:rPr>
          <w:rFonts w:ascii="Times New Roman" w:hAnsi="Times New Roman" w:cs="Times New Roman"/>
          <w:b w:val="0"/>
          <w:sz w:val="28"/>
          <w:szCs w:val="28"/>
        </w:rPr>
        <w:t>в</w:t>
      </w:r>
      <w:r w:rsidR="00E744B5" w:rsidRPr="00427E92">
        <w:rPr>
          <w:rFonts w:ascii="Times New Roman" w:hAnsi="Times New Roman" w:cs="Times New Roman"/>
          <w:b w:val="0"/>
          <w:sz w:val="28"/>
          <w:szCs w:val="28"/>
        </w:rPr>
        <w:t xml:space="preserve"> преамбуле </w:t>
      </w:r>
      <w:r w:rsidR="00893127" w:rsidRPr="00427E92">
        <w:rPr>
          <w:rFonts w:ascii="Times New Roman" w:hAnsi="Times New Roman" w:cs="Times New Roman"/>
          <w:b w:val="0"/>
          <w:sz w:val="28"/>
          <w:szCs w:val="28"/>
        </w:rPr>
        <w:t>П</w:t>
      </w:r>
      <w:r w:rsidR="00E744B5" w:rsidRPr="00427E92">
        <w:rPr>
          <w:rFonts w:ascii="Times New Roman" w:hAnsi="Times New Roman" w:cs="Times New Roman"/>
          <w:b w:val="0"/>
          <w:sz w:val="28"/>
          <w:szCs w:val="28"/>
        </w:rPr>
        <w:t>остановления слова «Газификация Ленинградской области в 2014 – 2018 годах» заменить словами «Газификация Ленинградской области»;</w:t>
      </w:r>
    </w:p>
    <w:p w:rsidR="00E744B5" w:rsidRDefault="00274128" w:rsidP="009F57F7">
      <w:pPr>
        <w:pStyle w:val="ConsPlusTitle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7E92">
        <w:rPr>
          <w:rFonts w:ascii="Times New Roman" w:hAnsi="Times New Roman" w:cs="Times New Roman"/>
          <w:b w:val="0"/>
          <w:sz w:val="28"/>
          <w:szCs w:val="28"/>
        </w:rPr>
        <w:t>в</w:t>
      </w:r>
      <w:r w:rsidR="00E744B5" w:rsidRPr="00427E92">
        <w:rPr>
          <w:rFonts w:ascii="Times New Roman" w:hAnsi="Times New Roman" w:cs="Times New Roman"/>
          <w:b w:val="0"/>
          <w:sz w:val="28"/>
          <w:szCs w:val="28"/>
        </w:rPr>
        <w:t xml:space="preserve"> пункте 1</w:t>
      </w:r>
      <w:r w:rsidR="00893127" w:rsidRPr="00427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3FD" w:rsidRPr="00427E92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9D53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4B5" w:rsidRPr="00A35BA1">
        <w:rPr>
          <w:rFonts w:ascii="Times New Roman" w:hAnsi="Times New Roman" w:cs="Times New Roman"/>
          <w:b w:val="0"/>
          <w:sz w:val="28"/>
          <w:szCs w:val="28"/>
        </w:rPr>
        <w:t>слова «</w:t>
      </w:r>
      <w:hyperlink w:anchor="P32" w:history="1">
        <w:r w:rsidR="00E744B5" w:rsidRPr="00A35BA1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E744B5" w:rsidRPr="00A35BA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из областного бюджета Ленинградской области газоснабжающим организациям на </w:t>
      </w:r>
      <w:r w:rsidR="00E744B5" w:rsidRPr="00A35BA1">
        <w:rPr>
          <w:rFonts w:ascii="Times New Roman" w:hAnsi="Times New Roman" w:cs="Times New Roman"/>
          <w:b w:val="0"/>
          <w:sz w:val="28"/>
          <w:szCs w:val="28"/>
        </w:rPr>
        <w:lastRenderedPageBreak/>
        <w:t>возмещение части затрат, связанных с реализацией сжиженных углеводородных газов населению»</w:t>
      </w:r>
      <w:r w:rsidR="00E744B5" w:rsidRPr="00A35BA1">
        <w:rPr>
          <w:rFonts w:ascii="Times New Roman" w:hAnsi="Times New Roman" w:cs="Times New Roman"/>
          <w:sz w:val="28"/>
          <w:szCs w:val="28"/>
        </w:rPr>
        <w:t xml:space="preserve"> </w:t>
      </w:r>
      <w:r w:rsidR="00E744B5" w:rsidRPr="00A35BA1">
        <w:rPr>
          <w:rFonts w:ascii="Times New Roman" w:hAnsi="Times New Roman" w:cs="Times New Roman"/>
          <w:b w:val="0"/>
          <w:sz w:val="28"/>
          <w:szCs w:val="28"/>
        </w:rPr>
        <w:t>заменит</w:t>
      </w:r>
      <w:r w:rsidR="00E744B5">
        <w:rPr>
          <w:rFonts w:ascii="Times New Roman" w:hAnsi="Times New Roman" w:cs="Times New Roman"/>
          <w:b w:val="0"/>
          <w:sz w:val="28"/>
          <w:szCs w:val="28"/>
        </w:rPr>
        <w:t>ь</w:t>
      </w:r>
      <w:r w:rsidR="00E744B5" w:rsidRPr="00A35BA1">
        <w:rPr>
          <w:rFonts w:ascii="Times New Roman" w:hAnsi="Times New Roman" w:cs="Times New Roman"/>
          <w:b w:val="0"/>
          <w:sz w:val="28"/>
          <w:szCs w:val="28"/>
        </w:rPr>
        <w:t xml:space="preserve"> словами «</w:t>
      </w:r>
      <w:hyperlink w:anchor="P32" w:history="1">
        <w:r w:rsidR="00E744B5" w:rsidRPr="00A35BA1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E744B5" w:rsidRPr="00A35BA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</w:t>
      </w:r>
      <w:r w:rsidR="00E744B5">
        <w:rPr>
          <w:rFonts w:ascii="Times New Roman" w:hAnsi="Times New Roman" w:cs="Times New Roman"/>
          <w:b w:val="0"/>
          <w:sz w:val="28"/>
          <w:szCs w:val="28"/>
        </w:rPr>
        <w:t>и</w:t>
      </w:r>
      <w:r w:rsidR="00E744B5" w:rsidRPr="00A35BA1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Ленинградской области на возмещени</w:t>
      </w:r>
      <w:r w:rsidR="003F3F72">
        <w:rPr>
          <w:rFonts w:ascii="Times New Roman" w:hAnsi="Times New Roman" w:cs="Times New Roman"/>
          <w:b w:val="0"/>
          <w:sz w:val="28"/>
          <w:szCs w:val="28"/>
        </w:rPr>
        <w:t>е части</w:t>
      </w:r>
      <w:r w:rsidR="00E744B5" w:rsidRPr="00A35BA1">
        <w:rPr>
          <w:rFonts w:ascii="Times New Roman" w:hAnsi="Times New Roman" w:cs="Times New Roman"/>
          <w:b w:val="0"/>
          <w:sz w:val="28"/>
          <w:szCs w:val="28"/>
        </w:rPr>
        <w:t xml:space="preserve"> затрат газоснабжающим организациям в связи с реализацией сжиженных углеводородных газов населению»;</w:t>
      </w:r>
    </w:p>
    <w:p w:rsidR="00274128" w:rsidRPr="00A35BA1" w:rsidRDefault="00274128" w:rsidP="009F57F7">
      <w:pPr>
        <w:pStyle w:val="ConsPlusTitle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35BA1">
        <w:rPr>
          <w:rFonts w:ascii="Times New Roman" w:hAnsi="Times New Roman" w:cs="Times New Roman"/>
          <w:b w:val="0"/>
          <w:sz w:val="28"/>
          <w:szCs w:val="28"/>
        </w:rPr>
        <w:t xml:space="preserve"> пункте 2</w:t>
      </w:r>
      <w:r w:rsidR="0089312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</w:t>
      </w:r>
      <w:r w:rsidRPr="00A35BA1">
        <w:rPr>
          <w:rFonts w:ascii="Times New Roman" w:hAnsi="Times New Roman" w:cs="Times New Roman"/>
          <w:b w:val="0"/>
          <w:sz w:val="28"/>
          <w:szCs w:val="28"/>
        </w:rPr>
        <w:t xml:space="preserve"> слова «субсидии на возмещение части затрат, связанных с реализацией сжиженных углеводородных газов населению» заменить словами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5BA1">
        <w:rPr>
          <w:rFonts w:ascii="Times New Roman" w:hAnsi="Times New Roman" w:cs="Times New Roman"/>
          <w:b w:val="0"/>
          <w:sz w:val="28"/>
          <w:szCs w:val="28"/>
        </w:rPr>
        <w:t>субсидии на возмещени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A35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Pr="00A35BA1">
        <w:rPr>
          <w:rFonts w:ascii="Times New Roman" w:hAnsi="Times New Roman" w:cs="Times New Roman"/>
          <w:b w:val="0"/>
          <w:sz w:val="28"/>
          <w:szCs w:val="28"/>
        </w:rPr>
        <w:t>затрат газоснабжающим организациям в связи с реализацией сжиженных углеводородных газо</w:t>
      </w:r>
      <w:r w:rsidR="00C21698">
        <w:rPr>
          <w:rFonts w:ascii="Times New Roman" w:hAnsi="Times New Roman" w:cs="Times New Roman"/>
          <w:b w:val="0"/>
          <w:sz w:val="28"/>
          <w:szCs w:val="28"/>
        </w:rPr>
        <w:t>в населению»;</w:t>
      </w:r>
    </w:p>
    <w:p w:rsidR="00E744B5" w:rsidRDefault="00985ADC" w:rsidP="009F57F7">
      <w:pPr>
        <w:pStyle w:val="ConsPlusTitle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85ADC">
        <w:rPr>
          <w:rFonts w:ascii="Times New Roman" w:hAnsi="Times New Roman" w:cs="Times New Roman"/>
          <w:b w:val="0"/>
          <w:sz w:val="28"/>
          <w:szCs w:val="28"/>
        </w:rPr>
        <w:t>риложение к Постановлению</w:t>
      </w:r>
      <w:r>
        <w:t xml:space="preserve"> </w:t>
      </w:r>
      <w:r w:rsidR="00E744B5">
        <w:rPr>
          <w:rFonts w:ascii="Times New Roman" w:hAnsi="Times New Roman" w:cs="Times New Roman"/>
          <w:b w:val="0"/>
          <w:sz w:val="28"/>
          <w:szCs w:val="28"/>
        </w:rPr>
        <w:t xml:space="preserve">изложить в редакции, согласно </w:t>
      </w:r>
      <w:r w:rsidR="00427E92">
        <w:rPr>
          <w:rFonts w:ascii="Times New Roman" w:hAnsi="Times New Roman" w:cs="Times New Roman"/>
          <w:b w:val="0"/>
          <w:sz w:val="28"/>
          <w:szCs w:val="28"/>
        </w:rPr>
        <w:t>п</w:t>
      </w:r>
      <w:r w:rsidR="00E744B5">
        <w:rPr>
          <w:rFonts w:ascii="Times New Roman" w:hAnsi="Times New Roman" w:cs="Times New Roman"/>
          <w:b w:val="0"/>
          <w:sz w:val="28"/>
          <w:szCs w:val="28"/>
        </w:rPr>
        <w:t>рилож</w:t>
      </w:r>
      <w:r w:rsidR="00274128">
        <w:rPr>
          <w:rFonts w:ascii="Times New Roman" w:hAnsi="Times New Roman" w:cs="Times New Roman"/>
          <w:b w:val="0"/>
          <w:sz w:val="28"/>
          <w:szCs w:val="28"/>
        </w:rPr>
        <w:t>ению к настоящему постановлению.</w:t>
      </w:r>
    </w:p>
    <w:p w:rsidR="00274128" w:rsidRPr="00427E92" w:rsidRDefault="00274128" w:rsidP="009F57F7">
      <w:pPr>
        <w:pStyle w:val="ConsPlusTitle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274128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274128">
        <w:rPr>
          <w:rFonts w:ascii="Times New Roman" w:hAnsi="Times New Roman"/>
          <w:b w:val="0"/>
          <w:sz w:val="28"/>
          <w:szCs w:val="28"/>
        </w:rPr>
        <w:t xml:space="preserve"> исполнением </w:t>
      </w:r>
      <w:r w:rsidR="00F72BC3">
        <w:rPr>
          <w:rFonts w:ascii="Times New Roman" w:hAnsi="Times New Roman"/>
          <w:b w:val="0"/>
          <w:sz w:val="28"/>
          <w:szCs w:val="28"/>
        </w:rPr>
        <w:t>п</w:t>
      </w:r>
      <w:r w:rsidRPr="00274128">
        <w:rPr>
          <w:rFonts w:ascii="Times New Roman" w:hAnsi="Times New Roman"/>
          <w:b w:val="0"/>
          <w:sz w:val="28"/>
          <w:szCs w:val="28"/>
        </w:rPr>
        <w:t xml:space="preserve">остановления возложить на </w:t>
      </w:r>
      <w:r w:rsidR="00F72BC3">
        <w:rPr>
          <w:rFonts w:ascii="Times New Roman" w:hAnsi="Times New Roman"/>
          <w:b w:val="0"/>
          <w:sz w:val="28"/>
          <w:szCs w:val="28"/>
        </w:rPr>
        <w:t>з</w:t>
      </w:r>
      <w:r w:rsidRPr="00274128">
        <w:rPr>
          <w:rFonts w:ascii="Times New Roman" w:hAnsi="Times New Roman"/>
          <w:b w:val="0"/>
          <w:sz w:val="28"/>
          <w:szCs w:val="28"/>
        </w:rPr>
        <w:t>аместителя Председателя Правительства Ленинградской области по жилищно-коммунальному хозяйству и энергетике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A2C7E" w:rsidRDefault="000A2C7E" w:rsidP="000A2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подписания.</w:t>
      </w:r>
    </w:p>
    <w:p w:rsidR="00427E92" w:rsidRPr="00274128" w:rsidRDefault="00427E92" w:rsidP="000A2C7E">
      <w:pPr>
        <w:pStyle w:val="ConsPlusTitle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40373" w:rsidRPr="00274128" w:rsidRDefault="00840373" w:rsidP="009F57F7">
      <w:pPr>
        <w:pStyle w:val="ConsPlusTitle"/>
        <w:spacing w:line="276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0373" w:rsidRDefault="00840373" w:rsidP="009F57F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</w:t>
      </w:r>
    </w:p>
    <w:p w:rsidR="00840373" w:rsidRDefault="00840373" w:rsidP="009F57F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E744B5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7412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А. Дрозденко</w:t>
      </w: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4128" w:rsidRDefault="00274128" w:rsidP="008403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E92" w:rsidRPr="00E744B5" w:rsidRDefault="00427E92" w:rsidP="00E744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47C4" w:rsidRPr="000273DD" w:rsidRDefault="001047C4" w:rsidP="001047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179" w:rsidRDefault="00977179" w:rsidP="00E744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179" w:rsidRDefault="00977179" w:rsidP="00E744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179" w:rsidRDefault="00977179" w:rsidP="00E744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C4" w:rsidRPr="00427E92" w:rsidRDefault="00E744B5" w:rsidP="00E744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lastRenderedPageBreak/>
        <w:t>СОГЛАСОВАНО</w:t>
      </w:r>
      <w:r w:rsidR="00227594" w:rsidRPr="00427E92">
        <w:rPr>
          <w:rFonts w:ascii="Times New Roman" w:hAnsi="Times New Roman"/>
          <w:sz w:val="28"/>
          <w:szCs w:val="28"/>
        </w:rPr>
        <w:t>:</w:t>
      </w:r>
    </w:p>
    <w:p w:rsidR="001047C4" w:rsidRPr="00427E92" w:rsidRDefault="001047C4" w:rsidP="00104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7C4" w:rsidRPr="00427E92" w:rsidRDefault="001047C4" w:rsidP="00104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7C4" w:rsidRPr="00427E92" w:rsidRDefault="00D206A8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Кучерявый М.М.</w:t>
      </w:r>
      <w:r w:rsidR="00127975" w:rsidRPr="00427E92">
        <w:rPr>
          <w:rFonts w:ascii="Times New Roman" w:hAnsi="Times New Roman"/>
          <w:sz w:val="28"/>
          <w:szCs w:val="28"/>
        </w:rPr>
        <w:t>____</w:t>
      </w:r>
      <w:r w:rsidR="001047C4" w:rsidRPr="00427E92">
        <w:rPr>
          <w:rFonts w:ascii="Times New Roman" w:hAnsi="Times New Roman"/>
          <w:sz w:val="28"/>
          <w:szCs w:val="28"/>
        </w:rPr>
        <w:t>_______________________________</w:t>
      </w:r>
    </w:p>
    <w:p w:rsidR="006954BA" w:rsidRPr="00427E92" w:rsidRDefault="00274128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Марков Р.И</w:t>
      </w:r>
      <w:r w:rsidR="006954BA" w:rsidRPr="00427E92">
        <w:rPr>
          <w:rFonts w:ascii="Times New Roman" w:hAnsi="Times New Roman"/>
          <w:sz w:val="28"/>
          <w:szCs w:val="28"/>
        </w:rPr>
        <w:t>._____________________________________</w:t>
      </w:r>
      <w:r w:rsidRPr="00427E92">
        <w:rPr>
          <w:rFonts w:ascii="Times New Roman" w:hAnsi="Times New Roman"/>
          <w:sz w:val="28"/>
          <w:szCs w:val="28"/>
        </w:rPr>
        <w:t>__</w:t>
      </w:r>
    </w:p>
    <w:p w:rsidR="006954BA" w:rsidRPr="00427E92" w:rsidRDefault="00274128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Перминов С.А</w:t>
      </w:r>
      <w:r w:rsidR="006954BA" w:rsidRPr="00427E92">
        <w:rPr>
          <w:rFonts w:ascii="Times New Roman" w:hAnsi="Times New Roman"/>
          <w:sz w:val="28"/>
          <w:szCs w:val="28"/>
        </w:rPr>
        <w:t>.___________________________________</w:t>
      </w:r>
      <w:r w:rsidRPr="00427E92">
        <w:rPr>
          <w:rFonts w:ascii="Times New Roman" w:hAnsi="Times New Roman"/>
          <w:sz w:val="28"/>
          <w:szCs w:val="28"/>
        </w:rPr>
        <w:t>__</w:t>
      </w:r>
    </w:p>
    <w:p w:rsidR="006954BA" w:rsidRPr="00427E92" w:rsidRDefault="006954BA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Бурлаков А.Д.______________________________________</w:t>
      </w:r>
    </w:p>
    <w:p w:rsidR="006954BA" w:rsidRPr="00427E92" w:rsidRDefault="006954BA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Емельянов Н.П.____________________________________</w:t>
      </w:r>
    </w:p>
    <w:p w:rsidR="006954BA" w:rsidRPr="00427E92" w:rsidRDefault="006954BA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Коваль О.С.________________________________________</w:t>
      </w:r>
    </w:p>
    <w:p w:rsidR="006954BA" w:rsidRPr="00427E92" w:rsidRDefault="006954BA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Москвин М.И.______________________________________</w:t>
      </w:r>
    </w:p>
    <w:p w:rsidR="006954BA" w:rsidRPr="00427E92" w:rsidRDefault="006954BA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Ялов Д.А.__________________________________________</w:t>
      </w:r>
    </w:p>
    <w:p w:rsidR="00006052" w:rsidRPr="00427E92" w:rsidRDefault="00006052" w:rsidP="001047C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27E92">
        <w:rPr>
          <w:rFonts w:ascii="Times New Roman" w:hAnsi="Times New Roman"/>
          <w:sz w:val="28"/>
          <w:szCs w:val="28"/>
        </w:rPr>
        <w:t>Яхнюк</w:t>
      </w:r>
      <w:proofErr w:type="spellEnd"/>
      <w:r w:rsidRPr="00427E92">
        <w:rPr>
          <w:rFonts w:ascii="Times New Roman" w:hAnsi="Times New Roman"/>
          <w:sz w:val="28"/>
          <w:szCs w:val="28"/>
        </w:rPr>
        <w:t xml:space="preserve"> С.В._________________________________________</w:t>
      </w:r>
    </w:p>
    <w:p w:rsidR="006954BA" w:rsidRPr="00427E92" w:rsidRDefault="006954BA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Гаврилов А.В._______________________________________</w:t>
      </w:r>
    </w:p>
    <w:p w:rsidR="001047C4" w:rsidRPr="00427E92" w:rsidRDefault="001047C4" w:rsidP="001047C4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Красненко Л.Н. _________________</w:t>
      </w:r>
      <w:r w:rsidR="00127975" w:rsidRPr="00427E92">
        <w:rPr>
          <w:rFonts w:ascii="Times New Roman" w:hAnsi="Times New Roman"/>
          <w:sz w:val="28"/>
          <w:szCs w:val="28"/>
        </w:rPr>
        <w:t>________</w:t>
      </w:r>
      <w:r w:rsidRPr="00427E92">
        <w:rPr>
          <w:rFonts w:ascii="Times New Roman" w:hAnsi="Times New Roman"/>
          <w:sz w:val="28"/>
          <w:szCs w:val="28"/>
        </w:rPr>
        <w:t>____________</w:t>
      </w:r>
    </w:p>
    <w:p w:rsidR="00765171" w:rsidRPr="00427E92" w:rsidRDefault="00765171" w:rsidP="007651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Ляхова  М.А._____________________________________</w:t>
      </w:r>
    </w:p>
    <w:p w:rsidR="006954BA" w:rsidRPr="00427E92" w:rsidRDefault="006954BA" w:rsidP="006954BA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Макаров А.Е.  ______________________________________</w:t>
      </w:r>
    </w:p>
    <w:p w:rsidR="006954BA" w:rsidRPr="000273DD" w:rsidRDefault="006954BA" w:rsidP="007651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47C4" w:rsidRPr="000273DD" w:rsidRDefault="001047C4" w:rsidP="001047C4">
      <w:pPr>
        <w:jc w:val="both"/>
        <w:rPr>
          <w:rFonts w:ascii="Times New Roman" w:hAnsi="Times New Roman"/>
          <w:sz w:val="28"/>
          <w:szCs w:val="28"/>
        </w:rPr>
      </w:pPr>
    </w:p>
    <w:p w:rsidR="001047C4" w:rsidRPr="000273DD" w:rsidRDefault="001047C4" w:rsidP="001047C4">
      <w:pPr>
        <w:jc w:val="both"/>
        <w:rPr>
          <w:rFonts w:ascii="Times New Roman" w:hAnsi="Times New Roman"/>
          <w:sz w:val="28"/>
          <w:szCs w:val="28"/>
        </w:rPr>
      </w:pPr>
    </w:p>
    <w:p w:rsidR="006C18C8" w:rsidRDefault="006C18C8" w:rsidP="00840373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744B5" w:rsidRDefault="00E744B5" w:rsidP="00840373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744B5" w:rsidRDefault="00E744B5" w:rsidP="00840373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744B5" w:rsidRDefault="00E744B5" w:rsidP="00840373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744B5" w:rsidRDefault="00E744B5" w:rsidP="00840373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744B5" w:rsidRDefault="00E744B5" w:rsidP="00840373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744B5" w:rsidRDefault="00E744B5" w:rsidP="00840373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744B5" w:rsidRDefault="00E744B5" w:rsidP="00010C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44B5" w:rsidRDefault="00227594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b w:val="0"/>
          <w:sz w:val="20"/>
          <w:szCs w:val="28"/>
        </w:rPr>
        <w:t>Исп.: Герасимов М.В, тел. (8</w:t>
      </w:r>
      <w:r w:rsidR="00010C96" w:rsidRPr="00010C96">
        <w:rPr>
          <w:rFonts w:ascii="Times New Roman" w:hAnsi="Times New Roman" w:cs="Times New Roman"/>
          <w:b w:val="0"/>
          <w:sz w:val="20"/>
          <w:szCs w:val="28"/>
        </w:rPr>
        <w:t>12)</w:t>
      </w:r>
      <w:r w:rsidR="009F57F7">
        <w:rPr>
          <w:rFonts w:ascii="Times New Roman" w:hAnsi="Times New Roman" w:cs="Times New Roman"/>
          <w:b w:val="0"/>
          <w:sz w:val="20"/>
          <w:szCs w:val="28"/>
        </w:rPr>
        <w:t xml:space="preserve"> </w:t>
      </w:r>
      <w:r w:rsidR="00010C96" w:rsidRPr="00010C96">
        <w:rPr>
          <w:rFonts w:ascii="Times New Roman" w:hAnsi="Times New Roman" w:cs="Times New Roman"/>
          <w:b w:val="0"/>
          <w:sz w:val="20"/>
          <w:szCs w:val="28"/>
        </w:rPr>
        <w:t>719-70-31</w:t>
      </w:r>
    </w:p>
    <w:p w:rsidR="00977179" w:rsidRDefault="00977179" w:rsidP="00097C00">
      <w:pPr>
        <w:widowControl w:val="0"/>
        <w:autoSpaceDE w:val="0"/>
        <w:autoSpaceDN w:val="0"/>
        <w:adjustRightInd w:val="0"/>
        <w:spacing w:after="0"/>
        <w:ind w:left="-567"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7C00" w:rsidRPr="00F173FE" w:rsidRDefault="00097C00" w:rsidP="00097C00">
      <w:pPr>
        <w:widowControl w:val="0"/>
        <w:autoSpaceDE w:val="0"/>
        <w:autoSpaceDN w:val="0"/>
        <w:adjustRightInd w:val="0"/>
        <w:spacing w:after="0"/>
        <w:ind w:left="-567"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F173FE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97C00" w:rsidRPr="00F173FE" w:rsidRDefault="00097C00" w:rsidP="00097C00">
      <w:pPr>
        <w:widowControl w:val="0"/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F173FE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097C00" w:rsidRPr="00F173FE" w:rsidRDefault="00097C00" w:rsidP="00097C00">
      <w:pPr>
        <w:widowControl w:val="0"/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F173FE">
        <w:rPr>
          <w:rFonts w:ascii="Times New Roman" w:hAnsi="Times New Roman"/>
          <w:sz w:val="24"/>
          <w:szCs w:val="24"/>
        </w:rPr>
        <w:t>Ленинградской области</w:t>
      </w:r>
    </w:p>
    <w:p w:rsidR="00097C00" w:rsidRPr="00F173FE" w:rsidRDefault="00097C00" w:rsidP="00097C00">
      <w:pPr>
        <w:widowControl w:val="0"/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F173FE">
        <w:rPr>
          <w:rFonts w:ascii="Times New Roman" w:hAnsi="Times New Roman"/>
          <w:sz w:val="24"/>
          <w:szCs w:val="24"/>
        </w:rPr>
        <w:t>от __.___.2017  N __</w:t>
      </w:r>
    </w:p>
    <w:p w:rsidR="00097C00" w:rsidRPr="00F173FE" w:rsidRDefault="00097C00" w:rsidP="00097C00">
      <w:pPr>
        <w:widowControl w:val="0"/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F173FE">
        <w:rPr>
          <w:rFonts w:ascii="Times New Roman" w:hAnsi="Times New Roman"/>
          <w:sz w:val="24"/>
          <w:szCs w:val="24"/>
        </w:rPr>
        <w:t>(приложение)</w:t>
      </w:r>
    </w:p>
    <w:p w:rsidR="00097C00" w:rsidRDefault="00097C00" w:rsidP="00097C00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97C00" w:rsidRPr="00F173FE" w:rsidRDefault="00097C00" w:rsidP="00097C0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F173FE">
        <w:rPr>
          <w:rFonts w:ascii="Times New Roman" w:hAnsi="Times New Roman" w:cs="Times New Roman"/>
          <w:sz w:val="28"/>
          <w:szCs w:val="28"/>
        </w:rPr>
        <w:t>ПОРЯДОК</w:t>
      </w:r>
    </w:p>
    <w:p w:rsidR="00097C00" w:rsidRPr="00F173FE" w:rsidRDefault="00097C00" w:rsidP="00097C0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097C00" w:rsidRPr="00F173FE" w:rsidRDefault="00097C00" w:rsidP="00097C0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</w:t>
      </w:r>
    </w:p>
    <w:p w:rsidR="00097C00" w:rsidRPr="00F173FE" w:rsidRDefault="00097C00" w:rsidP="00097C0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НА ВОЗМЕЩЕНИЕ ЧАСТИ ЗАТРАТ ГАЗОСНАБЖАЮЩИМ ОРГАНИЗАЦИЯМ В СВЯЗИ С РЕАЛИЗАЦИЕЙ СЖИЖЕННЫХ УГЛЕВОДОРОДНЫХ ГАЗОВ НАСЕЛЕНИЮ</w:t>
      </w:r>
    </w:p>
    <w:p w:rsidR="00097C00" w:rsidRPr="00F173FE" w:rsidRDefault="00097C00" w:rsidP="00097C00">
      <w:pPr>
        <w:widowControl w:val="0"/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097C00" w:rsidRDefault="00097C00" w:rsidP="00097C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Раздел </w:t>
      </w:r>
      <w:r w:rsidRPr="00F173FE">
        <w:rPr>
          <w:rFonts w:ascii="Times New Roman" w:hAnsi="Times New Roman"/>
          <w:sz w:val="28"/>
          <w:szCs w:val="28"/>
          <w:lang w:val="en-US"/>
        </w:rPr>
        <w:t>I</w:t>
      </w:r>
      <w:r w:rsidRPr="00F173FE">
        <w:rPr>
          <w:rFonts w:ascii="Times New Roman" w:hAnsi="Times New Roman"/>
          <w:sz w:val="28"/>
          <w:szCs w:val="28"/>
        </w:rPr>
        <w:t>. Общие положения.</w:t>
      </w:r>
    </w:p>
    <w:p w:rsidR="00097C00" w:rsidRPr="00F173FE" w:rsidRDefault="00097C00" w:rsidP="00097C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7C00" w:rsidRPr="00F173FE" w:rsidRDefault="00097C00" w:rsidP="00097C00">
      <w:pPr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FE">
        <w:rPr>
          <w:rFonts w:ascii="Times New Roman" w:hAnsi="Times New Roman"/>
          <w:sz w:val="28"/>
          <w:szCs w:val="28"/>
        </w:rPr>
        <w:t xml:space="preserve">Настоящий Порядок определяет цели, условия и порядок предоставления субсидии на возмещение части затрат газоснабжающим организациям в связи с реализацией сжиженных углеводородных газов  за счет средств областного бюджета Ленинградской области в рамках </w:t>
      </w:r>
      <w:hyperlink r:id="rId6" w:history="1">
        <w:r w:rsidRPr="00F173FE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F173FE">
        <w:rPr>
          <w:rFonts w:ascii="Times New Roman" w:hAnsi="Times New Roman"/>
          <w:sz w:val="28"/>
          <w:szCs w:val="28"/>
        </w:rPr>
        <w:t xml:space="preserve"> "Газификация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F173FE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173FE">
        <w:rPr>
          <w:rFonts w:ascii="Times New Roman" w:hAnsi="Times New Roman"/>
          <w:sz w:val="28"/>
          <w:szCs w:val="28"/>
        </w:rPr>
        <w:t xml:space="preserve"> в Ленинградской области", утвержденной постановлением Правительства Ленинградской области от</w:t>
      </w:r>
      <w:proofErr w:type="gramEnd"/>
      <w:r w:rsidRPr="00F173FE">
        <w:rPr>
          <w:rFonts w:ascii="Times New Roman" w:hAnsi="Times New Roman"/>
          <w:sz w:val="28"/>
          <w:szCs w:val="28"/>
        </w:rPr>
        <w:t xml:space="preserve"> 14 ноября 2013 года N 400 </w:t>
      </w:r>
      <w:r w:rsidRPr="000F5EAC">
        <w:rPr>
          <w:rFonts w:ascii="Times New Roman" w:hAnsi="Times New Roman"/>
          <w:sz w:val="28"/>
          <w:szCs w:val="28"/>
        </w:rPr>
        <w:t>(далее – Субсидия).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Под реализацией сжиженных углеводородных газов (далее - СУГ) населению для бытовых нужд на территории Ленинградской области понимается:</w:t>
      </w:r>
      <w:r w:rsidRPr="00F173FE">
        <w:rPr>
          <w:rFonts w:ascii="Times New Roman" w:hAnsi="Times New Roman"/>
          <w:sz w:val="28"/>
          <w:szCs w:val="28"/>
        </w:rPr>
        <w:tab/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- продажа СУГ населению в баллонах, в том числе с доставкой баллонов потребителям для индивидуальных газобаллонных установок;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FE">
        <w:rPr>
          <w:rFonts w:ascii="Times New Roman" w:hAnsi="Times New Roman"/>
          <w:sz w:val="28"/>
          <w:szCs w:val="28"/>
        </w:rPr>
        <w:t xml:space="preserve">- поставка емкостного СУГ населению в газовые резервуарные установки для газоснабжения частных жилых домов; </w:t>
      </w:r>
      <w:proofErr w:type="gramEnd"/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- поставка коммунального ресурса (СУГ) исполнителям коммунальной услуги (управляющим организациям, товариществам собственников жилья, жилищно-строительным, жилищным или иным специализированным потребительским кооперативам) для предоставления коммунальной услуги газоснабжения населению;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- предоставление коммунальной услуги газоснабжения собственникам помещений (физическим лицам) в многоквартирном доме в случае принятия собственниками помещений соответствующего решения.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1.2. Субсидия предоставляется в целях возмещение части затрат газоснабжающим организациям в связи с реализацией СУГ населению, проживающему на территории Ленинградской области, для бытовых нужд по розничным ценам ниже уровня экономически обоснованных розничных цен, </w:t>
      </w:r>
      <w:r w:rsidRPr="00F173FE">
        <w:rPr>
          <w:rFonts w:ascii="Times New Roman" w:hAnsi="Times New Roman"/>
          <w:sz w:val="28"/>
          <w:szCs w:val="28"/>
        </w:rPr>
        <w:lastRenderedPageBreak/>
        <w:t>установленных комитетом по тарифам и ценовой политике Ленинградской области (далее - ЛенРТК).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>Субсидия предоставляется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обязательств, утвержденных главному распорядителю бюджетных средств - комитету по топливно-энергетическому комплексу Ленинградской области (далее – Комитет).</w:t>
      </w:r>
    </w:p>
    <w:p w:rsidR="00097C00" w:rsidRPr="00F173FE" w:rsidRDefault="00097C00" w:rsidP="00097C0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3FE">
        <w:rPr>
          <w:rFonts w:ascii="Times New Roman" w:hAnsi="Times New Roman"/>
          <w:sz w:val="28"/>
          <w:szCs w:val="28"/>
        </w:rPr>
        <w:t>К категории юридических лиц, имеющих право на получение субсидии, относятся юридические лица, реализующие СУГ на территории Ленинградской области для бытовых нужд непосредственно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предоставления коммунальной услуги газоснабжения (кроме газа для арендаторов нежилых помещений в жилых домах и газа для заправки автотранспортных средств) (далее - Получатели субсидии).</w:t>
      </w:r>
      <w:proofErr w:type="gramEnd"/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 1.5. Получатели субсидии должны соответствовать на первое число месяца, предшествующего месяцу, в котором планируется заключение Соглашения между Комитетом и юридическим лицом о предоставлении субсидии из бюджета Ленинградской области на возмещение части затрат газоснабжающим организациям в связи с реализацией сжиженных углеводородных газов  следующим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D06">
        <w:rPr>
          <w:rFonts w:ascii="Times New Roman" w:hAnsi="Times New Roman"/>
          <w:sz w:val="28"/>
          <w:szCs w:val="28"/>
        </w:rPr>
        <w:t>(далее – Соглашения):</w:t>
      </w:r>
    </w:p>
    <w:p w:rsidR="00097C00" w:rsidRPr="009D1EF8" w:rsidRDefault="00097C00" w:rsidP="00097C00">
      <w:pPr>
        <w:pStyle w:val="a5"/>
        <w:numPr>
          <w:ilvl w:val="0"/>
          <w:numId w:val="3"/>
        </w:numPr>
        <w:tabs>
          <w:tab w:val="clear" w:pos="1260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EF8">
        <w:rPr>
          <w:rFonts w:ascii="Times New Roman" w:hAnsi="Times New Roman"/>
          <w:sz w:val="28"/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7C00" w:rsidRPr="009D1EF8" w:rsidRDefault="00097C00" w:rsidP="00097C00">
      <w:pPr>
        <w:pStyle w:val="a5"/>
        <w:numPr>
          <w:ilvl w:val="0"/>
          <w:numId w:val="3"/>
        </w:numPr>
        <w:tabs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EF8">
        <w:rPr>
          <w:rFonts w:ascii="Times New Roman" w:hAnsi="Times New Roman"/>
          <w:sz w:val="28"/>
          <w:szCs w:val="28"/>
        </w:rPr>
        <w:t xml:space="preserve">у получателей субсидии должна отсутствовать просроченная задолженность по возврату в областной бюджет Ленинградской области субсидий, бюджетных инвестиций, </w:t>
      </w:r>
      <w:proofErr w:type="gramStart"/>
      <w:r w:rsidRPr="009D1EF8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9D1EF8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 (в случае, если такое требование предусмотрено правовым актом), и иной просроченной задолженности перед областным бюджетом Ленинградской области;</w:t>
      </w:r>
    </w:p>
    <w:p w:rsidR="00097C00" w:rsidRPr="009D1EF8" w:rsidRDefault="00097C00" w:rsidP="00097C00">
      <w:pPr>
        <w:widowControl w:val="0"/>
        <w:numPr>
          <w:ilvl w:val="0"/>
          <w:numId w:val="3"/>
        </w:numPr>
        <w:tabs>
          <w:tab w:val="clear" w:pos="1260"/>
          <w:tab w:val="num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EF8">
        <w:rPr>
          <w:rFonts w:ascii="Times New Roman" w:hAnsi="Times New Roman"/>
          <w:sz w:val="28"/>
          <w:szCs w:val="28"/>
        </w:rPr>
        <w:t xml:space="preserve"> получатели субсидии не должны находиться в процессе реорганизации, ликвидации, банкротства;</w:t>
      </w:r>
    </w:p>
    <w:p w:rsidR="00097C00" w:rsidRPr="009D1EF8" w:rsidRDefault="00097C00" w:rsidP="00097C00">
      <w:pPr>
        <w:pStyle w:val="a5"/>
        <w:numPr>
          <w:ilvl w:val="0"/>
          <w:numId w:val="3"/>
        </w:numPr>
        <w:tabs>
          <w:tab w:val="clear" w:pos="1260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EF8">
        <w:rPr>
          <w:rFonts w:ascii="Times New Roman" w:hAnsi="Times New Roman"/>
          <w:sz w:val="28"/>
          <w:szCs w:val="28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9D1EF8">
        <w:rPr>
          <w:rFonts w:ascii="Times New Roman" w:hAnsi="Times New Roman"/>
          <w:sz w:val="28"/>
          <w:szCs w:val="28"/>
        </w:rPr>
        <w:lastRenderedPageBreak/>
        <w:t>проведении финансовых операций (офшорные зоны</w:t>
      </w:r>
      <w:proofErr w:type="gramEnd"/>
      <w:r w:rsidRPr="009D1EF8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097C00" w:rsidRPr="009D1EF8" w:rsidRDefault="00097C00" w:rsidP="00097C00">
      <w:pPr>
        <w:pStyle w:val="a5"/>
        <w:numPr>
          <w:ilvl w:val="0"/>
          <w:numId w:val="3"/>
        </w:numPr>
        <w:tabs>
          <w:tab w:val="clear" w:pos="1260"/>
          <w:tab w:val="num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EF8">
        <w:rPr>
          <w:rFonts w:ascii="Times New Roman" w:hAnsi="Times New Roman"/>
          <w:sz w:val="28"/>
          <w:szCs w:val="28"/>
        </w:rPr>
        <w:t xml:space="preserve">получатели субсидии не должны получать средства из областного бюджета Ленинградской области на цели, указанные в п.1.2. настоящего Порядка, в соответствии с иными нормативными правовыми актами, </w:t>
      </w:r>
      <w:r>
        <w:rPr>
          <w:rFonts w:ascii="Times New Roman" w:hAnsi="Times New Roman"/>
          <w:sz w:val="28"/>
          <w:szCs w:val="28"/>
        </w:rPr>
        <w:t>муниципальными правовыми актами.</w:t>
      </w:r>
    </w:p>
    <w:p w:rsidR="00097C00" w:rsidRPr="00F7327F" w:rsidRDefault="00097C00" w:rsidP="00097C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27F">
        <w:rPr>
          <w:rFonts w:ascii="Times New Roman" w:hAnsi="Times New Roman"/>
          <w:sz w:val="28"/>
          <w:szCs w:val="28"/>
        </w:rPr>
        <w:t>1.6. Предоставление Субсидии осуществляется после заключения Соглашения.</w:t>
      </w:r>
      <w:r w:rsidRPr="00F732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7C00" w:rsidRPr="00593451" w:rsidRDefault="00097C00" w:rsidP="00097C00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451">
        <w:rPr>
          <w:rFonts w:ascii="Times New Roman" w:hAnsi="Times New Roman"/>
          <w:sz w:val="28"/>
          <w:szCs w:val="28"/>
        </w:rPr>
        <w:t>1.7.Для заключения Соглашения Получатели субсидии представляют в Комитет следующие документы:</w:t>
      </w:r>
    </w:p>
    <w:p w:rsidR="00097C00" w:rsidRPr="003D5B6C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A10F6F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у</w:t>
      </w:r>
      <w:r w:rsidRPr="00A10F6F">
        <w:rPr>
          <w:rFonts w:ascii="Times New Roman" w:hAnsi="Times New Roman"/>
          <w:sz w:val="28"/>
          <w:szCs w:val="28"/>
        </w:rPr>
        <w:t xml:space="preserve">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A10F6F">
        <w:rPr>
          <w:rFonts w:ascii="Times New Roman" w:hAnsi="Times New Roman"/>
          <w:sz w:val="28"/>
          <w:szCs w:val="28"/>
        </w:rPr>
        <w:t xml:space="preserve">, а также содержащая сведения о том, что Получатель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A10F6F">
        <w:rPr>
          <w:rFonts w:ascii="Times New Roman" w:hAnsi="Times New Roman"/>
          <w:sz w:val="28"/>
          <w:szCs w:val="28"/>
        </w:rPr>
        <w:t>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A10F6F">
        <w:rPr>
          <w:rFonts w:ascii="Times New Roman" w:hAnsi="Times New Roman"/>
          <w:sz w:val="28"/>
          <w:szCs w:val="28"/>
        </w:rPr>
        <w:t xml:space="preserve"> возбуждено (не возбуждено) производство по делу о несостоятельности (банкротстве)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97C00" w:rsidRPr="003D5B6C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A10F6F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у</w:t>
      </w:r>
      <w:r w:rsidRPr="00A10F6F">
        <w:rPr>
          <w:rFonts w:ascii="Times New Roman" w:hAnsi="Times New Roman"/>
          <w:sz w:val="28"/>
          <w:szCs w:val="28"/>
        </w:rPr>
        <w:t xml:space="preserve">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у Получателя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A10F6F">
        <w:rPr>
          <w:rFonts w:ascii="Times New Roman" w:hAnsi="Times New Roman"/>
          <w:sz w:val="28"/>
          <w:szCs w:val="28"/>
        </w:rPr>
        <w:t>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97C00" w:rsidRPr="003D5B6C" w:rsidRDefault="00774CFF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hyperlink r:id="rId7" w:history="1">
        <w:proofErr w:type="gramStart"/>
        <w:r w:rsidR="00097C00">
          <w:rPr>
            <w:rFonts w:ascii="Times New Roman" w:hAnsi="Times New Roman"/>
            <w:sz w:val="28"/>
            <w:szCs w:val="28"/>
          </w:rPr>
          <w:t>с</w:t>
        </w:r>
        <w:r w:rsidR="00097C00" w:rsidRPr="003D5B6C">
          <w:rPr>
            <w:rFonts w:ascii="Times New Roman" w:hAnsi="Times New Roman"/>
            <w:sz w:val="28"/>
            <w:szCs w:val="28"/>
          </w:rPr>
          <w:t>правк</w:t>
        </w:r>
      </w:hyperlink>
      <w:r w:rsidR="00097C00">
        <w:rPr>
          <w:rFonts w:ascii="Times New Roman" w:hAnsi="Times New Roman"/>
          <w:sz w:val="28"/>
          <w:szCs w:val="28"/>
        </w:rPr>
        <w:t>у</w:t>
      </w:r>
      <w:proofErr w:type="gramEnd"/>
      <w:r w:rsidR="00097C00" w:rsidRPr="003D5B6C">
        <w:rPr>
          <w:rFonts w:ascii="Times New Roman" w:hAnsi="Times New Roman"/>
          <w:sz w:val="28"/>
          <w:szCs w:val="28"/>
        </w:rPr>
        <w:t>, подтверждающ</w:t>
      </w:r>
      <w:r w:rsidR="00097C00">
        <w:rPr>
          <w:rFonts w:ascii="Times New Roman" w:hAnsi="Times New Roman"/>
          <w:sz w:val="28"/>
          <w:szCs w:val="28"/>
        </w:rPr>
        <w:t>ую</w:t>
      </w:r>
      <w:r w:rsidR="00097C00" w:rsidRPr="003D5B6C">
        <w:rPr>
          <w:rFonts w:ascii="Times New Roman" w:hAnsi="Times New Roman"/>
          <w:sz w:val="28"/>
          <w:szCs w:val="28"/>
        </w:rPr>
        <w:t xml:space="preserve"> отсутствие у Получателя</w:t>
      </w:r>
      <w:r w:rsidR="00097C00">
        <w:rPr>
          <w:rFonts w:ascii="Times New Roman" w:hAnsi="Times New Roman"/>
          <w:sz w:val="28"/>
          <w:szCs w:val="28"/>
        </w:rPr>
        <w:t xml:space="preserve"> субсидии</w:t>
      </w:r>
      <w:r w:rsidR="00097C00" w:rsidRPr="003D5B6C">
        <w:rPr>
          <w:rFonts w:ascii="Times New Roman" w:hAnsi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Соглашение, просроченной задолженности по субсидиям, бюджетным инвестициям и иным средствам, предоставленным из </w:t>
      </w:r>
      <w:r w:rsidR="00097C00">
        <w:rPr>
          <w:rFonts w:ascii="Times New Roman" w:hAnsi="Times New Roman"/>
          <w:sz w:val="28"/>
          <w:szCs w:val="28"/>
        </w:rPr>
        <w:t>областного бюджета Ленинградской области;</w:t>
      </w:r>
    </w:p>
    <w:p w:rsidR="00097C00" w:rsidRPr="00F173FE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173FE">
        <w:rPr>
          <w:rFonts w:ascii="Times New Roman" w:hAnsi="Times New Roman"/>
          <w:sz w:val="28"/>
          <w:szCs w:val="28"/>
        </w:rPr>
        <w:t>копию свидетельства о внесении Получателей субсидии в Единый государственный реестр юридических лиц;</w:t>
      </w:r>
    </w:p>
    <w:p w:rsidR="00097C00" w:rsidRPr="00F173FE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173FE">
        <w:rPr>
          <w:rFonts w:ascii="Times New Roman" w:hAnsi="Times New Roman"/>
          <w:sz w:val="28"/>
          <w:szCs w:val="28"/>
        </w:rPr>
        <w:t>копию свидетельства о постановке Получателей субсидии на учет в налоговом органе;</w:t>
      </w:r>
      <w:r w:rsidRPr="00F173F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97C00" w:rsidRPr="00F173FE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173FE">
        <w:rPr>
          <w:rFonts w:ascii="Times New Roman" w:hAnsi="Times New Roman"/>
          <w:sz w:val="28"/>
          <w:szCs w:val="28"/>
        </w:rPr>
        <w:t>копию уведомления Территориального органа Федеральной службы государственной статистики по г. Санкт-Петербургу и Ленинградской области о постановке Получателей субсидий на учет и присвоении кодов Единого государственного реестра предприятий и организаций всех форм собственности и хозяйствования;</w:t>
      </w:r>
    </w:p>
    <w:p w:rsidR="00097C00" w:rsidRPr="00F173FE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лиц;</w:t>
      </w:r>
    </w:p>
    <w:p w:rsidR="00097C00" w:rsidRPr="00F173FE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письмо о намерении Получателей субсидии заключить Соглашения в </w:t>
      </w:r>
      <w:r w:rsidRPr="00F173FE">
        <w:rPr>
          <w:rFonts w:ascii="Times New Roman" w:hAnsi="Times New Roman"/>
          <w:sz w:val="28"/>
          <w:szCs w:val="28"/>
        </w:rPr>
        <w:lastRenderedPageBreak/>
        <w:t>текущем финансовом году;</w:t>
      </w:r>
    </w:p>
    <w:p w:rsidR="00097C00" w:rsidRPr="00F173FE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FE">
        <w:rPr>
          <w:rFonts w:ascii="Times New Roman" w:hAnsi="Times New Roman"/>
          <w:sz w:val="28"/>
          <w:szCs w:val="28"/>
        </w:rPr>
        <w:t>копию приказа ЛенРТК об установлении розничных цен на сжиженный газ газоснабжающей организацией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предоставления коммунальной услуги газоснабжения (кроме газа для арендаторов нежилых помещений в жилых домах и газа для заправки автотранспортных средств) на территории Ленинградской области, на текущий финансовый год.</w:t>
      </w:r>
      <w:proofErr w:type="gramEnd"/>
    </w:p>
    <w:p w:rsidR="00097C00" w:rsidRPr="00F173FE" w:rsidRDefault="00097C00" w:rsidP="00097C0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копию лицензии на эксплуатацию взрывопожароопасных производственных объектов или ранее выданных лицензий на осуществление деятельности по эксплуатации пожароопасных производственных объектов и эксплуатации взрывоопасных производственных объектов, срок действия которых не истекает до конца текущего финансового года; </w:t>
      </w:r>
    </w:p>
    <w:p w:rsidR="00097C00" w:rsidRPr="00F173FE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копии договоров поставки СУГ с организацией-производителем; </w:t>
      </w:r>
    </w:p>
    <w:p w:rsidR="00097C00" w:rsidRPr="00F173FE" w:rsidRDefault="00097C00" w:rsidP="00097C0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копии договоров на праве собственности и (или) на праве аренды материально-технической базы для осуществления деятельности по эксплуатации объектов СУГ, транспортировке, хранению и реализации СУГ населению для бытовых нужд на территории Ленинградской области, в том числе:</w:t>
      </w:r>
    </w:p>
    <w:p w:rsidR="00097C00" w:rsidRPr="00F173FE" w:rsidRDefault="00097C00" w:rsidP="00097C00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резервной газонаполнительной станции для обеспечения бесперебойной реализации СУГ населению для бытовых нужд,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газонаполнительных пунктов приема, хранения и реализации СУГ в баллонах,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ремонтной базы (мастерские, производственные помещения, сварочное и другое технологическое оборудование, измерительные средства и аппаратура),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собственной круглосуточной аварийно-диспетчерской службы или договора на аварийно-диспетчерское обслуживание со специализированной организацией;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и) копии договоров на поставку коммунального ресурса (СУГ) с исполнителями коммунальной услуги (управляющими организациями, товариществами собственников жилья, жилищно-строительными, жилищными или иными специализированными потребительскими кооперативами) для предоставления коммунальной услуги газоснабжения населению;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к) реестр договоров на оказание коммунальных услуг, заключенных с собственниками помещений в многоквартирных домах, при выборе собственниками помещений (физическими лицами) в многоквартирном доме непосредственного способа управления;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л) копии протоколов общих собраний собственников помещений об избрании непосредственного способа управления.</w:t>
      </w:r>
    </w:p>
    <w:p w:rsidR="00097C00" w:rsidRPr="00AF0FC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FC0">
        <w:rPr>
          <w:rFonts w:ascii="Times New Roman" w:hAnsi="Times New Roman"/>
          <w:sz w:val="28"/>
          <w:szCs w:val="28"/>
        </w:rPr>
        <w:t xml:space="preserve">Газоснабжающие организации вправе представить документы, указанные в </w:t>
      </w:r>
      <w:hyperlink w:anchor="P97" w:history="1">
        <w:r w:rsidRPr="00977179">
          <w:rPr>
            <w:rFonts w:ascii="Times New Roman" w:hAnsi="Times New Roman"/>
            <w:sz w:val="28"/>
            <w:szCs w:val="28"/>
          </w:rPr>
          <w:t>подпунктах "г"</w:t>
        </w:r>
      </w:hyperlink>
      <w:r w:rsidRPr="00977179">
        <w:rPr>
          <w:rFonts w:ascii="Times New Roman" w:hAnsi="Times New Roman"/>
          <w:sz w:val="28"/>
          <w:szCs w:val="28"/>
        </w:rPr>
        <w:t xml:space="preserve"> - </w:t>
      </w:r>
      <w:hyperlink w:anchor="P99" w:history="1">
        <w:r w:rsidRPr="00977179">
          <w:rPr>
            <w:rFonts w:ascii="Times New Roman" w:hAnsi="Times New Roman"/>
            <w:sz w:val="28"/>
            <w:szCs w:val="28"/>
          </w:rPr>
          <w:t>"ж"</w:t>
        </w:r>
      </w:hyperlink>
      <w:r w:rsidR="00AF0FC0" w:rsidRPr="00977179">
        <w:rPr>
          <w:rFonts w:ascii="Times New Roman" w:hAnsi="Times New Roman"/>
          <w:sz w:val="28"/>
          <w:szCs w:val="28"/>
        </w:rPr>
        <w:t>, “и”</w:t>
      </w:r>
      <w:r w:rsidRPr="00977179">
        <w:rPr>
          <w:rFonts w:ascii="Times New Roman" w:hAnsi="Times New Roman"/>
          <w:sz w:val="28"/>
          <w:szCs w:val="28"/>
        </w:rPr>
        <w:t xml:space="preserve"> настоящего пункта, по собственной инициативе. При этом документы должны быть выданы не ранее чем за 30 дней до подачи заявки на предоставление субсидий. При непредставлении документов, указанных в </w:t>
      </w:r>
      <w:hyperlink w:anchor="P97" w:history="1">
        <w:r w:rsidRPr="00977179">
          <w:rPr>
            <w:rFonts w:ascii="Times New Roman" w:hAnsi="Times New Roman"/>
            <w:sz w:val="28"/>
            <w:szCs w:val="28"/>
          </w:rPr>
          <w:t>подпунктах "г"</w:t>
        </w:r>
      </w:hyperlink>
      <w:r w:rsidRPr="00977179">
        <w:rPr>
          <w:rFonts w:ascii="Times New Roman" w:hAnsi="Times New Roman"/>
          <w:sz w:val="28"/>
          <w:szCs w:val="28"/>
        </w:rPr>
        <w:t xml:space="preserve"> - </w:t>
      </w:r>
      <w:hyperlink w:anchor="P100" w:history="1">
        <w:r w:rsidRPr="00977179">
          <w:rPr>
            <w:rFonts w:ascii="Times New Roman" w:hAnsi="Times New Roman"/>
            <w:sz w:val="28"/>
            <w:szCs w:val="28"/>
          </w:rPr>
          <w:t>"ж"</w:t>
        </w:r>
      </w:hyperlink>
      <w:r w:rsidR="00AF0FC0" w:rsidRPr="00977179">
        <w:rPr>
          <w:rFonts w:ascii="Times New Roman" w:hAnsi="Times New Roman"/>
          <w:sz w:val="28"/>
          <w:szCs w:val="28"/>
        </w:rPr>
        <w:t>, “и”</w:t>
      </w:r>
      <w:r w:rsidRPr="00977179">
        <w:rPr>
          <w:rFonts w:ascii="Times New Roman" w:hAnsi="Times New Roman"/>
          <w:sz w:val="28"/>
          <w:szCs w:val="28"/>
        </w:rPr>
        <w:t xml:space="preserve"> нас</w:t>
      </w:r>
      <w:r w:rsidRPr="00AF0FC0">
        <w:rPr>
          <w:rFonts w:ascii="Times New Roman" w:hAnsi="Times New Roman"/>
          <w:sz w:val="28"/>
          <w:szCs w:val="28"/>
        </w:rPr>
        <w:t>тоящего пункта, такие документы запрашиваются Комитетом в рамках межведомственного взаимодействия.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1.7. Размер Субсидии определяется исходя из количества реализованного СУГ (СУГ в баллонах и емкостного СУГ) и разницы между экономически обоснованными розничными ценами на СУГ для бытовых нужд населения и розничными ценами, установленными приказом ЛенРТК для категории потребителей "население". 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При расчете Субсидии налог на добавленную стоимость не учитывается.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Раздел </w:t>
      </w:r>
      <w:r w:rsidRPr="00F173FE">
        <w:rPr>
          <w:rFonts w:ascii="Times New Roman" w:hAnsi="Times New Roman"/>
          <w:sz w:val="28"/>
          <w:szCs w:val="28"/>
          <w:lang w:val="en-US"/>
        </w:rPr>
        <w:t>II</w:t>
      </w:r>
      <w:r w:rsidRPr="00F173FE">
        <w:rPr>
          <w:rFonts w:ascii="Times New Roman" w:hAnsi="Times New Roman"/>
          <w:sz w:val="28"/>
          <w:szCs w:val="28"/>
        </w:rPr>
        <w:t>. Субсидия на возмещение части затрат.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Часть 1. Расчет размера Субсидии на возмещение части затрат.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2.1.1. Размер Субсидии, исчисляется исходя из фактического количества реализованного СУГ, за который выставлена плата населению в расчетном периоде, и в зависимости от вида реализации определяется по формулам (1), (2), (3)</w:t>
      </w:r>
      <w:r w:rsidR="00C81F62">
        <w:rPr>
          <w:rFonts w:ascii="Times New Roman" w:hAnsi="Times New Roman"/>
          <w:sz w:val="28"/>
          <w:szCs w:val="28"/>
        </w:rPr>
        <w:t>,</w:t>
      </w:r>
      <w:r w:rsidRPr="00F173FE">
        <w:rPr>
          <w:rFonts w:ascii="Times New Roman" w:hAnsi="Times New Roman"/>
          <w:sz w:val="28"/>
          <w:szCs w:val="28"/>
        </w:rPr>
        <w:t xml:space="preserve"> (4)</w:t>
      </w:r>
      <w:r w:rsidR="00C81F62">
        <w:rPr>
          <w:rFonts w:ascii="Times New Roman" w:hAnsi="Times New Roman"/>
          <w:sz w:val="28"/>
          <w:szCs w:val="28"/>
        </w:rPr>
        <w:t xml:space="preserve"> и (5)</w:t>
      </w:r>
      <w:r w:rsidRPr="00F173FE">
        <w:rPr>
          <w:rFonts w:ascii="Times New Roman" w:hAnsi="Times New Roman"/>
          <w:sz w:val="28"/>
          <w:szCs w:val="28"/>
        </w:rPr>
        <w:t>: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2.1.1.1.  При реализации СУГ в баллонах: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  <w:t xml:space="preserve">    (1)</w:t>
      </w:r>
      <w:r w:rsidRPr="00F173FE">
        <w:rPr>
          <w:rFonts w:ascii="Times New Roman" w:hAnsi="Times New Roman"/>
          <w:sz w:val="28"/>
          <w:szCs w:val="28"/>
        </w:rPr>
        <w:tab/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noProof/>
          <w:sz w:val="28"/>
          <w:szCs w:val="28"/>
        </w:rPr>
        <w:t>С = К</w:t>
      </w:r>
      <w:r w:rsidRPr="00F173FE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ббд </w:t>
      </w:r>
      <w:r w:rsidRPr="00F173FE">
        <w:rPr>
          <w:rFonts w:ascii="Times New Roman" w:hAnsi="Times New Roman" w:cs="Times New Roman"/>
          <w:noProof/>
          <w:sz w:val="28"/>
          <w:szCs w:val="28"/>
        </w:rPr>
        <w:t>х (Ц</w:t>
      </w:r>
      <w:r w:rsidRPr="00F173FE">
        <w:rPr>
          <w:rFonts w:ascii="Times New Roman" w:hAnsi="Times New Roman" w:cs="Times New Roman"/>
          <w:noProof/>
          <w:sz w:val="28"/>
          <w:szCs w:val="28"/>
          <w:vertAlign w:val="subscript"/>
        </w:rPr>
        <w:t>эо</w:t>
      </w:r>
      <w:r w:rsidRPr="00F173FE">
        <w:rPr>
          <w:rFonts w:ascii="Times New Roman" w:hAnsi="Times New Roman" w:cs="Times New Roman"/>
          <w:noProof/>
          <w:sz w:val="28"/>
          <w:szCs w:val="28"/>
        </w:rPr>
        <w:t xml:space="preserve"> – Ц</w:t>
      </w:r>
      <w:r w:rsidRPr="00F173FE">
        <w:rPr>
          <w:rFonts w:ascii="Times New Roman" w:hAnsi="Times New Roman" w:cs="Times New Roman"/>
          <w:noProof/>
          <w:sz w:val="28"/>
          <w:szCs w:val="28"/>
          <w:vertAlign w:val="subscript"/>
        </w:rPr>
        <w:t>р</w:t>
      </w:r>
      <w:r w:rsidRPr="00F173FE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где: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С - размер субсидии, руб./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FE">
        <w:rPr>
          <w:rFonts w:ascii="Times New Roman" w:hAnsi="Times New Roman" w:cs="Times New Roman"/>
          <w:sz w:val="28"/>
          <w:szCs w:val="28"/>
        </w:rPr>
        <w:t>К</w:t>
      </w:r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>ббд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 xml:space="preserve"> -  количество реализованного СУГ в баллонах без доставки,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Ц</w:t>
      </w:r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>эо</w:t>
      </w:r>
      <w:proofErr w:type="spellEnd"/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73FE">
        <w:rPr>
          <w:rFonts w:ascii="Times New Roman" w:hAnsi="Times New Roman" w:cs="Times New Roman"/>
          <w:sz w:val="28"/>
          <w:szCs w:val="28"/>
        </w:rPr>
        <w:t>- экономически обоснованная розничная цена на СУГ, реализованный в баллонах, без доставки (без учета НДС), руб./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>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Ц</w:t>
      </w:r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73FE">
        <w:rPr>
          <w:rFonts w:ascii="Times New Roman" w:hAnsi="Times New Roman" w:cs="Times New Roman"/>
          <w:sz w:val="28"/>
          <w:szCs w:val="28"/>
        </w:rPr>
        <w:t>- розничная цена на СУГ, реализованный в баллонах, без доставки (без учета НДС), руб./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>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2.1.1.2.  При реализации емкостного СУГ для населения, проживающего в многоквартирных домах, оборудованных общедомовыми приборами учета расхода газа:</w:t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  <w:t xml:space="preserve">                       (2)</w:t>
      </w:r>
    </w:p>
    <w:p w:rsidR="00097C00" w:rsidRPr="00F173FE" w:rsidRDefault="00097C00" w:rsidP="00097C0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С = </w:t>
      </w:r>
      <w:proofErr w:type="spellStart"/>
      <w:r w:rsidRPr="00F173FE">
        <w:rPr>
          <w:rFonts w:ascii="Times New Roman" w:hAnsi="Times New Roman"/>
          <w:sz w:val="28"/>
          <w:szCs w:val="28"/>
        </w:rPr>
        <w:t>К</w:t>
      </w:r>
      <w:r w:rsidRPr="00F173FE">
        <w:rPr>
          <w:rFonts w:ascii="Times New Roman" w:hAnsi="Times New Roman"/>
          <w:sz w:val="28"/>
          <w:szCs w:val="28"/>
          <w:vertAlign w:val="subscript"/>
        </w:rPr>
        <w:t>еопу</w:t>
      </w:r>
      <w:proofErr w:type="spellEnd"/>
      <w:r w:rsidRPr="00F173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 xml:space="preserve">х </w:t>
      </w:r>
      <w:r w:rsidRPr="00F173FE">
        <w:rPr>
          <w:rFonts w:ascii="Times New Roman" w:hAnsi="Times New Roman"/>
          <w:noProof/>
          <w:sz w:val="28"/>
          <w:szCs w:val="28"/>
        </w:rPr>
        <w:t>(Ц</w:t>
      </w:r>
      <w:r w:rsidRPr="00F173FE">
        <w:rPr>
          <w:rFonts w:ascii="Times New Roman" w:hAnsi="Times New Roman"/>
          <w:noProof/>
          <w:sz w:val="28"/>
          <w:szCs w:val="28"/>
          <w:vertAlign w:val="subscript"/>
        </w:rPr>
        <w:t>эо</w:t>
      </w:r>
      <w:r w:rsidRPr="00F173FE">
        <w:rPr>
          <w:rFonts w:ascii="Times New Roman" w:hAnsi="Times New Roman"/>
          <w:noProof/>
          <w:sz w:val="28"/>
          <w:szCs w:val="28"/>
        </w:rPr>
        <w:t xml:space="preserve"> – Ц</w:t>
      </w:r>
      <w:r w:rsidRPr="00F173FE">
        <w:rPr>
          <w:rFonts w:ascii="Times New Roman" w:hAnsi="Times New Roman"/>
          <w:noProof/>
          <w:sz w:val="28"/>
          <w:szCs w:val="28"/>
          <w:vertAlign w:val="subscript"/>
        </w:rPr>
        <w:t>р</w:t>
      </w:r>
      <w:r w:rsidRPr="00F173FE">
        <w:rPr>
          <w:rFonts w:ascii="Times New Roman" w:hAnsi="Times New Roman"/>
          <w:noProof/>
          <w:sz w:val="28"/>
          <w:szCs w:val="28"/>
        </w:rPr>
        <w:t>)</w:t>
      </w:r>
    </w:p>
    <w:p w:rsidR="00097C00" w:rsidRPr="00F173FE" w:rsidRDefault="00097C00" w:rsidP="00097C00">
      <w:pPr>
        <w:tabs>
          <w:tab w:val="left" w:pos="993"/>
        </w:tabs>
        <w:spacing w:after="0"/>
        <w:ind w:firstLine="709"/>
        <w:rPr>
          <w:rFonts w:ascii="Times New Roman" w:hAnsi="Times New Roman"/>
          <w:noProof/>
          <w:sz w:val="28"/>
          <w:szCs w:val="28"/>
        </w:rPr>
      </w:pPr>
      <w:r w:rsidRPr="00F173FE">
        <w:rPr>
          <w:rFonts w:ascii="Times New Roman" w:hAnsi="Times New Roman"/>
          <w:noProof/>
          <w:sz w:val="28"/>
          <w:szCs w:val="28"/>
        </w:rPr>
        <w:t>где: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С - размер субсидии, руб./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FE">
        <w:rPr>
          <w:rFonts w:ascii="Times New Roman" w:hAnsi="Times New Roman" w:cs="Times New Roman"/>
          <w:sz w:val="28"/>
          <w:szCs w:val="28"/>
        </w:rPr>
        <w:t>К</w:t>
      </w:r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>еопу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 xml:space="preserve"> -  количество реализованного емкостного СУГ для населения определенного как разница показаний общедомовых приборов учета расхода газа на начало и конец периода,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Ц</w:t>
      </w:r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>эо</w:t>
      </w:r>
      <w:proofErr w:type="spellEnd"/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73FE">
        <w:rPr>
          <w:rFonts w:ascii="Times New Roman" w:hAnsi="Times New Roman" w:cs="Times New Roman"/>
          <w:sz w:val="28"/>
          <w:szCs w:val="28"/>
        </w:rPr>
        <w:t xml:space="preserve">- экономически обоснованная розничная цена на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емкостной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 xml:space="preserve"> СУГ, (без учета НДС), руб./кг;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        </w:t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proofErr w:type="spellStart"/>
      <w:r w:rsidRPr="00F173FE">
        <w:rPr>
          <w:rFonts w:ascii="Times New Roman" w:hAnsi="Times New Roman"/>
          <w:sz w:val="28"/>
          <w:szCs w:val="28"/>
        </w:rPr>
        <w:t>Ц</w:t>
      </w:r>
      <w:r w:rsidRPr="00F173FE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Pr="00F173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 xml:space="preserve">- розничная цена на </w:t>
      </w:r>
      <w:proofErr w:type="gramStart"/>
      <w:r w:rsidRPr="00F173FE">
        <w:rPr>
          <w:rFonts w:ascii="Times New Roman" w:hAnsi="Times New Roman"/>
          <w:sz w:val="28"/>
          <w:szCs w:val="28"/>
        </w:rPr>
        <w:t>емкостной</w:t>
      </w:r>
      <w:proofErr w:type="gramEnd"/>
      <w:r w:rsidRPr="00F173FE">
        <w:rPr>
          <w:rFonts w:ascii="Times New Roman" w:hAnsi="Times New Roman"/>
          <w:sz w:val="28"/>
          <w:szCs w:val="28"/>
        </w:rPr>
        <w:t xml:space="preserve"> СУГ (без учета НДС), руб./кг.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ab/>
        <w:t>2.1.1.3. При реализации емкостного СУГ для населения, проживающего в многоквартирных домах, не оборудованных общедомовыми приборами учета расхода газа, при наличии индивидуальных приборов учета расхода газа:</w:t>
      </w:r>
    </w:p>
    <w:p w:rsidR="00097C00" w:rsidRPr="00F173FE" w:rsidRDefault="00097C00" w:rsidP="00097C0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  <w:t xml:space="preserve">                   (3)</w:t>
      </w:r>
    </w:p>
    <w:p w:rsidR="00097C00" w:rsidRPr="00F173FE" w:rsidRDefault="00097C00" w:rsidP="00097C0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С = </w:t>
      </w:r>
      <w:proofErr w:type="spellStart"/>
      <w:r w:rsidRPr="00F173FE">
        <w:rPr>
          <w:rFonts w:ascii="Times New Roman" w:hAnsi="Times New Roman"/>
          <w:sz w:val="28"/>
          <w:szCs w:val="28"/>
        </w:rPr>
        <w:t>К</w:t>
      </w:r>
      <w:r w:rsidRPr="00F173FE">
        <w:rPr>
          <w:rFonts w:ascii="Times New Roman" w:hAnsi="Times New Roman"/>
          <w:sz w:val="28"/>
          <w:szCs w:val="28"/>
          <w:vertAlign w:val="subscript"/>
        </w:rPr>
        <w:t>еипу</w:t>
      </w:r>
      <w:proofErr w:type="spellEnd"/>
      <w:r w:rsidRPr="00F173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 xml:space="preserve">х </w:t>
      </w:r>
      <w:r w:rsidRPr="00F173FE">
        <w:rPr>
          <w:rFonts w:ascii="Times New Roman" w:hAnsi="Times New Roman"/>
          <w:noProof/>
          <w:sz w:val="28"/>
          <w:szCs w:val="28"/>
        </w:rPr>
        <w:t>(Ц</w:t>
      </w:r>
      <w:r w:rsidRPr="00F173FE">
        <w:rPr>
          <w:rFonts w:ascii="Times New Roman" w:hAnsi="Times New Roman"/>
          <w:noProof/>
          <w:sz w:val="28"/>
          <w:szCs w:val="28"/>
          <w:vertAlign w:val="subscript"/>
        </w:rPr>
        <w:t>эо</w:t>
      </w:r>
      <w:r w:rsidRPr="00F173FE">
        <w:rPr>
          <w:rFonts w:ascii="Times New Roman" w:hAnsi="Times New Roman"/>
          <w:noProof/>
          <w:sz w:val="28"/>
          <w:szCs w:val="28"/>
        </w:rPr>
        <w:t xml:space="preserve"> – Ц</w:t>
      </w:r>
      <w:r w:rsidRPr="00F173FE">
        <w:rPr>
          <w:rFonts w:ascii="Times New Roman" w:hAnsi="Times New Roman"/>
          <w:noProof/>
          <w:sz w:val="28"/>
          <w:szCs w:val="28"/>
          <w:vertAlign w:val="subscript"/>
        </w:rPr>
        <w:t>р</w:t>
      </w:r>
      <w:r w:rsidRPr="00F173FE">
        <w:rPr>
          <w:rFonts w:ascii="Times New Roman" w:hAnsi="Times New Roman"/>
          <w:noProof/>
          <w:sz w:val="28"/>
          <w:szCs w:val="28"/>
        </w:rPr>
        <w:t>)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где: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С - размер субсидии, руб./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73FE">
        <w:rPr>
          <w:rFonts w:ascii="Times New Roman" w:hAnsi="Times New Roman" w:cs="Times New Roman"/>
          <w:sz w:val="28"/>
          <w:szCs w:val="28"/>
        </w:rPr>
        <w:t>К</w:t>
      </w:r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>еипу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 xml:space="preserve"> - количество реализованного емкостного СУГ для населения, определенное как разница показаний индивидуальных приборов учета расхода газа на начало и конец периода, кг/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  <w:proofErr w:type="gramEnd"/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noProof/>
          <w:sz w:val="28"/>
          <w:szCs w:val="28"/>
        </w:rPr>
        <w:t>Ц</w:t>
      </w:r>
      <w:r w:rsidRPr="00F173FE">
        <w:rPr>
          <w:rFonts w:ascii="Times New Roman" w:hAnsi="Times New Roman" w:cs="Times New Roman"/>
          <w:noProof/>
          <w:sz w:val="28"/>
          <w:szCs w:val="28"/>
          <w:vertAlign w:val="subscript"/>
        </w:rPr>
        <w:t>эо</w:t>
      </w:r>
      <w:r w:rsidRPr="00F173FE">
        <w:rPr>
          <w:rFonts w:ascii="Times New Roman" w:hAnsi="Times New Roman" w:cs="Times New Roman"/>
          <w:sz w:val="28"/>
          <w:szCs w:val="28"/>
        </w:rPr>
        <w:t xml:space="preserve"> - экономически обоснованная розничная цена на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емкостной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 xml:space="preserve"> СУГ (без учета НДС), руб./кг;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noProof/>
          <w:sz w:val="28"/>
          <w:szCs w:val="28"/>
        </w:rPr>
        <w:t xml:space="preserve">       </w:t>
      </w:r>
      <w:r w:rsidRPr="00F173FE">
        <w:rPr>
          <w:rFonts w:ascii="Times New Roman" w:hAnsi="Times New Roman"/>
          <w:noProof/>
          <w:sz w:val="28"/>
          <w:szCs w:val="28"/>
        </w:rPr>
        <w:tab/>
      </w:r>
      <w:r w:rsidRPr="00F173FE">
        <w:rPr>
          <w:rFonts w:ascii="Times New Roman" w:hAnsi="Times New Roman"/>
          <w:noProof/>
          <w:sz w:val="28"/>
          <w:szCs w:val="28"/>
        </w:rPr>
        <w:tab/>
        <w:t>Ц</w:t>
      </w:r>
      <w:r w:rsidRPr="00F173FE">
        <w:rPr>
          <w:rFonts w:ascii="Times New Roman" w:hAnsi="Times New Roman"/>
          <w:noProof/>
          <w:sz w:val="28"/>
          <w:szCs w:val="28"/>
          <w:vertAlign w:val="subscript"/>
        </w:rPr>
        <w:t>р</w:t>
      </w:r>
      <w:r w:rsidRPr="00F173FE">
        <w:rPr>
          <w:rFonts w:ascii="Times New Roman" w:hAnsi="Times New Roman"/>
          <w:sz w:val="28"/>
          <w:szCs w:val="28"/>
        </w:rPr>
        <w:t xml:space="preserve"> - розничная цена на </w:t>
      </w:r>
      <w:proofErr w:type="gramStart"/>
      <w:r w:rsidRPr="00F173FE">
        <w:rPr>
          <w:rFonts w:ascii="Times New Roman" w:hAnsi="Times New Roman"/>
          <w:sz w:val="28"/>
          <w:szCs w:val="28"/>
        </w:rPr>
        <w:t>емкостной</w:t>
      </w:r>
      <w:proofErr w:type="gramEnd"/>
      <w:r w:rsidRPr="00F173FE">
        <w:rPr>
          <w:rFonts w:ascii="Times New Roman" w:hAnsi="Times New Roman"/>
          <w:sz w:val="28"/>
          <w:szCs w:val="28"/>
        </w:rPr>
        <w:t xml:space="preserve"> СУГ (без учета НДС), руб./кг.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2.1.1.4. При реализации емкостного СУГ для населения, проживающего в многоквартирных домах, не оборудованных общедомовыми приборами учета расхода газа, при отсутствии индивидуальных приборов учета расхода газа: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  <w:t xml:space="preserve">    (4)</w:t>
      </w:r>
    </w:p>
    <w:p w:rsidR="00097C00" w:rsidRPr="00F173FE" w:rsidRDefault="00097C00" w:rsidP="00097C00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С = </w:t>
      </w:r>
      <w:proofErr w:type="spellStart"/>
      <w:r w:rsidRPr="00F173FE">
        <w:rPr>
          <w:rFonts w:ascii="Times New Roman" w:hAnsi="Times New Roman"/>
          <w:sz w:val="28"/>
          <w:szCs w:val="28"/>
        </w:rPr>
        <w:t>К</w:t>
      </w:r>
      <w:r w:rsidRPr="00F173FE">
        <w:rPr>
          <w:rFonts w:ascii="Times New Roman" w:hAnsi="Times New Roman"/>
          <w:sz w:val="28"/>
          <w:szCs w:val="28"/>
          <w:vertAlign w:val="subscript"/>
        </w:rPr>
        <w:t>епу</w:t>
      </w:r>
      <w:proofErr w:type="spellEnd"/>
      <w:r w:rsidRPr="00F173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 xml:space="preserve">х </w:t>
      </w:r>
      <w:r w:rsidRPr="00F173FE">
        <w:rPr>
          <w:rFonts w:ascii="Times New Roman" w:hAnsi="Times New Roman"/>
          <w:noProof/>
          <w:sz w:val="28"/>
          <w:szCs w:val="28"/>
        </w:rPr>
        <w:t>(Ц</w:t>
      </w:r>
      <w:r w:rsidRPr="00F173FE">
        <w:rPr>
          <w:rFonts w:ascii="Times New Roman" w:hAnsi="Times New Roman"/>
          <w:noProof/>
          <w:sz w:val="28"/>
          <w:szCs w:val="28"/>
          <w:vertAlign w:val="subscript"/>
        </w:rPr>
        <w:t>эо</w:t>
      </w:r>
      <w:r w:rsidRPr="00F173FE">
        <w:rPr>
          <w:rFonts w:ascii="Times New Roman" w:hAnsi="Times New Roman"/>
          <w:noProof/>
          <w:sz w:val="28"/>
          <w:szCs w:val="28"/>
        </w:rPr>
        <w:t xml:space="preserve"> – Ц</w:t>
      </w:r>
      <w:r w:rsidRPr="00F173FE">
        <w:rPr>
          <w:rFonts w:ascii="Times New Roman" w:hAnsi="Times New Roman"/>
          <w:noProof/>
          <w:sz w:val="28"/>
          <w:szCs w:val="28"/>
          <w:vertAlign w:val="subscript"/>
        </w:rPr>
        <w:t>р</w:t>
      </w:r>
      <w:r w:rsidRPr="00F173FE">
        <w:rPr>
          <w:rFonts w:ascii="Times New Roman" w:hAnsi="Times New Roman"/>
          <w:noProof/>
          <w:sz w:val="28"/>
          <w:szCs w:val="28"/>
        </w:rPr>
        <w:t>)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где: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С - размер субсидии, руб./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FE">
        <w:rPr>
          <w:rFonts w:ascii="Times New Roman" w:hAnsi="Times New Roman" w:cs="Times New Roman"/>
          <w:sz w:val="28"/>
          <w:szCs w:val="28"/>
        </w:rPr>
        <w:t>К</w:t>
      </w:r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>епу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 xml:space="preserve"> - количество реализованного емкостного СУГ для населения, по нормативам потребления СУГ, установленным нормативными правовыми актами органов исполнительной власти Ленинградской области,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noProof/>
          <w:sz w:val="28"/>
          <w:szCs w:val="28"/>
        </w:rPr>
        <w:t>Ц</w:t>
      </w:r>
      <w:r w:rsidRPr="00F173FE">
        <w:rPr>
          <w:rFonts w:ascii="Times New Roman" w:hAnsi="Times New Roman" w:cs="Times New Roman"/>
          <w:noProof/>
          <w:sz w:val="28"/>
          <w:szCs w:val="28"/>
          <w:vertAlign w:val="subscript"/>
        </w:rPr>
        <w:t>эо</w:t>
      </w:r>
      <w:r w:rsidRPr="00F173FE">
        <w:rPr>
          <w:rFonts w:ascii="Times New Roman" w:hAnsi="Times New Roman" w:cs="Times New Roman"/>
          <w:sz w:val="28"/>
          <w:szCs w:val="28"/>
        </w:rPr>
        <w:t xml:space="preserve"> - экономически обоснованная розничная цена на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емкостной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 xml:space="preserve"> СУГ (без учета НДС), руб./кг;</w:t>
      </w:r>
    </w:p>
    <w:p w:rsidR="00097C00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noProof/>
          <w:sz w:val="28"/>
          <w:szCs w:val="28"/>
        </w:rPr>
        <w:t>Ц</w:t>
      </w:r>
      <w:r w:rsidRPr="00F173FE">
        <w:rPr>
          <w:rFonts w:ascii="Times New Roman" w:hAnsi="Times New Roman" w:cs="Times New Roman"/>
          <w:noProof/>
          <w:sz w:val="28"/>
          <w:szCs w:val="28"/>
          <w:vertAlign w:val="subscript"/>
        </w:rPr>
        <w:t>р</w:t>
      </w:r>
      <w:r w:rsidRPr="00F173FE">
        <w:rPr>
          <w:rFonts w:ascii="Times New Roman" w:hAnsi="Times New Roman" w:cs="Times New Roman"/>
          <w:sz w:val="28"/>
          <w:szCs w:val="28"/>
        </w:rPr>
        <w:t xml:space="preserve"> - розничная цена на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емкостной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 xml:space="preserve"> СУГ (без учета НДС), руб./кг.</w:t>
      </w:r>
    </w:p>
    <w:p w:rsidR="00C81F62" w:rsidRDefault="00C81F62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F62" w:rsidRPr="00F173FE" w:rsidRDefault="00C81F62" w:rsidP="00C81F6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2.1.1.5. </w:t>
      </w:r>
      <w:r w:rsidRPr="00F173FE">
        <w:rPr>
          <w:rFonts w:ascii="Times New Roman" w:hAnsi="Times New Roman"/>
          <w:sz w:val="28"/>
          <w:szCs w:val="28"/>
        </w:rPr>
        <w:t xml:space="preserve">При реализации </w:t>
      </w:r>
      <w:proofErr w:type="gramStart"/>
      <w:r w:rsidRPr="00F173FE">
        <w:rPr>
          <w:rFonts w:ascii="Times New Roman" w:hAnsi="Times New Roman"/>
          <w:sz w:val="28"/>
          <w:szCs w:val="28"/>
        </w:rPr>
        <w:t>емкостного</w:t>
      </w:r>
      <w:proofErr w:type="gramEnd"/>
      <w:r w:rsidRPr="00F173FE">
        <w:rPr>
          <w:rFonts w:ascii="Times New Roman" w:hAnsi="Times New Roman"/>
          <w:sz w:val="28"/>
          <w:szCs w:val="28"/>
        </w:rPr>
        <w:t xml:space="preserve"> СУГ </w:t>
      </w:r>
      <w:r>
        <w:rPr>
          <w:rFonts w:ascii="Times New Roman" w:hAnsi="Times New Roman"/>
          <w:sz w:val="28"/>
          <w:szCs w:val="28"/>
        </w:rPr>
        <w:t>на бытовые нужды и отопление индивидуальных жилых домов</w:t>
      </w:r>
      <w:r w:rsidRPr="00F173FE">
        <w:rPr>
          <w:rFonts w:ascii="Times New Roman" w:hAnsi="Times New Roman"/>
          <w:sz w:val="28"/>
          <w:szCs w:val="28"/>
        </w:rPr>
        <w:t>:</w:t>
      </w:r>
    </w:p>
    <w:p w:rsidR="00C81F62" w:rsidRPr="00F173FE" w:rsidRDefault="00C81F62" w:rsidP="00C81F6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</w:p>
    <w:p w:rsidR="00C81F62" w:rsidRPr="00F173FE" w:rsidRDefault="00C81F62" w:rsidP="00C81F62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  <w:t xml:space="preserve">    (</w:t>
      </w:r>
      <w:r>
        <w:rPr>
          <w:rFonts w:ascii="Times New Roman" w:hAnsi="Times New Roman"/>
          <w:sz w:val="28"/>
          <w:szCs w:val="28"/>
        </w:rPr>
        <w:t>5</w:t>
      </w:r>
      <w:r w:rsidRPr="00F173FE">
        <w:rPr>
          <w:rFonts w:ascii="Times New Roman" w:hAnsi="Times New Roman"/>
          <w:sz w:val="28"/>
          <w:szCs w:val="28"/>
        </w:rPr>
        <w:t>)</w:t>
      </w:r>
    </w:p>
    <w:p w:rsidR="00C81F62" w:rsidRPr="00F173FE" w:rsidRDefault="00C81F62" w:rsidP="00C81F62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С = </w:t>
      </w:r>
      <w:proofErr w:type="spellStart"/>
      <w:r w:rsidRPr="00F173FE">
        <w:rPr>
          <w:rFonts w:ascii="Times New Roman" w:hAnsi="Times New Roman"/>
          <w:sz w:val="28"/>
          <w:szCs w:val="28"/>
        </w:rPr>
        <w:t>К</w:t>
      </w:r>
      <w:r w:rsidRPr="00F173FE">
        <w:rPr>
          <w:rFonts w:ascii="Times New Roman" w:hAnsi="Times New Roman"/>
          <w:sz w:val="28"/>
          <w:szCs w:val="28"/>
          <w:vertAlign w:val="subscript"/>
        </w:rPr>
        <w:t>пу</w:t>
      </w:r>
      <w:r>
        <w:rPr>
          <w:rFonts w:ascii="Times New Roman" w:hAnsi="Times New Roman"/>
          <w:sz w:val="28"/>
          <w:szCs w:val="28"/>
          <w:vertAlign w:val="subscript"/>
        </w:rPr>
        <w:t>т</w:t>
      </w:r>
      <w:proofErr w:type="spellEnd"/>
      <w:r w:rsidRPr="00F173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 xml:space="preserve">х </w:t>
      </w:r>
      <w:r w:rsidRPr="00F173FE">
        <w:rPr>
          <w:rFonts w:ascii="Times New Roman" w:hAnsi="Times New Roman"/>
          <w:noProof/>
          <w:sz w:val="28"/>
          <w:szCs w:val="28"/>
        </w:rPr>
        <w:t>(Ц</w:t>
      </w:r>
      <w:r w:rsidRPr="00F173FE">
        <w:rPr>
          <w:rFonts w:ascii="Times New Roman" w:hAnsi="Times New Roman"/>
          <w:noProof/>
          <w:sz w:val="28"/>
          <w:szCs w:val="28"/>
          <w:vertAlign w:val="subscript"/>
        </w:rPr>
        <w:t>эо</w:t>
      </w:r>
      <w:r w:rsidRPr="00F173FE">
        <w:rPr>
          <w:rFonts w:ascii="Times New Roman" w:hAnsi="Times New Roman"/>
          <w:noProof/>
          <w:sz w:val="28"/>
          <w:szCs w:val="28"/>
        </w:rPr>
        <w:t xml:space="preserve"> – Ц</w:t>
      </w:r>
      <w:r w:rsidRPr="00F173FE">
        <w:rPr>
          <w:rFonts w:ascii="Times New Roman" w:hAnsi="Times New Roman"/>
          <w:noProof/>
          <w:sz w:val="28"/>
          <w:szCs w:val="28"/>
          <w:vertAlign w:val="subscript"/>
        </w:rPr>
        <w:t>р</w:t>
      </w:r>
      <w:r w:rsidRPr="00F173FE">
        <w:rPr>
          <w:rFonts w:ascii="Times New Roman" w:hAnsi="Times New Roman"/>
          <w:noProof/>
          <w:sz w:val="28"/>
          <w:szCs w:val="28"/>
        </w:rPr>
        <w:t>)</w:t>
      </w:r>
    </w:p>
    <w:p w:rsidR="00C81F62" w:rsidRPr="00F173FE" w:rsidRDefault="00C81F62" w:rsidP="00C81F6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где:</w:t>
      </w:r>
    </w:p>
    <w:p w:rsidR="00C81F62" w:rsidRPr="00F173FE" w:rsidRDefault="00C81F62" w:rsidP="00C81F6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С - размер субсидии, руб./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</w:p>
    <w:p w:rsidR="00C81F62" w:rsidRPr="00F173FE" w:rsidRDefault="00C81F62" w:rsidP="00C81F6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3FE">
        <w:rPr>
          <w:rFonts w:ascii="Times New Roman" w:hAnsi="Times New Roman" w:cs="Times New Roman"/>
          <w:sz w:val="28"/>
          <w:szCs w:val="28"/>
        </w:rPr>
        <w:t>К</w:t>
      </w:r>
      <w:r w:rsidRPr="00F173FE">
        <w:rPr>
          <w:rFonts w:ascii="Times New Roman" w:hAnsi="Times New Roman" w:cs="Times New Roman"/>
          <w:sz w:val="28"/>
          <w:szCs w:val="28"/>
          <w:vertAlign w:val="subscript"/>
        </w:rPr>
        <w:t>пу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 xml:space="preserve"> - количество реализованного емкостного СУГ </w:t>
      </w:r>
      <w:r>
        <w:rPr>
          <w:rFonts w:ascii="Times New Roman" w:hAnsi="Times New Roman"/>
          <w:sz w:val="28"/>
          <w:szCs w:val="28"/>
        </w:rPr>
        <w:t>на бытовые нужды и отопление индивидуальных жилых домов на основании показаний приборов учета, установленных на транспорте</w:t>
      </w:r>
      <w:r w:rsidRPr="00F173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73FE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F173FE">
        <w:rPr>
          <w:rFonts w:ascii="Times New Roman" w:hAnsi="Times New Roman" w:cs="Times New Roman"/>
          <w:sz w:val="28"/>
          <w:szCs w:val="28"/>
        </w:rPr>
        <w:t>. пер.;</w:t>
      </w:r>
    </w:p>
    <w:p w:rsidR="00C81F62" w:rsidRPr="00F173FE" w:rsidRDefault="00C81F62" w:rsidP="00C81F6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noProof/>
          <w:sz w:val="28"/>
          <w:szCs w:val="28"/>
        </w:rPr>
        <w:lastRenderedPageBreak/>
        <w:t>Ц</w:t>
      </w:r>
      <w:r w:rsidRPr="00F173FE">
        <w:rPr>
          <w:rFonts w:ascii="Times New Roman" w:hAnsi="Times New Roman" w:cs="Times New Roman"/>
          <w:noProof/>
          <w:sz w:val="28"/>
          <w:szCs w:val="28"/>
          <w:vertAlign w:val="subscript"/>
        </w:rPr>
        <w:t>эо</w:t>
      </w:r>
      <w:r w:rsidRPr="00F173FE">
        <w:rPr>
          <w:rFonts w:ascii="Times New Roman" w:hAnsi="Times New Roman" w:cs="Times New Roman"/>
          <w:sz w:val="28"/>
          <w:szCs w:val="28"/>
        </w:rPr>
        <w:t xml:space="preserve"> - экономически обоснованная розничная цена на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емкостной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 xml:space="preserve"> СУГ (без учета НДС), руб./кг;</w:t>
      </w:r>
    </w:p>
    <w:p w:rsidR="00C81F62" w:rsidRPr="00F173FE" w:rsidRDefault="00C81F62" w:rsidP="00C81F6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noProof/>
          <w:sz w:val="28"/>
          <w:szCs w:val="28"/>
        </w:rPr>
        <w:t>Ц</w:t>
      </w:r>
      <w:r w:rsidRPr="00F173FE">
        <w:rPr>
          <w:rFonts w:ascii="Times New Roman" w:hAnsi="Times New Roman" w:cs="Times New Roman"/>
          <w:noProof/>
          <w:sz w:val="28"/>
          <w:szCs w:val="28"/>
          <w:vertAlign w:val="subscript"/>
        </w:rPr>
        <w:t>р</w:t>
      </w:r>
      <w:r w:rsidRPr="00F173FE">
        <w:rPr>
          <w:rFonts w:ascii="Times New Roman" w:hAnsi="Times New Roman" w:cs="Times New Roman"/>
          <w:sz w:val="28"/>
          <w:szCs w:val="28"/>
        </w:rPr>
        <w:t xml:space="preserve"> - розничная цена на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емкостной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 xml:space="preserve"> СУГ (без учета НДС), руб./кг.</w:t>
      </w:r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F173F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173FE">
        <w:rPr>
          <w:rFonts w:ascii="Times New Roman" w:hAnsi="Times New Roman"/>
          <w:sz w:val="28"/>
          <w:szCs w:val="28"/>
        </w:rPr>
        <w:t xml:space="preserve"> Правительства Российской Федерации от 6 мая 2011 года N 354 «О предоставлении коммунальных услуг собственникам и пользователям помещений в многоквартирных домах и жилых домов» расчетный период для определения размера Субсидии на возмещение части затрат устанавливается равным календарному месяцу.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99"/>
      <w:bookmarkEnd w:id="1"/>
      <w:r w:rsidRPr="00F173FE">
        <w:rPr>
          <w:rFonts w:ascii="Times New Roman" w:hAnsi="Times New Roman"/>
          <w:sz w:val="28"/>
          <w:szCs w:val="28"/>
        </w:rPr>
        <w:t xml:space="preserve"> Часть 2. Перечень документов для получения Субсидии на возмещение части затрат.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2.2.1. Для получения Субсидии, Получатели субсидии представляет в Комитет следующие документы:</w:t>
      </w:r>
    </w:p>
    <w:p w:rsidR="00097C00" w:rsidRPr="00977179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7179">
        <w:rPr>
          <w:rFonts w:ascii="Times New Roman" w:hAnsi="Times New Roman"/>
          <w:sz w:val="28"/>
          <w:szCs w:val="28"/>
        </w:rPr>
        <w:t>а) заявку, подписанную руководителем газоснабжающей организации, по форме согласно приложению 1 к настоящему Порядку</w:t>
      </w:r>
      <w:r w:rsidR="00C81F62">
        <w:rPr>
          <w:rFonts w:ascii="Times New Roman" w:hAnsi="Times New Roman"/>
          <w:sz w:val="28"/>
          <w:szCs w:val="28"/>
        </w:rPr>
        <w:t>;</w:t>
      </w:r>
      <w:r w:rsidRPr="00977179">
        <w:rPr>
          <w:rFonts w:ascii="Times New Roman" w:hAnsi="Times New Roman"/>
          <w:sz w:val="28"/>
          <w:szCs w:val="28"/>
        </w:rPr>
        <w:t xml:space="preserve"> 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б) банковские (платежные) реквизиты организации;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FE">
        <w:rPr>
          <w:rFonts w:ascii="Times New Roman" w:hAnsi="Times New Roman" w:cs="Times New Roman"/>
          <w:sz w:val="28"/>
          <w:szCs w:val="28"/>
        </w:rPr>
        <w:t>отчеты, заверенные подписью главного бухгалтера и руководителя газоснабжающей организации и составленные: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>при поставке емкостного СУГ на нужды газоснабжения многоквартирных домов: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 xml:space="preserve">в многоквартирных домах, оборудованных общедомовыми приборами учета расхода газа, - на основании разницы показаний общедомовых приборов учета расхода газа на начало и конец расчетного периода по форме согласно </w:t>
      </w:r>
      <w:hyperlink w:anchor="P157" w:history="1">
        <w:r w:rsidRPr="00F173F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173FE">
        <w:rPr>
          <w:rFonts w:ascii="Times New Roman" w:hAnsi="Times New Roman" w:cs="Times New Roman"/>
          <w:sz w:val="28"/>
          <w:szCs w:val="28"/>
        </w:rPr>
        <w:t>2 к настоящему Порядку,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 xml:space="preserve">в многоквартирных домах, не оборудованных общедомовыми приборами учета расхода газа, при наличии индивидуальных приборов учета расхода газа - на основании 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разницы показаний индивидуальных приборов учета расхода газа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 xml:space="preserve"> на начало и конец расчетного периода по форме согласно </w:t>
      </w:r>
      <w:hyperlink w:anchor="P208" w:history="1">
        <w:r w:rsidRPr="00F173F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173FE">
        <w:rPr>
          <w:rFonts w:ascii="Times New Roman" w:hAnsi="Times New Roman" w:cs="Times New Roman"/>
          <w:sz w:val="28"/>
          <w:szCs w:val="28"/>
        </w:rPr>
        <w:t>3 к настоящему Порядку,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 xml:space="preserve">в многоквартирных домах, не оборудованных общедомовыми приборами учета расхода газа, при отсутствии индивидуальных приборов учета расхода газа - по нормативам потребления коммунальных услуг по газоснабжению гражданами, проживающими в многоквартирных домах или жилых помещениях на территории Ленинградской области, по форме согласно </w:t>
      </w:r>
      <w:hyperlink w:anchor="P264" w:history="1">
        <w:r w:rsidRPr="00F173F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173FE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 xml:space="preserve">при поставке емкостного СУГ на бытовые нужды индивидуальных жилых домов - на основании показаний приборов учета слитого газа, установленных на специализированном автотранспорте, перевозящем СУГ, по форме согласно </w:t>
      </w:r>
      <w:hyperlink w:anchor="P336" w:history="1">
        <w:r w:rsidRPr="00F173F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173FE">
        <w:rPr>
          <w:rFonts w:ascii="Times New Roman" w:hAnsi="Times New Roman" w:cs="Times New Roman"/>
          <w:sz w:val="28"/>
          <w:szCs w:val="28"/>
        </w:rPr>
        <w:t>5 к настоящему Порядку;</w:t>
      </w:r>
    </w:p>
    <w:p w:rsidR="00097C00" w:rsidRPr="00F173FE" w:rsidRDefault="00097C00" w:rsidP="00097C0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FE">
        <w:rPr>
          <w:rFonts w:ascii="Times New Roman" w:hAnsi="Times New Roman" w:cs="Times New Roman"/>
          <w:sz w:val="28"/>
          <w:szCs w:val="28"/>
        </w:rPr>
        <w:t xml:space="preserve">при поставке баллонного СУГ - на основании данных о поступлении </w:t>
      </w:r>
      <w:r w:rsidRPr="00F173FE">
        <w:rPr>
          <w:rFonts w:ascii="Times New Roman" w:hAnsi="Times New Roman" w:cs="Times New Roman"/>
          <w:sz w:val="28"/>
          <w:szCs w:val="28"/>
        </w:rPr>
        <w:lastRenderedPageBreak/>
        <w:t>денежных сре</w:t>
      </w:r>
      <w:proofErr w:type="gramStart"/>
      <w:r w:rsidRPr="00F173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173FE">
        <w:rPr>
          <w:rFonts w:ascii="Times New Roman" w:hAnsi="Times New Roman" w:cs="Times New Roman"/>
          <w:sz w:val="28"/>
          <w:szCs w:val="28"/>
        </w:rPr>
        <w:t xml:space="preserve">и наличном и безналичном расчете по форме согласно </w:t>
      </w:r>
      <w:hyperlink w:anchor="P386" w:history="1">
        <w:r w:rsidRPr="00F173F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173FE">
        <w:rPr>
          <w:rFonts w:ascii="Times New Roman" w:hAnsi="Times New Roman" w:cs="Times New Roman"/>
          <w:sz w:val="28"/>
          <w:szCs w:val="28"/>
        </w:rPr>
        <w:t>6 к настоящему Порядку.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В случае проведения  в текущем отчетном периоде корректировок начислений прошлых периодов, в отчетах необходимо указывать данные о корректировочных начислениях отдельной строкой с письменными пояснениями о причинах корректировок с пометкой «Примечания».</w:t>
      </w:r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Par115"/>
      <w:bookmarkEnd w:id="2"/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Часть 3. Порядок выплаты Субсидии на возмещение части затрат.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23FC" w:rsidRPr="00F7327F" w:rsidRDefault="00097C00" w:rsidP="00E023F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Выплата Субсидии осуществляется в следующем </w:t>
      </w:r>
    </w:p>
    <w:p w:rsidR="00F7327F" w:rsidRPr="00977179" w:rsidRDefault="00E023FC" w:rsidP="00097C00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179">
        <w:rPr>
          <w:rFonts w:ascii="Times New Roman" w:hAnsi="Times New Roman"/>
          <w:sz w:val="28"/>
          <w:szCs w:val="28"/>
        </w:rPr>
        <w:t>З</w:t>
      </w:r>
      <w:r w:rsidR="00F7327F" w:rsidRPr="00977179">
        <w:rPr>
          <w:rFonts w:ascii="Times New Roman" w:hAnsi="Times New Roman"/>
          <w:sz w:val="28"/>
          <w:szCs w:val="28"/>
        </w:rPr>
        <w:t xml:space="preserve">аключается </w:t>
      </w:r>
      <w:r w:rsidR="00AF0FC0" w:rsidRPr="00977179">
        <w:rPr>
          <w:rFonts w:ascii="Times New Roman" w:hAnsi="Times New Roman"/>
          <w:sz w:val="28"/>
          <w:szCs w:val="28"/>
        </w:rPr>
        <w:t>Соглашение, предусматривающего распределение субсидий на соответствующий финансовый год, по типовой форме, утвержденной приказом комитета финансов Ленинградской области.</w:t>
      </w:r>
    </w:p>
    <w:p w:rsidR="00097C00" w:rsidRPr="00977179" w:rsidRDefault="00097C00" w:rsidP="00097C00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179">
        <w:rPr>
          <w:rFonts w:ascii="Times New Roman" w:hAnsi="Times New Roman"/>
          <w:sz w:val="28"/>
          <w:szCs w:val="28"/>
        </w:rPr>
        <w:t xml:space="preserve">Получатель субсидии представляет в Комитет с сопроводительным письмом комплект документов, указанных в </w:t>
      </w:r>
      <w:hyperlink w:anchor="Par99" w:history="1">
        <w:r w:rsidRPr="00977179">
          <w:rPr>
            <w:rFonts w:ascii="Times New Roman" w:hAnsi="Times New Roman"/>
            <w:sz w:val="28"/>
            <w:szCs w:val="28"/>
          </w:rPr>
          <w:t xml:space="preserve">пункте 2.2.1 </w:t>
        </w:r>
      </w:hyperlink>
      <w:r w:rsidRPr="00977179">
        <w:rPr>
          <w:rFonts w:ascii="Times New Roman" w:hAnsi="Times New Roman"/>
          <w:sz w:val="28"/>
          <w:szCs w:val="28"/>
        </w:rPr>
        <w:t xml:space="preserve"> настоящего Порядка, который подлежит регистрации в порядке, установленном действующим законодательством.</w:t>
      </w:r>
    </w:p>
    <w:p w:rsidR="00097C00" w:rsidRPr="00977179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7179">
        <w:rPr>
          <w:rFonts w:ascii="Times New Roman" w:hAnsi="Times New Roman"/>
          <w:sz w:val="28"/>
          <w:szCs w:val="28"/>
        </w:rPr>
        <w:t>2.3.</w:t>
      </w:r>
      <w:r w:rsidR="00F7327F" w:rsidRPr="00977179">
        <w:rPr>
          <w:rFonts w:ascii="Times New Roman" w:hAnsi="Times New Roman"/>
          <w:sz w:val="28"/>
          <w:szCs w:val="28"/>
        </w:rPr>
        <w:t>3</w:t>
      </w:r>
      <w:r w:rsidRPr="00977179">
        <w:rPr>
          <w:rFonts w:ascii="Times New Roman" w:hAnsi="Times New Roman"/>
          <w:sz w:val="28"/>
          <w:szCs w:val="28"/>
        </w:rPr>
        <w:t xml:space="preserve">. Комитет в течение 10 календарных дней </w:t>
      </w:r>
      <w:proofErr w:type="gramStart"/>
      <w:r w:rsidRPr="0097717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977179">
        <w:rPr>
          <w:rFonts w:ascii="Times New Roman" w:hAnsi="Times New Roman"/>
          <w:sz w:val="28"/>
          <w:szCs w:val="28"/>
        </w:rPr>
        <w:t xml:space="preserve"> комплекта документов осуществляет проверку представленных документов.</w:t>
      </w:r>
      <w:r w:rsidR="002856E2" w:rsidRPr="00977179">
        <w:rPr>
          <w:rFonts w:ascii="Times New Roman" w:hAnsi="Times New Roman"/>
          <w:sz w:val="28"/>
          <w:szCs w:val="28"/>
        </w:rPr>
        <w:t xml:space="preserve"> О результатах проверки комплекта документов газоснабжающая организация уведомляется письменно.</w:t>
      </w:r>
      <w:r w:rsidRPr="00977179">
        <w:rPr>
          <w:rFonts w:ascii="Times New Roman" w:hAnsi="Times New Roman"/>
          <w:sz w:val="28"/>
          <w:szCs w:val="28"/>
        </w:rPr>
        <w:t xml:space="preserve"> 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В случае отсутствия замечаний Комитетом оформляется заявка в комитет финансов Ленинградской области на перечисление Субсидии Получателю субсидии.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2.3.</w:t>
      </w:r>
      <w:r w:rsidR="00F7327F">
        <w:rPr>
          <w:rFonts w:ascii="Times New Roman" w:hAnsi="Times New Roman"/>
          <w:sz w:val="28"/>
          <w:szCs w:val="28"/>
        </w:rPr>
        <w:t>4</w:t>
      </w:r>
      <w:r w:rsidRPr="00F173FE">
        <w:rPr>
          <w:rFonts w:ascii="Times New Roman" w:hAnsi="Times New Roman"/>
          <w:sz w:val="28"/>
          <w:szCs w:val="28"/>
        </w:rPr>
        <w:t xml:space="preserve">. Для получения субсидии за декабрь текущего финансового года газоснабжающие организации до 20 января очередного финансового года представляют в Комитет документы, указанные в </w:t>
      </w:r>
      <w:hyperlink w:anchor="P108" w:history="1">
        <w:r w:rsidRPr="00F173F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F173FE">
        <w:rPr>
          <w:rFonts w:ascii="Times New Roman" w:hAnsi="Times New Roman"/>
          <w:sz w:val="28"/>
          <w:szCs w:val="28"/>
        </w:rPr>
        <w:t>2.2.1. настоящего Порядка.</w:t>
      </w:r>
    </w:p>
    <w:p w:rsidR="00097C00" w:rsidRDefault="00097C00" w:rsidP="0097717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2.3.</w:t>
      </w:r>
      <w:r w:rsidR="00F7327F">
        <w:rPr>
          <w:rFonts w:ascii="Times New Roman" w:hAnsi="Times New Roman"/>
          <w:sz w:val="28"/>
          <w:szCs w:val="28"/>
        </w:rPr>
        <w:t>5</w:t>
      </w:r>
      <w:r w:rsidRPr="00F173FE">
        <w:rPr>
          <w:rFonts w:ascii="Times New Roman" w:hAnsi="Times New Roman"/>
          <w:sz w:val="28"/>
          <w:szCs w:val="28"/>
        </w:rPr>
        <w:t xml:space="preserve">. Представление Получателями субсидии неполного комплекта документов, указанного в </w:t>
      </w:r>
      <w:hyperlink w:anchor="Par99" w:history="1">
        <w:r w:rsidRPr="00F173FE">
          <w:rPr>
            <w:rFonts w:ascii="Times New Roman" w:hAnsi="Times New Roman"/>
            <w:sz w:val="28"/>
            <w:szCs w:val="28"/>
          </w:rPr>
          <w:t xml:space="preserve">п. </w:t>
        </w:r>
      </w:hyperlink>
      <w:r w:rsidRPr="00F173FE">
        <w:rPr>
          <w:rFonts w:ascii="Times New Roman" w:hAnsi="Times New Roman"/>
          <w:sz w:val="28"/>
          <w:szCs w:val="28"/>
        </w:rPr>
        <w:t>2.2.1. настоящего Порядка, и (или) документов, не соответствующих требованиям, установленным настоящим Порядком, является основанием для отказа в предоставлении Субсидии на возмещение части затрат, о чем Получатели субсидии уведомляются письменно в течение 10 рабочих дней с даты окончания проверки документов.</w:t>
      </w:r>
    </w:p>
    <w:p w:rsidR="00977179" w:rsidRPr="00F173FE" w:rsidRDefault="00977179" w:rsidP="0097717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Часть 4. Условия предоставления Субсидии на возмещение части затрат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2.4.1. Субсидия предоставляется при соблюдении следующих условий:</w:t>
      </w:r>
    </w:p>
    <w:p w:rsidR="00097C00" w:rsidRPr="00F173FE" w:rsidRDefault="00097C00" w:rsidP="00097C0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соответствие представленных Получателем субсидии документов перечню и формам, установленным настоящим Порядком;</w:t>
      </w:r>
    </w:p>
    <w:p w:rsidR="00097C00" w:rsidRPr="00F173FE" w:rsidRDefault="00097C00" w:rsidP="00097C0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заключение между главным распорядителем средств областного бюджета Ленинградской области и Получателем субсидии Соглашения.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0B76">
        <w:rPr>
          <w:rFonts w:ascii="Times New Roman" w:hAnsi="Times New Roman"/>
          <w:sz w:val="28"/>
          <w:szCs w:val="28"/>
        </w:rPr>
        <w:t>2.4.2.</w:t>
      </w:r>
      <w:r w:rsidRPr="00F173FE">
        <w:rPr>
          <w:rFonts w:ascii="Times New Roman" w:hAnsi="Times New Roman"/>
          <w:sz w:val="28"/>
          <w:szCs w:val="28"/>
        </w:rPr>
        <w:t xml:space="preserve"> Соглашением предусматриваются:</w:t>
      </w:r>
    </w:p>
    <w:p w:rsidR="00097C00" w:rsidRPr="00F173FE" w:rsidRDefault="00097C00" w:rsidP="00097C0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lastRenderedPageBreak/>
        <w:t>целевые показатели результативности использования Субсидии;</w:t>
      </w:r>
    </w:p>
    <w:p w:rsidR="00097C00" w:rsidRPr="00F173FE" w:rsidRDefault="00097C00" w:rsidP="00097C0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обязательства Получателя субсидии по организации учета и  представления отчета о достижении целевых показателей результативности использования Субсидии;</w:t>
      </w:r>
    </w:p>
    <w:p w:rsidR="00097C00" w:rsidRPr="00F173FE" w:rsidRDefault="00097C00" w:rsidP="00097C0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обязанности по контролю Комитетом и органом государственного финансового </w:t>
      </w:r>
      <w:proofErr w:type="gramStart"/>
      <w:r w:rsidRPr="00F173FE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F173FE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Субсидии;</w:t>
      </w:r>
    </w:p>
    <w:p w:rsidR="00097C00" w:rsidRPr="00F173FE" w:rsidRDefault="00097C00" w:rsidP="00097C0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обязательство Получателя субсидии по возврату предоставленных сре</w:t>
      </w:r>
      <w:proofErr w:type="gramStart"/>
      <w:r w:rsidRPr="00F173FE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F173FE">
        <w:rPr>
          <w:rFonts w:ascii="Times New Roman" w:hAnsi="Times New Roman"/>
          <w:sz w:val="28"/>
          <w:szCs w:val="28"/>
        </w:rPr>
        <w:t>учае установления по итогам проверок, проведенных Комитетом, а также органом государственного финансового контроля, факта нарушения условий, определенных настоящим Порядком и заключенным Соглашением;</w:t>
      </w:r>
    </w:p>
    <w:p w:rsidR="00097C00" w:rsidRPr="00F173FE" w:rsidRDefault="00097C00" w:rsidP="00097C0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согласие Получателя субсидии на осуществление Комитетом и органом государственного финансового контроля проверок соблюдения Получателем субсидии условий, целей и порядка их предоставления;</w:t>
      </w:r>
    </w:p>
    <w:p w:rsidR="00097C00" w:rsidRPr="00F173FE" w:rsidRDefault="00097C00" w:rsidP="00097C00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обязательство Получателя субсидии о недопущении образования задолженности по выплате заработной платы работникам;</w:t>
      </w:r>
    </w:p>
    <w:p w:rsidR="00097C00" w:rsidRPr="00F173FE" w:rsidRDefault="00097C00" w:rsidP="00097C00">
      <w:pPr>
        <w:widowControl w:val="0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обязательство Получателя субсидии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3FE">
        <w:rPr>
          <w:rFonts w:ascii="Times New Roman" w:hAnsi="Times New Roman"/>
          <w:sz w:val="28"/>
          <w:szCs w:val="28"/>
        </w:rPr>
        <w:t xml:space="preserve">2.4.3. </w:t>
      </w:r>
      <w:proofErr w:type="gramStart"/>
      <w:r w:rsidRPr="00F173FE">
        <w:rPr>
          <w:rFonts w:ascii="Times New Roman" w:hAnsi="Times New Roman"/>
          <w:sz w:val="28"/>
          <w:szCs w:val="28"/>
          <w:lang w:eastAsia="ru-RU"/>
        </w:rPr>
        <w:t>Перечисление Субсидии осуществляется в установленной порядке на счет Получателя субсидии, открытый в подразделении расчетной сети Центрального Банка Российской Федерации или кредитной организации, не позднее десятого рабочего дня  после принятия К</w:t>
      </w:r>
      <w:r w:rsidRPr="00F173FE">
        <w:rPr>
          <w:rFonts w:ascii="Times New Roman" w:hAnsi="Times New Roman"/>
          <w:sz w:val="28"/>
          <w:szCs w:val="28"/>
        </w:rPr>
        <w:t xml:space="preserve">омитетом </w:t>
      </w:r>
      <w:r w:rsidRPr="00F173FE">
        <w:rPr>
          <w:rFonts w:ascii="Times New Roman" w:hAnsi="Times New Roman"/>
          <w:sz w:val="28"/>
          <w:szCs w:val="28"/>
          <w:lang w:eastAsia="ru-RU"/>
        </w:rPr>
        <w:t>решения о перечислении средств из областного бюджета Ленинградской области по результатам рассмотрения им документов.</w:t>
      </w:r>
      <w:proofErr w:type="gramEnd"/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  <w:lang w:eastAsia="ru-RU"/>
        </w:rPr>
        <w:t xml:space="preserve">2.4.4. </w:t>
      </w:r>
      <w:r w:rsidRPr="00F173FE">
        <w:rPr>
          <w:rFonts w:ascii="Times New Roman" w:hAnsi="Times New Roman"/>
          <w:sz w:val="28"/>
          <w:szCs w:val="28"/>
        </w:rPr>
        <w:t>Суммарное количество СУГ в баллонах и емкостного СУГ, предъявляемого к расчетам по субсидированию, не может превышать расчетную величину общего количества СУГ, принятого при тарифном регулировании.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2.4.5. Получатели субсидии до 20 января текущего года проводят с комитетом сверку взаимных расчетов за предыдущий финансовый год, которая оформляется актом по форме, установленной комитетом.</w:t>
      </w:r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2.4.6. </w:t>
      </w:r>
      <w:proofErr w:type="gramStart"/>
      <w:r w:rsidRPr="00F173FE">
        <w:rPr>
          <w:rFonts w:ascii="Times New Roman" w:hAnsi="Times New Roman"/>
          <w:sz w:val="28"/>
          <w:szCs w:val="28"/>
        </w:rPr>
        <w:t>Выплата Субсидии по итогам проведенной сверки взаимных расчетов за предыдущий финансовый год будет проведена за счет субсидии предусмотренных на очередной финансовый год в случае, если в областном законе об областном бюджете Ленинградской области на очередной финансовый год предусмотрены субсидии на возмещения части затрат газоснабжающим организациям в связи с реализацией сжиженных углеводородных газов населению.</w:t>
      </w:r>
      <w:proofErr w:type="gramEnd"/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C0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Раздел </w:t>
      </w:r>
      <w:r w:rsidRPr="00F173FE">
        <w:rPr>
          <w:rFonts w:ascii="Times New Roman" w:hAnsi="Times New Roman"/>
          <w:sz w:val="28"/>
          <w:szCs w:val="28"/>
          <w:lang w:val="en-US"/>
        </w:rPr>
        <w:t>III</w:t>
      </w:r>
      <w:r w:rsidRPr="00F173FE">
        <w:rPr>
          <w:rFonts w:ascii="Times New Roman" w:hAnsi="Times New Roman"/>
          <w:sz w:val="28"/>
          <w:szCs w:val="28"/>
        </w:rPr>
        <w:t>. Иные условия предоставления Субсидии.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7C00" w:rsidRPr="00F173FE" w:rsidRDefault="00097C00" w:rsidP="00097C00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lastRenderedPageBreak/>
        <w:t>3.1. Комитет и орган государственного финансового контроля проводят проверки соблюдения Получателями субсидии условий, целей и порядка предоставления Субсидии.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FE">
        <w:rPr>
          <w:rFonts w:ascii="Times New Roman" w:hAnsi="Times New Roman"/>
          <w:sz w:val="28"/>
          <w:szCs w:val="28"/>
        </w:rPr>
        <w:t>В случае выявления допущенных Получателями субсидии нарушений условий предоставления Субсидии, достоверности данных,  результативности достижения целевых показателей ниже 50%, целевого использования Субсидии, Комитет в течение 10 рабочих дней оформляет требование о возврате в областной бюджет Ленинградской области Субсидии, выплаченных Получателям субсидии, в котором должны быть указаны:</w:t>
      </w:r>
      <w:proofErr w:type="gramEnd"/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- подлежащая возврату сумма денежных средств;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- сроки  возврата денежных средств;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Субсидии.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Получатели субсидии обязаны осуществить возврат Субсидии в течение 10 рабочих дней со дня получения требования. </w:t>
      </w:r>
    </w:p>
    <w:p w:rsidR="00097C00" w:rsidRPr="00AF0FC0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FC0">
        <w:rPr>
          <w:rFonts w:ascii="Times New Roman" w:hAnsi="Times New Roman"/>
          <w:sz w:val="28"/>
          <w:szCs w:val="28"/>
        </w:rPr>
        <w:t>При отказе Получателей субсидии от добровольного возврата Субсидии по выявленным нарушениям,  соответствующие денежные средства взыскиваются в судебном порядке.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3.2. При недостаточности  бюджетных ассигнований в областном бюджете Ленинградской области на текущий финансовый год выплата Субсидии осуществляется по итогам сверки взаимных расчетов в очередном финансовом году.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3.3. Ответственность за своевременность и достоверность представляемых сведений несут Получатели субсидии.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3.4. В случае введения в отношении Получателей субсидии процедуры банкротства, реорганизации, ликвидации или принятия Получателями субсидии решения о прекращении деятельности и/или прекращения эксплуатации отдельных объектов теплоснабжения в течение действия Соглашений, Получатели субсидии обязаны письменно в течение 5 рабочих дней </w:t>
      </w:r>
      <w:proofErr w:type="gramStart"/>
      <w:r w:rsidRPr="00F173FE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F173FE">
        <w:rPr>
          <w:rFonts w:ascii="Times New Roman" w:hAnsi="Times New Roman"/>
          <w:sz w:val="28"/>
          <w:szCs w:val="28"/>
        </w:rPr>
        <w:t xml:space="preserve"> такого решения уведомить Комитет. 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FE">
        <w:rPr>
          <w:rFonts w:ascii="Times New Roman" w:hAnsi="Times New Roman"/>
          <w:sz w:val="28"/>
          <w:szCs w:val="28"/>
        </w:rPr>
        <w:t>При этом Комитет проводит с Получателями субсидии в течение 10 рабочих дней с даты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>уведомления</w:t>
      </w:r>
      <w:r w:rsidRPr="00F173FE">
        <w:rPr>
          <w:rFonts w:ascii="Times New Roman" w:hAnsi="Times New Roman"/>
          <w:b/>
          <w:sz w:val="28"/>
          <w:szCs w:val="28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>о введении процедуры</w:t>
      </w:r>
      <w:r w:rsidRPr="00F173FE">
        <w:rPr>
          <w:rFonts w:ascii="Times New Roman" w:hAnsi="Times New Roman"/>
          <w:b/>
          <w:sz w:val="28"/>
          <w:szCs w:val="28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>банкротства, реорганизации, ликвидации или принятия Получателями субсидии решения о прекращении деятельности в течение действия Соглашений</w:t>
      </w:r>
      <w:r w:rsidRPr="00F173FE">
        <w:rPr>
          <w:rFonts w:ascii="Times New Roman" w:hAnsi="Times New Roman"/>
          <w:b/>
          <w:sz w:val="28"/>
          <w:szCs w:val="28"/>
        </w:rPr>
        <w:t xml:space="preserve"> </w:t>
      </w:r>
      <w:r w:rsidRPr="00F173FE">
        <w:rPr>
          <w:rFonts w:ascii="Times New Roman" w:hAnsi="Times New Roman"/>
          <w:sz w:val="28"/>
          <w:szCs w:val="28"/>
        </w:rPr>
        <w:t>сверку взаимных расчетов, которая оформляется Актом сверки по форме, установленной Комитетом, а Получатели субсидии к подписанному со своей стороны Акту сверки прилагают отчет об использовании субсидии</w:t>
      </w:r>
      <w:proofErr w:type="gramEnd"/>
      <w:r w:rsidRPr="00F173FE">
        <w:rPr>
          <w:rFonts w:ascii="Times New Roman" w:hAnsi="Times New Roman"/>
          <w:sz w:val="28"/>
          <w:szCs w:val="28"/>
        </w:rPr>
        <w:t xml:space="preserve"> по форме к заключенному Соглашению за период его действия.</w:t>
      </w:r>
    </w:p>
    <w:p w:rsidR="00097C00" w:rsidRPr="00F173FE" w:rsidRDefault="00097C00" w:rsidP="00097C0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В случае выявления факта излишне выплаченной суммы Субсидии, Получатели субсидии обязаны осуществить возврат излишне выплаченной суммы Субсидии в областной бюджет Ленинградской области в течение 10 рабочих дней со </w:t>
      </w:r>
      <w:r w:rsidRPr="00F173FE">
        <w:rPr>
          <w:rFonts w:ascii="Times New Roman" w:hAnsi="Times New Roman"/>
          <w:sz w:val="28"/>
          <w:szCs w:val="28"/>
        </w:rPr>
        <w:lastRenderedPageBreak/>
        <w:t>дня получения требования о возврате Субсидий, направленного Комитетом.</w:t>
      </w:r>
    </w:p>
    <w:p w:rsidR="00097C00" w:rsidRPr="00F173FE" w:rsidRDefault="00097C00" w:rsidP="0097717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>3.5. Окончательный расчет за предыдущий финансовый год с Получателями субсидии осуществляется по итогам сверки за предыдущий финансовый год, за счет средств областного бюджета Ленинградской области, предусмотренных на указанные цели в текущем финансовом году.</w:t>
      </w:r>
    </w:p>
    <w:p w:rsidR="00097C00" w:rsidRDefault="00097C0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F35A9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F35A90" w:rsidRDefault="00F35A90" w:rsidP="00F35A90">
      <w:pPr>
        <w:pStyle w:val="ConsPlusTitle"/>
        <w:jc w:val="right"/>
      </w:pPr>
      <w:r w:rsidRPr="00BF3CCB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Порядку…</w:t>
      </w:r>
    </w:p>
    <w:p w:rsidR="003D45A9" w:rsidRDefault="003D45A9" w:rsidP="00F35A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5A9" w:rsidRDefault="003D45A9" w:rsidP="00F35A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A90" w:rsidRPr="00F35A90" w:rsidRDefault="00F35A90" w:rsidP="00F35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A90">
        <w:rPr>
          <w:rFonts w:ascii="Times New Roman" w:hAnsi="Times New Roman" w:cs="Times New Roman"/>
          <w:sz w:val="24"/>
          <w:szCs w:val="24"/>
        </w:rPr>
        <w:t>Заявка</w:t>
      </w:r>
    </w:p>
    <w:p w:rsidR="00F35A90" w:rsidRPr="00F35A90" w:rsidRDefault="00F35A90" w:rsidP="003D4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A90">
        <w:rPr>
          <w:rFonts w:ascii="Times New Roman" w:hAnsi="Times New Roman" w:cs="Times New Roman"/>
          <w:sz w:val="24"/>
          <w:szCs w:val="24"/>
        </w:rPr>
        <w:t>на получение субсидии  в 20___ году из областного бюджета Ленинградской области на возмещение части затрат газоснабжающим организациям в связи с реализацией сжиженных углеводородных газов населению</w:t>
      </w:r>
    </w:p>
    <w:p w:rsidR="00F35A90" w:rsidRPr="00F35A90" w:rsidRDefault="00F35A90" w:rsidP="00F35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A90">
        <w:rPr>
          <w:rFonts w:ascii="Times New Roman" w:hAnsi="Times New Roman" w:cs="Times New Roman"/>
          <w:sz w:val="24"/>
          <w:szCs w:val="24"/>
        </w:rPr>
        <w:t>за ___________________ 20___ года</w:t>
      </w:r>
    </w:p>
    <w:p w:rsidR="00F35A90" w:rsidRPr="00F35A90" w:rsidRDefault="00F35A90" w:rsidP="00F35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A9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5A90" w:rsidRPr="003D45A9" w:rsidRDefault="00F35A90" w:rsidP="00F35A90">
      <w:pPr>
        <w:jc w:val="center"/>
        <w:rPr>
          <w:rFonts w:ascii="Times New Roman" w:hAnsi="Times New Roman" w:cs="Times New Roman"/>
          <w:sz w:val="20"/>
          <w:szCs w:val="20"/>
        </w:rPr>
      </w:pPr>
      <w:r w:rsidRPr="003D45A9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F35A90" w:rsidRPr="00F35A90" w:rsidRDefault="00F35A90" w:rsidP="00F35A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26"/>
        <w:gridCol w:w="1542"/>
        <w:gridCol w:w="1544"/>
        <w:gridCol w:w="1082"/>
        <w:gridCol w:w="1811"/>
        <w:gridCol w:w="2009"/>
      </w:tblGrid>
      <w:tr w:rsidR="00F35A90" w:rsidRPr="003D45A9" w:rsidTr="00483A2A">
        <w:trPr>
          <w:trHeight w:val="1687"/>
        </w:trPr>
        <w:tc>
          <w:tcPr>
            <w:tcW w:w="243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Pr="003D45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24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Дата формирования заявки</w:t>
            </w:r>
          </w:p>
        </w:tc>
        <w:tc>
          <w:tcPr>
            <w:tcW w:w="740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Юридический и почтовый адрес, контактный тел.</w:t>
            </w:r>
          </w:p>
        </w:tc>
        <w:tc>
          <w:tcPr>
            <w:tcW w:w="741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519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Сумма к оплате, рублей</w:t>
            </w:r>
          </w:p>
        </w:tc>
        <w:tc>
          <w:tcPr>
            <w:tcW w:w="869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 xml:space="preserve">Объём сжиженного углеводородного газа, </w:t>
            </w:r>
            <w:proofErr w:type="gramStart"/>
            <w:r w:rsidRPr="003D45A9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Вид сжиженного углеводородного газа</w:t>
            </w:r>
          </w:p>
        </w:tc>
      </w:tr>
      <w:tr w:rsidR="00F35A90" w:rsidRPr="003D45A9" w:rsidTr="00483A2A">
        <w:tc>
          <w:tcPr>
            <w:tcW w:w="243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  <w:r w:rsidRPr="003D45A9">
              <w:rPr>
                <w:rFonts w:ascii="Times New Roman" w:hAnsi="Times New Roman" w:cs="Times New Roman"/>
              </w:rPr>
              <w:t>7</w:t>
            </w:r>
          </w:p>
        </w:tc>
      </w:tr>
      <w:tr w:rsidR="00F35A90" w:rsidRPr="003D45A9" w:rsidTr="00483A2A">
        <w:tc>
          <w:tcPr>
            <w:tcW w:w="243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A90" w:rsidRPr="003D45A9" w:rsidTr="00483A2A">
        <w:tc>
          <w:tcPr>
            <w:tcW w:w="243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shd w:val="clear" w:color="auto" w:fill="auto"/>
          </w:tcPr>
          <w:p w:rsidR="00F35A90" w:rsidRPr="003D45A9" w:rsidRDefault="00F35A90" w:rsidP="00483A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5A90" w:rsidRPr="00F35A90" w:rsidRDefault="00F35A90" w:rsidP="001E416C">
      <w:pPr>
        <w:rPr>
          <w:rFonts w:ascii="Times New Roman" w:hAnsi="Times New Roman" w:cs="Times New Roman"/>
          <w:sz w:val="24"/>
          <w:szCs w:val="24"/>
        </w:rPr>
      </w:pPr>
    </w:p>
    <w:p w:rsidR="00F35A90" w:rsidRPr="00F35A90" w:rsidRDefault="00F35A90" w:rsidP="00F35A90">
      <w:pPr>
        <w:rPr>
          <w:rFonts w:ascii="Times New Roman" w:hAnsi="Times New Roman" w:cs="Times New Roman"/>
          <w:sz w:val="24"/>
          <w:szCs w:val="24"/>
        </w:rPr>
      </w:pPr>
      <w:r w:rsidRPr="00F35A90">
        <w:rPr>
          <w:rFonts w:ascii="Times New Roman" w:hAnsi="Times New Roman" w:cs="Times New Roman"/>
          <w:sz w:val="24"/>
          <w:szCs w:val="24"/>
        </w:rPr>
        <w:t xml:space="preserve">Руководитель организации ________________ ____________________                </w:t>
      </w:r>
    </w:p>
    <w:p w:rsidR="00F35A90" w:rsidRPr="003D45A9" w:rsidRDefault="00F35A90" w:rsidP="00F35A90">
      <w:pPr>
        <w:rPr>
          <w:rFonts w:ascii="Times New Roman" w:hAnsi="Times New Roman" w:cs="Times New Roman"/>
          <w:sz w:val="20"/>
          <w:szCs w:val="20"/>
        </w:rPr>
      </w:pPr>
      <w:r w:rsidRPr="003D4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3D45A9">
        <w:rPr>
          <w:rFonts w:ascii="Times New Roman" w:hAnsi="Times New Roman" w:cs="Times New Roman"/>
          <w:sz w:val="20"/>
          <w:szCs w:val="20"/>
        </w:rPr>
        <w:tab/>
      </w:r>
      <w:r w:rsidR="003D45A9">
        <w:rPr>
          <w:rFonts w:ascii="Times New Roman" w:hAnsi="Times New Roman" w:cs="Times New Roman"/>
          <w:sz w:val="20"/>
          <w:szCs w:val="20"/>
        </w:rPr>
        <w:tab/>
      </w:r>
      <w:r w:rsidRPr="003D45A9">
        <w:rPr>
          <w:rFonts w:ascii="Times New Roman" w:hAnsi="Times New Roman" w:cs="Times New Roman"/>
          <w:sz w:val="20"/>
          <w:szCs w:val="20"/>
        </w:rPr>
        <w:t>(подпись)                             Ф.И.О</w:t>
      </w:r>
    </w:p>
    <w:p w:rsidR="00F35A90" w:rsidRPr="00F35A90" w:rsidRDefault="00F35A90" w:rsidP="00F35A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A90" w:rsidRPr="00F35A90" w:rsidRDefault="00F35A90" w:rsidP="00F35A90">
      <w:pPr>
        <w:rPr>
          <w:rFonts w:ascii="Times New Roman" w:hAnsi="Times New Roman" w:cs="Times New Roman"/>
          <w:sz w:val="24"/>
          <w:szCs w:val="24"/>
        </w:rPr>
      </w:pPr>
      <w:r w:rsidRPr="00F35A90">
        <w:rPr>
          <w:rFonts w:ascii="Times New Roman" w:hAnsi="Times New Roman" w:cs="Times New Roman"/>
          <w:sz w:val="24"/>
          <w:szCs w:val="24"/>
        </w:rPr>
        <w:t>М.П.</w:t>
      </w: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F35A90" w:rsidRDefault="00F35A90" w:rsidP="00010C96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:rsidR="00A16C6F" w:rsidRDefault="00A16C6F" w:rsidP="00B77743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  <w:sectPr w:rsidR="00A16C6F" w:rsidSect="00977179"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p w:rsidR="00B77743" w:rsidRPr="00A16C6F" w:rsidRDefault="00B77743" w:rsidP="003D37B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6C6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F35A90" w:rsidRPr="00A16C6F" w:rsidRDefault="00B77743" w:rsidP="003D37B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16C6F">
        <w:rPr>
          <w:rFonts w:ascii="Times New Roman" w:hAnsi="Times New Roman" w:cs="Times New Roman"/>
          <w:b w:val="0"/>
          <w:sz w:val="24"/>
          <w:szCs w:val="24"/>
        </w:rPr>
        <w:t>к Порядку…</w:t>
      </w:r>
    </w:p>
    <w:p w:rsidR="00B77743" w:rsidRPr="00A16C6F" w:rsidRDefault="00B77743" w:rsidP="003D37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77743" w:rsidRPr="00A16C6F" w:rsidRDefault="00B77743" w:rsidP="003D37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6C6F">
        <w:rPr>
          <w:rFonts w:ascii="Times New Roman" w:hAnsi="Times New Roman" w:cs="Times New Roman"/>
          <w:b w:val="0"/>
          <w:sz w:val="24"/>
          <w:szCs w:val="24"/>
        </w:rPr>
        <w:t>Отчет</w:t>
      </w:r>
    </w:p>
    <w:p w:rsidR="00B77743" w:rsidRPr="00A16C6F" w:rsidRDefault="00B77743" w:rsidP="003D37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6C6F">
        <w:rPr>
          <w:rFonts w:ascii="Times New Roman" w:hAnsi="Times New Roman" w:cs="Times New Roman"/>
          <w:b w:val="0"/>
          <w:sz w:val="24"/>
          <w:szCs w:val="24"/>
        </w:rPr>
        <w:t>о реализации емкостного сжиженного углеводородного газа (СУГ) в многоквартирных домах оборудованных общедомовыми приборами учета расхода газа</w:t>
      </w:r>
    </w:p>
    <w:p w:rsidR="00B77743" w:rsidRPr="00A16C6F" w:rsidRDefault="00B77743" w:rsidP="003D37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6C6F">
        <w:rPr>
          <w:rFonts w:ascii="Times New Roman" w:hAnsi="Times New Roman" w:cs="Times New Roman"/>
          <w:b w:val="0"/>
          <w:sz w:val="24"/>
          <w:szCs w:val="24"/>
        </w:rPr>
        <w:t>за ___________20__г.</w:t>
      </w:r>
    </w:p>
    <w:p w:rsidR="00B77743" w:rsidRPr="001E416C" w:rsidRDefault="001E416C" w:rsidP="003D37B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(месяц)</w:t>
      </w:r>
    </w:p>
    <w:p w:rsidR="00B77743" w:rsidRPr="00A16C6F" w:rsidRDefault="00B77743" w:rsidP="003D37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6C6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</w:t>
      </w:r>
    </w:p>
    <w:p w:rsidR="00B77743" w:rsidRPr="001E416C" w:rsidRDefault="00B77743" w:rsidP="003D37B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proofErr w:type="gramStart"/>
      <w:r w:rsidRPr="001E416C">
        <w:rPr>
          <w:rFonts w:ascii="Times New Roman" w:hAnsi="Times New Roman" w:cs="Times New Roman"/>
          <w:b w:val="0"/>
          <w:sz w:val="20"/>
        </w:rPr>
        <w:t>(наименование газоснабжающей организации (филиала)</w:t>
      </w:r>
      <w:proofErr w:type="gramEnd"/>
    </w:p>
    <w:p w:rsidR="00B77743" w:rsidRPr="00A16C6F" w:rsidRDefault="00B77743" w:rsidP="003D37B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16C6F" w:rsidRPr="001E416C" w:rsidRDefault="00A16C6F" w:rsidP="003D37BE">
      <w:pPr>
        <w:pStyle w:val="ConsPlusTitle"/>
        <w:ind w:left="7088"/>
        <w:jc w:val="right"/>
        <w:rPr>
          <w:rFonts w:ascii="Times New Roman" w:hAnsi="Times New Roman" w:cs="Times New Roman"/>
          <w:b w:val="0"/>
          <w:szCs w:val="22"/>
        </w:rPr>
      </w:pPr>
      <w:r w:rsidRPr="001E416C">
        <w:rPr>
          <w:rFonts w:ascii="Times New Roman" w:hAnsi="Times New Roman" w:cs="Times New Roman"/>
          <w:b w:val="0"/>
          <w:szCs w:val="22"/>
        </w:rPr>
        <w:t>экономически обоснованная розничная цена на СУГ без НДС_______</w:t>
      </w:r>
      <w:proofErr w:type="spellStart"/>
      <w:r w:rsidRPr="001E416C">
        <w:rPr>
          <w:rFonts w:ascii="Times New Roman" w:hAnsi="Times New Roman" w:cs="Times New Roman"/>
          <w:b w:val="0"/>
          <w:szCs w:val="22"/>
        </w:rPr>
        <w:t>руб</w:t>
      </w:r>
      <w:proofErr w:type="spellEnd"/>
      <w:r w:rsidRPr="001E416C">
        <w:rPr>
          <w:rFonts w:ascii="Times New Roman" w:hAnsi="Times New Roman" w:cs="Times New Roman"/>
          <w:b w:val="0"/>
          <w:szCs w:val="22"/>
        </w:rPr>
        <w:t>./</w:t>
      </w:r>
      <w:proofErr w:type="gramStart"/>
      <w:r w:rsidRPr="001E416C">
        <w:rPr>
          <w:rFonts w:ascii="Times New Roman" w:hAnsi="Times New Roman" w:cs="Times New Roman"/>
          <w:b w:val="0"/>
          <w:szCs w:val="22"/>
        </w:rPr>
        <w:t>кг</w:t>
      </w:r>
      <w:proofErr w:type="gramEnd"/>
      <w:r w:rsidRPr="001E416C">
        <w:rPr>
          <w:rFonts w:ascii="Times New Roman" w:hAnsi="Times New Roman" w:cs="Times New Roman"/>
          <w:b w:val="0"/>
          <w:szCs w:val="22"/>
        </w:rPr>
        <w:t>.</w:t>
      </w:r>
    </w:p>
    <w:p w:rsidR="00A16C6F" w:rsidRPr="001E416C" w:rsidRDefault="00A16C6F" w:rsidP="003D37BE">
      <w:pPr>
        <w:pStyle w:val="ConsPlusTitle"/>
        <w:ind w:left="7088"/>
        <w:jc w:val="right"/>
        <w:rPr>
          <w:rFonts w:ascii="Times New Roman" w:hAnsi="Times New Roman" w:cs="Times New Roman"/>
          <w:b w:val="0"/>
          <w:szCs w:val="22"/>
        </w:rPr>
      </w:pPr>
      <w:r w:rsidRPr="001E416C">
        <w:rPr>
          <w:rFonts w:ascii="Times New Roman" w:hAnsi="Times New Roman" w:cs="Times New Roman"/>
          <w:b w:val="0"/>
          <w:szCs w:val="22"/>
        </w:rPr>
        <w:t>розничная цена на СУГ без НДС_________</w:t>
      </w:r>
      <w:proofErr w:type="spellStart"/>
      <w:r w:rsidRPr="001E416C">
        <w:rPr>
          <w:rFonts w:ascii="Times New Roman" w:hAnsi="Times New Roman" w:cs="Times New Roman"/>
          <w:b w:val="0"/>
          <w:szCs w:val="22"/>
        </w:rPr>
        <w:t>руб</w:t>
      </w:r>
      <w:proofErr w:type="spellEnd"/>
      <w:r w:rsidRPr="001E416C">
        <w:rPr>
          <w:rFonts w:ascii="Times New Roman" w:hAnsi="Times New Roman" w:cs="Times New Roman"/>
          <w:b w:val="0"/>
          <w:szCs w:val="22"/>
        </w:rPr>
        <w:t>./</w:t>
      </w:r>
      <w:proofErr w:type="gramStart"/>
      <w:r w:rsidRPr="001E416C">
        <w:rPr>
          <w:rFonts w:ascii="Times New Roman" w:hAnsi="Times New Roman" w:cs="Times New Roman"/>
          <w:b w:val="0"/>
          <w:szCs w:val="22"/>
        </w:rPr>
        <w:t>кг</w:t>
      </w:r>
      <w:proofErr w:type="gramEnd"/>
      <w:r w:rsidRPr="001E416C">
        <w:rPr>
          <w:rFonts w:ascii="Times New Roman" w:hAnsi="Times New Roman" w:cs="Times New Roman"/>
          <w:b w:val="0"/>
          <w:szCs w:val="22"/>
        </w:rPr>
        <w:t>.</w:t>
      </w:r>
    </w:p>
    <w:p w:rsidR="00A16C6F" w:rsidRPr="00A16C6F" w:rsidRDefault="00A16C6F" w:rsidP="00A16C6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1103"/>
        <w:gridCol w:w="2364"/>
        <w:gridCol w:w="3092"/>
        <w:gridCol w:w="1302"/>
        <w:gridCol w:w="1277"/>
        <w:gridCol w:w="2693"/>
        <w:gridCol w:w="2978"/>
      </w:tblGrid>
      <w:tr w:rsidR="001E416C" w:rsidRPr="008C3130" w:rsidTr="008C3130">
        <w:trPr>
          <w:trHeight w:val="1368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proofErr w:type="gramStart"/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proofErr w:type="gramEnd"/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образований Ленинградской области</w:t>
            </w:r>
          </w:p>
        </w:tc>
        <w:tc>
          <w:tcPr>
            <w:tcW w:w="10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многоквартирного жилого дома (поселок, улица, дом)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Показания общедомового прибора учета расхода газа в жилом помещении</w:t>
            </w:r>
          </w:p>
        </w:tc>
        <w:tc>
          <w:tcPr>
            <w:tcW w:w="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реализовано СУГ (кг)</w:t>
            </w:r>
          </w:p>
        </w:tc>
        <w:tc>
          <w:tcPr>
            <w:tcW w:w="9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субсидии</w:t>
            </w: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(руб.)</w:t>
            </w:r>
          </w:p>
        </w:tc>
      </w:tr>
      <w:tr w:rsidR="001E416C" w:rsidRPr="008C3130" w:rsidTr="008C3130">
        <w:trPr>
          <w:trHeight w:val="60"/>
        </w:trPr>
        <w:tc>
          <w:tcPr>
            <w:tcW w:w="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начало периода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конец периода</w:t>
            </w:r>
          </w:p>
        </w:tc>
        <w:tc>
          <w:tcPr>
            <w:tcW w:w="8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6C6F" w:rsidRPr="008C3130" w:rsidTr="003D37BE">
        <w:trPr>
          <w:trHeight w:val="285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A16C6F" w:rsidRPr="008C3130" w:rsidTr="003D37BE">
        <w:trPr>
          <w:trHeight w:val="276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C6F" w:rsidRPr="008C3130" w:rsidTr="003D37BE">
        <w:trPr>
          <w:trHeight w:val="262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16C6F" w:rsidRPr="00A16C6F" w:rsidRDefault="00A16C6F" w:rsidP="00A16C6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3"/>
        <w:gridCol w:w="1459"/>
        <w:gridCol w:w="1428"/>
        <w:gridCol w:w="3175"/>
        <w:gridCol w:w="3178"/>
      </w:tblGrid>
      <w:tr w:rsidR="00A16C6F" w:rsidRPr="00A16C6F" w:rsidTr="003D37BE">
        <w:trPr>
          <w:trHeight w:val="300"/>
        </w:trPr>
        <w:tc>
          <w:tcPr>
            <w:tcW w:w="1991" w:type="pct"/>
            <w:vMerge w:val="restar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газоснабжающей организации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bottom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 (в части граф 3-4)</w:t>
            </w:r>
            <w:r w:rsidRPr="00A1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органа местного самоуправления муниципального образования</w:t>
            </w:r>
          </w:p>
        </w:tc>
      </w:tr>
      <w:tr w:rsidR="00A16C6F" w:rsidRPr="00A16C6F" w:rsidTr="003D37BE">
        <w:trPr>
          <w:trHeight w:val="300"/>
        </w:trPr>
        <w:tc>
          <w:tcPr>
            <w:tcW w:w="1991" w:type="pct"/>
            <w:vMerge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C6F" w:rsidRPr="00A16C6F" w:rsidTr="003D37BE">
        <w:trPr>
          <w:trHeight w:val="300"/>
        </w:trPr>
        <w:tc>
          <w:tcPr>
            <w:tcW w:w="1991" w:type="pct"/>
            <w:vMerge w:val="restart"/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            ___________________</w:t>
            </w:r>
            <w:r w:rsidRPr="00A1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(подпись)                (фамилия, инициалы)                           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            ___________________</w:t>
            </w:r>
            <w:r w:rsidRPr="00A1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(подпись)                (фамилия, инициалы)                           </w:t>
            </w:r>
          </w:p>
        </w:tc>
      </w:tr>
      <w:tr w:rsidR="00A16C6F" w:rsidRPr="00A16C6F" w:rsidTr="003D37BE">
        <w:trPr>
          <w:trHeight w:val="300"/>
        </w:trPr>
        <w:tc>
          <w:tcPr>
            <w:tcW w:w="1991" w:type="pct"/>
            <w:vMerge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C6F" w:rsidRPr="00A16C6F" w:rsidTr="003D37BE">
        <w:trPr>
          <w:trHeight w:val="300"/>
        </w:trPr>
        <w:tc>
          <w:tcPr>
            <w:tcW w:w="1991" w:type="pct"/>
            <w:vMerge w:val="restart"/>
            <w:shd w:val="clear" w:color="auto" w:fill="auto"/>
            <w:noWrap/>
            <w:vAlign w:val="center"/>
            <w:hideMark/>
          </w:tcPr>
          <w:p w:rsidR="003D37BE" w:rsidRDefault="003D37BE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коммунальной услуги</w:t>
            </w:r>
          </w:p>
          <w:p w:rsidR="00B33B15" w:rsidRPr="00A16C6F" w:rsidRDefault="00B33B15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C6F" w:rsidRPr="00A16C6F" w:rsidTr="003D37BE">
        <w:trPr>
          <w:trHeight w:val="300"/>
        </w:trPr>
        <w:tc>
          <w:tcPr>
            <w:tcW w:w="1991" w:type="pct"/>
            <w:vMerge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shd w:val="clear" w:color="auto" w:fill="auto"/>
            <w:noWrap/>
            <w:vAlign w:val="bottom"/>
            <w:hideMark/>
          </w:tcPr>
          <w:p w:rsidR="00A16C6F" w:rsidRPr="00A16C6F" w:rsidRDefault="00A16C6F" w:rsidP="00A16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B15" w:rsidRPr="00A16C6F" w:rsidTr="003D37BE">
        <w:trPr>
          <w:gridAfter w:val="2"/>
          <w:wAfter w:w="2069" w:type="pct"/>
          <w:trHeight w:val="300"/>
        </w:trPr>
        <w:tc>
          <w:tcPr>
            <w:tcW w:w="1991" w:type="pct"/>
            <w:shd w:val="clear" w:color="auto" w:fill="auto"/>
            <w:vAlign w:val="center"/>
            <w:hideMark/>
          </w:tcPr>
          <w:p w:rsidR="00B33B15" w:rsidRPr="00A16C6F" w:rsidRDefault="00B33B15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            ___________________</w:t>
            </w:r>
            <w:r w:rsidRPr="00A1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(подпись)                (фамилия, инициалы)                           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33B15" w:rsidRPr="00A16C6F" w:rsidRDefault="00B33B15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B33B15" w:rsidRPr="00A16C6F" w:rsidRDefault="00B33B15" w:rsidP="00A1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C6F" w:rsidRDefault="00A16C6F" w:rsidP="00A16C6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A16C6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  <w:sectPr w:rsidR="000E6C34" w:rsidSect="00B33B15">
          <w:pgSz w:w="16838" w:h="11906" w:orient="landscape"/>
          <w:pgMar w:top="709" w:right="567" w:bottom="1134" w:left="1134" w:header="709" w:footer="709" w:gutter="0"/>
          <w:cols w:space="708"/>
          <w:docGrid w:linePitch="360"/>
        </w:sectPr>
      </w:pPr>
    </w:p>
    <w:p w:rsidR="000E6C34" w:rsidRPr="000E6C34" w:rsidRDefault="000E6C34" w:rsidP="000E6C3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6C34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</w:p>
    <w:p w:rsidR="000E6C34" w:rsidRPr="000E6C34" w:rsidRDefault="000E6C34" w:rsidP="000E6C3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6C34">
        <w:rPr>
          <w:rFonts w:ascii="Times New Roman" w:hAnsi="Times New Roman" w:cs="Times New Roman"/>
          <w:b w:val="0"/>
          <w:sz w:val="28"/>
          <w:szCs w:val="28"/>
        </w:rPr>
        <w:t>к проекту постановления Правительства Ленинградской области</w:t>
      </w:r>
    </w:p>
    <w:p w:rsidR="000E6C34" w:rsidRPr="000E6C34" w:rsidRDefault="000E6C34" w:rsidP="000E6C3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6C34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Правительства Ленинградской области от 18 июня 2015  года №213 «Об утверждении порядка предоставления субсидий из областного бюджета Ленинградской области газоснабжающим организациям на возмещение части затрат, связанных с реализацией сжиженных углеводородных газов населению»</w:t>
      </w:r>
    </w:p>
    <w:p w:rsidR="000E6C34" w:rsidRPr="000E6C34" w:rsidRDefault="000E6C34" w:rsidP="000E6C3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C34" w:rsidRPr="000E6C34" w:rsidRDefault="000E6C34" w:rsidP="000E6C3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C34" w:rsidRPr="000E6C34" w:rsidRDefault="000E6C34" w:rsidP="000E6C3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E6C34">
        <w:rPr>
          <w:rFonts w:ascii="Times New Roman" w:hAnsi="Times New Roman" w:cs="Times New Roman"/>
          <w:b w:val="0"/>
          <w:sz w:val="28"/>
          <w:szCs w:val="28"/>
        </w:rPr>
        <w:t>Внесение изменений в постановление Правительства Ленинградской области от 18 июня 2015  года № 213 «Об утверждении порядка предоставления субсидий из областного бюджета Ленинградской области газоснабжающим организациям на возмещение части затрат, связанных с реализацией сжиженных углеводородных газов населению» (далее - Постановление; Порядок) обусловлено необходимостью  приведения нормативных правовых актов Ленинградской области в соответствие с действующим законодательством.</w:t>
      </w:r>
      <w:proofErr w:type="gramEnd"/>
    </w:p>
    <w:p w:rsidR="000E6C34" w:rsidRPr="000E6C34" w:rsidRDefault="000E6C34" w:rsidP="000E6C3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C34">
        <w:rPr>
          <w:rFonts w:ascii="Times New Roman" w:hAnsi="Times New Roman" w:cs="Times New Roman"/>
          <w:b w:val="0"/>
          <w:sz w:val="28"/>
          <w:szCs w:val="28"/>
        </w:rPr>
        <w:t>Настоящий проект разработан с учетом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06.09.2016 № 887.</w:t>
      </w:r>
    </w:p>
    <w:p w:rsidR="000E6C34" w:rsidRPr="000E6C34" w:rsidRDefault="000E6C34" w:rsidP="000E6C3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E6C34">
        <w:rPr>
          <w:rFonts w:ascii="Times New Roman" w:hAnsi="Times New Roman" w:cs="Times New Roman"/>
          <w:b w:val="0"/>
          <w:sz w:val="28"/>
          <w:szCs w:val="28"/>
        </w:rPr>
        <w:t>Внесение изменений в части, касающейся изложения наименования субсидии, и, соответственно, наименований Постановления и Порядка, в новой редакции («на возмещение части затрат газоснабжающим организациям в связи с реализацией сжиженных углеводородных газов населению») обусловлено приведением в соответствие с областным законом Ленинградской области от 09.12.2016 № 90-оз «Об областном бюджете Ленинградской области на 2017 год и на плановый период 2018 и 2019 годов».</w:t>
      </w:r>
      <w:proofErr w:type="gramEnd"/>
    </w:p>
    <w:p w:rsidR="000E6C34" w:rsidRPr="000E6C34" w:rsidRDefault="000E6C34" w:rsidP="000E6C3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E6C3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2.2 Порядка проведения процедур оценки регулирующего воздействия в Ленинградской области, утвержденного постановлением Правительства Ленинградской области от 10.01.2014 № 2 (далее - Порядок проведения процедуры оценки регулирующего воздействия), в сфере, установленной пунктом 1.4 Порядка проведения процедуры оценки регулирующего воздействия, комитет по топливно-энергетическому комплексу Ленинградской области (далее – Комитет) провел оценку регулирующего воздействия в отношении проекта постановления. </w:t>
      </w:r>
      <w:proofErr w:type="gramEnd"/>
    </w:p>
    <w:p w:rsidR="000E6C34" w:rsidRPr="000E6C34" w:rsidRDefault="000E6C34" w:rsidP="000E6C3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E6C34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оценки регулирующего воздействия выявлено отсутствие положений, вводящих избыточные обязанности, запреты и ограничения для </w:t>
      </w:r>
      <w:r w:rsidRPr="000E6C34">
        <w:rPr>
          <w:rFonts w:ascii="Times New Roman" w:hAnsi="Times New Roman" w:cs="Times New Roman"/>
          <w:b w:val="0"/>
          <w:sz w:val="28"/>
          <w:szCs w:val="28"/>
        </w:rPr>
        <w:lastRenderedPageBreak/>
        <w:t>субъектов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C34">
        <w:rPr>
          <w:rFonts w:ascii="Times New Roman" w:hAnsi="Times New Roman" w:cs="Times New Roman"/>
          <w:b w:val="0"/>
          <w:sz w:val="28"/>
          <w:szCs w:val="28"/>
        </w:rPr>
        <w:t>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областного бюджета Ленинградской области и установлено наличие достаточного обоснования решения проблемы предложенным способом регулирования.</w:t>
      </w:r>
      <w:proofErr w:type="gramEnd"/>
    </w:p>
    <w:p w:rsidR="000E6C34" w:rsidRPr="000E6C34" w:rsidRDefault="000E6C34" w:rsidP="000E6C3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C34" w:rsidRPr="000E6C34" w:rsidRDefault="000E6C34" w:rsidP="000E6C3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C34">
        <w:rPr>
          <w:rFonts w:ascii="Times New Roman" w:hAnsi="Times New Roman" w:cs="Times New Roman"/>
          <w:b w:val="0"/>
          <w:sz w:val="28"/>
          <w:szCs w:val="28"/>
        </w:rPr>
        <w:t>Председатель комитета</w:t>
      </w:r>
    </w:p>
    <w:p w:rsidR="000E6C34" w:rsidRPr="000E6C34" w:rsidRDefault="000E6C34" w:rsidP="000E6C3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C34">
        <w:rPr>
          <w:rFonts w:ascii="Times New Roman" w:hAnsi="Times New Roman" w:cs="Times New Roman"/>
          <w:b w:val="0"/>
          <w:sz w:val="28"/>
          <w:szCs w:val="28"/>
        </w:rPr>
        <w:t>по топливно-энергетическому комплексу</w:t>
      </w:r>
    </w:p>
    <w:p w:rsidR="000E6C34" w:rsidRPr="000E6C34" w:rsidRDefault="000E6C34" w:rsidP="000E6C3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C34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Pr="000E6C34">
        <w:rPr>
          <w:rFonts w:ascii="Times New Roman" w:hAnsi="Times New Roman" w:cs="Times New Roman"/>
          <w:b w:val="0"/>
          <w:sz w:val="28"/>
          <w:szCs w:val="28"/>
        </w:rPr>
        <w:tab/>
      </w:r>
      <w:r w:rsidRPr="000E6C34">
        <w:rPr>
          <w:rFonts w:ascii="Times New Roman" w:hAnsi="Times New Roman" w:cs="Times New Roman"/>
          <w:b w:val="0"/>
          <w:sz w:val="28"/>
          <w:szCs w:val="28"/>
        </w:rPr>
        <w:tab/>
      </w:r>
      <w:r w:rsidRPr="000E6C34">
        <w:rPr>
          <w:rFonts w:ascii="Times New Roman" w:hAnsi="Times New Roman" w:cs="Times New Roman"/>
          <w:b w:val="0"/>
          <w:sz w:val="28"/>
          <w:szCs w:val="28"/>
        </w:rPr>
        <w:tab/>
      </w:r>
      <w:r w:rsidRPr="000E6C34">
        <w:rPr>
          <w:rFonts w:ascii="Times New Roman" w:hAnsi="Times New Roman" w:cs="Times New Roman"/>
          <w:b w:val="0"/>
          <w:sz w:val="28"/>
          <w:szCs w:val="28"/>
        </w:rPr>
        <w:tab/>
      </w:r>
      <w:r w:rsidRPr="000E6C34">
        <w:rPr>
          <w:rFonts w:ascii="Times New Roman" w:hAnsi="Times New Roman" w:cs="Times New Roman"/>
          <w:b w:val="0"/>
          <w:sz w:val="28"/>
          <w:szCs w:val="28"/>
        </w:rPr>
        <w:tab/>
      </w:r>
      <w:r w:rsidRPr="000E6C34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Pr="000E6C34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А.В. Гаврилов</w:t>
      </w: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E6C34" w:rsidRPr="000E6C34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3" w:name="_GoBack"/>
      <w:bookmarkEnd w:id="3"/>
    </w:p>
    <w:p w:rsidR="000E6C34" w:rsidRPr="00A16C6F" w:rsidRDefault="000E6C34" w:rsidP="000E6C3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E6C34">
        <w:rPr>
          <w:rFonts w:ascii="Times New Roman" w:hAnsi="Times New Roman" w:cs="Times New Roman"/>
          <w:b w:val="0"/>
          <w:sz w:val="24"/>
          <w:szCs w:val="24"/>
        </w:rPr>
        <w:t>Герасимов М.В., тел.: 8(812)719-70-31</w:t>
      </w:r>
    </w:p>
    <w:sectPr w:rsidR="000E6C34" w:rsidRPr="00A16C6F" w:rsidSect="000E6C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6C3"/>
    <w:multiLevelType w:val="hybridMultilevel"/>
    <w:tmpl w:val="CF2A07F8"/>
    <w:lvl w:ilvl="0" w:tplc="F800D918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576DF5"/>
    <w:multiLevelType w:val="hybridMultilevel"/>
    <w:tmpl w:val="2556C46C"/>
    <w:lvl w:ilvl="0" w:tplc="F800D9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A7EF2"/>
    <w:multiLevelType w:val="hybridMultilevel"/>
    <w:tmpl w:val="E93894E8"/>
    <w:lvl w:ilvl="0" w:tplc="2C06470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F2486"/>
    <w:multiLevelType w:val="hybridMultilevel"/>
    <w:tmpl w:val="E64ED29A"/>
    <w:lvl w:ilvl="0" w:tplc="F800D9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C7685"/>
    <w:multiLevelType w:val="multilevel"/>
    <w:tmpl w:val="78967A3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9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8DB5704"/>
    <w:multiLevelType w:val="hybridMultilevel"/>
    <w:tmpl w:val="13EA3540"/>
    <w:lvl w:ilvl="0" w:tplc="F800D91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B33FC"/>
    <w:multiLevelType w:val="multilevel"/>
    <w:tmpl w:val="FD54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>
    <w:nsid w:val="6D257380"/>
    <w:multiLevelType w:val="hybridMultilevel"/>
    <w:tmpl w:val="62AAA9AE"/>
    <w:lvl w:ilvl="0" w:tplc="FC7A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A8"/>
    <w:rsid w:val="00006052"/>
    <w:rsid w:val="00010C96"/>
    <w:rsid w:val="0002426A"/>
    <w:rsid w:val="000409DB"/>
    <w:rsid w:val="00095164"/>
    <w:rsid w:val="00097C00"/>
    <w:rsid w:val="000A2C7E"/>
    <w:rsid w:val="000D1D0A"/>
    <w:rsid w:val="000E6C34"/>
    <w:rsid w:val="001047C4"/>
    <w:rsid w:val="00127975"/>
    <w:rsid w:val="001759B6"/>
    <w:rsid w:val="001E416C"/>
    <w:rsid w:val="001F7811"/>
    <w:rsid w:val="00220FAD"/>
    <w:rsid w:val="00227594"/>
    <w:rsid w:val="00234353"/>
    <w:rsid w:val="0027208A"/>
    <w:rsid w:val="00274128"/>
    <w:rsid w:val="002856E2"/>
    <w:rsid w:val="002E1757"/>
    <w:rsid w:val="002F09B1"/>
    <w:rsid w:val="00314436"/>
    <w:rsid w:val="003A437E"/>
    <w:rsid w:val="003B4BA6"/>
    <w:rsid w:val="003D37BE"/>
    <w:rsid w:val="003D45A9"/>
    <w:rsid w:val="003D69EB"/>
    <w:rsid w:val="003F3F72"/>
    <w:rsid w:val="00427E92"/>
    <w:rsid w:val="00452C4D"/>
    <w:rsid w:val="00477F11"/>
    <w:rsid w:val="0058701B"/>
    <w:rsid w:val="00626822"/>
    <w:rsid w:val="006954BA"/>
    <w:rsid w:val="006C18C8"/>
    <w:rsid w:val="006F7C63"/>
    <w:rsid w:val="00732EE1"/>
    <w:rsid w:val="007526D0"/>
    <w:rsid w:val="00765171"/>
    <w:rsid w:val="00774CFF"/>
    <w:rsid w:val="007C268D"/>
    <w:rsid w:val="007C42DF"/>
    <w:rsid w:val="007F2B6F"/>
    <w:rsid w:val="008374C8"/>
    <w:rsid w:val="00840373"/>
    <w:rsid w:val="0088549A"/>
    <w:rsid w:val="00893127"/>
    <w:rsid w:val="008C3130"/>
    <w:rsid w:val="00902DA8"/>
    <w:rsid w:val="00946CAE"/>
    <w:rsid w:val="00966594"/>
    <w:rsid w:val="00976EA6"/>
    <w:rsid w:val="00977179"/>
    <w:rsid w:val="00985ADC"/>
    <w:rsid w:val="009D53FD"/>
    <w:rsid w:val="009F0E25"/>
    <w:rsid w:val="009F57F7"/>
    <w:rsid w:val="00A16C6F"/>
    <w:rsid w:val="00A25853"/>
    <w:rsid w:val="00A267DB"/>
    <w:rsid w:val="00A35BA1"/>
    <w:rsid w:val="00AF0FC0"/>
    <w:rsid w:val="00B04270"/>
    <w:rsid w:val="00B33B15"/>
    <w:rsid w:val="00B435B3"/>
    <w:rsid w:val="00B46278"/>
    <w:rsid w:val="00B66C2B"/>
    <w:rsid w:val="00B77743"/>
    <w:rsid w:val="00BA6AE7"/>
    <w:rsid w:val="00BD4913"/>
    <w:rsid w:val="00BF2744"/>
    <w:rsid w:val="00C1640E"/>
    <w:rsid w:val="00C21698"/>
    <w:rsid w:val="00C24B45"/>
    <w:rsid w:val="00C352AB"/>
    <w:rsid w:val="00C55603"/>
    <w:rsid w:val="00C81F62"/>
    <w:rsid w:val="00CC2139"/>
    <w:rsid w:val="00CC63BF"/>
    <w:rsid w:val="00D02660"/>
    <w:rsid w:val="00D206A8"/>
    <w:rsid w:val="00D6778C"/>
    <w:rsid w:val="00E023FC"/>
    <w:rsid w:val="00E744B5"/>
    <w:rsid w:val="00EA39BE"/>
    <w:rsid w:val="00EB05D0"/>
    <w:rsid w:val="00EF2A93"/>
    <w:rsid w:val="00F35A90"/>
    <w:rsid w:val="00F72BC3"/>
    <w:rsid w:val="00F7327F"/>
    <w:rsid w:val="00F81673"/>
    <w:rsid w:val="00F8219D"/>
    <w:rsid w:val="00FC14B3"/>
    <w:rsid w:val="00FD11D5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2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2585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97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2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2585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97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524A8C8F986E32610EEBD745AC24A8F32F6D8B6EE8187E8A0915137Q9v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1E702A5A87DDEBBAA6E43E2065D4EE7CFC00E4D57B16609300A9C8A32281F4D607D97257382581BAM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C6059D34DD47FEFC7235BA96645D246177AB23218CD8214B88E3671FB786E5C5DE0E9DB08B92AAt1j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Викторович Герасимов</dc:creator>
  <cp:lastModifiedBy>Кристина Алексеевна Вереха</cp:lastModifiedBy>
  <cp:revision>3</cp:revision>
  <cp:lastPrinted>2017-06-16T11:15:00Z</cp:lastPrinted>
  <dcterms:created xsi:type="dcterms:W3CDTF">2017-06-29T10:55:00Z</dcterms:created>
  <dcterms:modified xsi:type="dcterms:W3CDTF">2017-06-29T11:50:00Z</dcterms:modified>
</cp:coreProperties>
</file>