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Default="00757E03" w:rsidP="00757E03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066FF4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C0F" w:rsidRDefault="00066FF4" w:rsidP="00066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4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C0F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9F4092">
        <w:rPr>
          <w:rFonts w:ascii="Times New Roman" w:hAnsi="Times New Roman" w:cs="Times New Roman"/>
          <w:b/>
          <w:bCs/>
          <w:sz w:val="28"/>
          <w:szCs w:val="28"/>
        </w:rPr>
        <w:t xml:space="preserve"> некоторы</w:t>
      </w:r>
      <w:r w:rsidR="00B05C0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F4092">
        <w:rPr>
          <w:rFonts w:ascii="Times New Roman" w:hAnsi="Times New Roman" w:cs="Times New Roman"/>
          <w:b/>
          <w:bCs/>
          <w:sz w:val="28"/>
          <w:szCs w:val="28"/>
        </w:rPr>
        <w:t xml:space="preserve"> приказ</w:t>
      </w:r>
      <w:r w:rsidR="00B05C0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F4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5C0F" w:rsidRDefault="009F4092" w:rsidP="00066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правопорядка и безопасности </w:t>
      </w:r>
    </w:p>
    <w:p w:rsidR="00757E03" w:rsidRPr="00757E03" w:rsidRDefault="009F4092" w:rsidP="00066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066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01592F" w:rsidRDefault="0054702C" w:rsidP="0054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2F">
        <w:rPr>
          <w:rFonts w:ascii="Times New Roman" w:hAnsi="Times New Roman" w:cs="Times New Roman"/>
          <w:bCs/>
          <w:sz w:val="28"/>
          <w:szCs w:val="28"/>
        </w:rPr>
        <w:t xml:space="preserve">В связи </w:t>
      </w:r>
      <w:r w:rsidR="0001592F" w:rsidRPr="0001592F">
        <w:rPr>
          <w:rFonts w:ascii="Times New Roman" w:hAnsi="Times New Roman" w:cs="Times New Roman"/>
          <w:sz w:val="28"/>
          <w:szCs w:val="28"/>
        </w:rPr>
        <w:t xml:space="preserve">с произошедшими изменениями в организационно-штатной структуре </w:t>
      </w:r>
      <w:r w:rsidRPr="0001592F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01592F" w:rsidRPr="0001592F">
        <w:rPr>
          <w:rFonts w:ascii="Times New Roman" w:hAnsi="Times New Roman" w:cs="Times New Roman"/>
          <w:bCs/>
          <w:sz w:val="28"/>
          <w:szCs w:val="28"/>
        </w:rPr>
        <w:t>а</w:t>
      </w:r>
      <w:r w:rsidRPr="0001592F">
        <w:rPr>
          <w:rFonts w:ascii="Times New Roman" w:hAnsi="Times New Roman" w:cs="Times New Roman"/>
          <w:bCs/>
          <w:sz w:val="28"/>
          <w:szCs w:val="28"/>
        </w:rPr>
        <w:t xml:space="preserve"> правопорядка и безопасности Ленинградской области, </w:t>
      </w:r>
      <w:r w:rsidR="0001592F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01592F">
        <w:rPr>
          <w:rFonts w:ascii="Times New Roman" w:hAnsi="Times New Roman" w:cs="Times New Roman"/>
          <w:bCs/>
          <w:sz w:val="28"/>
          <w:szCs w:val="28"/>
        </w:rPr>
        <w:t>в целях исправления технических ошибок</w:t>
      </w:r>
      <w:r w:rsidR="0001592F">
        <w:rPr>
          <w:rFonts w:ascii="Times New Roman" w:hAnsi="Times New Roman" w:cs="Times New Roman"/>
          <w:bCs/>
          <w:sz w:val="28"/>
          <w:szCs w:val="28"/>
        </w:rPr>
        <w:t>,</w:t>
      </w:r>
      <w:r w:rsidRPr="00015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D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66FF4" w:rsidRPr="000159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6FF4" w:rsidRPr="0001592F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757E03" w:rsidRPr="0001592F">
        <w:rPr>
          <w:rFonts w:ascii="Times New Roman" w:hAnsi="Times New Roman" w:cs="Times New Roman"/>
          <w:sz w:val="28"/>
          <w:szCs w:val="28"/>
        </w:rPr>
        <w:t>:</w:t>
      </w: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EBA" w:rsidRDefault="00127EBA" w:rsidP="002D6BC2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BA">
        <w:rPr>
          <w:rFonts w:ascii="Times New Roman" w:hAnsi="Times New Roman" w:cs="Times New Roman"/>
          <w:sz w:val="28"/>
          <w:szCs w:val="28"/>
        </w:rPr>
        <w:t>Пункт 2</w:t>
      </w:r>
      <w:r w:rsidR="0001592F" w:rsidRPr="00127EBA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127EBA">
        <w:rPr>
          <w:rFonts w:ascii="Times New Roman" w:hAnsi="Times New Roman" w:cs="Times New Roman"/>
          <w:sz w:val="28"/>
          <w:szCs w:val="28"/>
        </w:rPr>
        <w:t>а</w:t>
      </w:r>
      <w:r w:rsidR="0001592F" w:rsidRPr="00127EBA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27 декабря 2010 года № 15 «Об утверждении </w:t>
      </w:r>
      <w:proofErr w:type="gramStart"/>
      <w:r w:rsidR="0001592F" w:rsidRPr="00127EBA">
        <w:rPr>
          <w:rFonts w:ascii="Times New Roman" w:hAnsi="Times New Roman" w:cs="Times New Roman"/>
          <w:sz w:val="28"/>
          <w:szCs w:val="28"/>
        </w:rPr>
        <w:t>Порядка проведения антикоррупционной экспертизы нормативных правовых актов комитета правопорядка</w:t>
      </w:r>
      <w:proofErr w:type="gramEnd"/>
      <w:r w:rsidR="0001592F" w:rsidRPr="00127EBA">
        <w:rPr>
          <w:rFonts w:ascii="Times New Roman" w:hAnsi="Times New Roman" w:cs="Times New Roman"/>
          <w:sz w:val="28"/>
          <w:szCs w:val="28"/>
        </w:rPr>
        <w:t xml:space="preserve"> и безопасности Ленинградской области и проектов нормативных правовых актов комитета правопорядка и безопасности Ленинградской области»</w:t>
      </w:r>
      <w:r w:rsidRPr="00127EB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1592F" w:rsidRPr="00127EBA" w:rsidRDefault="00127EBA" w:rsidP="002D6BC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6B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592F" w:rsidRPr="00127EBA">
        <w:rPr>
          <w:rFonts w:ascii="Times New Roman" w:hAnsi="Times New Roman" w:cs="Times New Roman"/>
          <w:sz w:val="28"/>
          <w:szCs w:val="28"/>
        </w:rPr>
        <w:t>2. Назначить ответственных за проведение антикоррупционной экспертизы нормативных правовых актов комитета правопорядка и безопасности Ленинградской области и проектов нормативных правовых актов комитета правопорядка и безопасности Ленинградской области:</w:t>
      </w:r>
    </w:p>
    <w:p w:rsidR="0001592F" w:rsidRDefault="002D6BC2" w:rsidP="00127EBA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592F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сультанта отдела </w:t>
      </w:r>
      <w:r w:rsidR="0001592F">
        <w:rPr>
          <w:rFonts w:ascii="Times New Roman" w:hAnsi="Times New Roman" w:cs="Times New Roman"/>
          <w:sz w:val="28"/>
          <w:szCs w:val="28"/>
        </w:rPr>
        <w:t>правового обеспечения, делопроизводства и контроля Суханова С.П.;</w:t>
      </w:r>
    </w:p>
    <w:p w:rsidR="0001592F" w:rsidRDefault="002D6BC2" w:rsidP="002D6B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592F">
        <w:rPr>
          <w:rFonts w:ascii="Times New Roman" w:hAnsi="Times New Roman" w:cs="Times New Roman"/>
          <w:sz w:val="28"/>
          <w:szCs w:val="28"/>
        </w:rPr>
        <w:t>главного сп</w:t>
      </w:r>
      <w:r>
        <w:rPr>
          <w:rFonts w:ascii="Times New Roman" w:hAnsi="Times New Roman" w:cs="Times New Roman"/>
          <w:sz w:val="28"/>
          <w:szCs w:val="28"/>
        </w:rPr>
        <w:t xml:space="preserve">ециалиста отдела </w:t>
      </w:r>
      <w:r w:rsidR="0001592F">
        <w:rPr>
          <w:rFonts w:ascii="Times New Roman" w:hAnsi="Times New Roman" w:cs="Times New Roman"/>
          <w:sz w:val="28"/>
          <w:szCs w:val="28"/>
        </w:rPr>
        <w:t>правового обеспечения, делопроизводства и контроля Соловей В.В.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6BC2" w:rsidRPr="002D6BC2" w:rsidRDefault="002D6BC2" w:rsidP="00B943A9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комитета правопорядка и безопасности Ленинградской области, утвержденный приказом </w:t>
      </w:r>
      <w:r w:rsidR="00F31A21"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Ленинградской области от 21 марта 2011 года № 7, следующие изменения: </w:t>
      </w:r>
    </w:p>
    <w:p w:rsidR="00172186" w:rsidRDefault="00F31A21" w:rsidP="00B943A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 w:rsidRPr="00172186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1F3ACC" w:rsidRPr="009300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F3ACC" w:rsidRPr="00172186" w:rsidRDefault="001F3ACC" w:rsidP="001F3ACC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1F3ACC">
        <w:rPr>
          <w:rFonts w:ascii="Times New Roman" w:hAnsi="Times New Roman" w:cs="Times New Roman"/>
          <w:sz w:val="28"/>
          <w:szCs w:val="28"/>
        </w:rPr>
        <w:t>4. Комитет возглавляет председатель комитета правопорядка и безопасности Ленинградской области</w:t>
      </w:r>
      <w:proofErr w:type="gramStart"/>
      <w:r w:rsidR="002D2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30086" w:rsidRPr="00930086" w:rsidRDefault="00172186" w:rsidP="009300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 w:rsidRPr="00930086">
        <w:rPr>
          <w:rFonts w:ascii="Times New Roman" w:hAnsi="Times New Roman" w:cs="Times New Roman"/>
          <w:sz w:val="28"/>
          <w:szCs w:val="28"/>
        </w:rPr>
        <w:t>пункты 7 – 9 изложить в следующей редакции:</w:t>
      </w:r>
    </w:p>
    <w:p w:rsidR="00B17853" w:rsidRDefault="00B17853" w:rsidP="00B178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186" w:rsidRPr="00930086">
        <w:rPr>
          <w:rFonts w:ascii="Times New Roman" w:hAnsi="Times New Roman" w:cs="Times New Roman"/>
          <w:sz w:val="28"/>
          <w:szCs w:val="28"/>
        </w:rPr>
        <w:t xml:space="preserve">«7.  </w:t>
      </w:r>
      <w:proofErr w:type="gramStart"/>
      <w:r w:rsidR="00930086" w:rsidRPr="00930086">
        <w:rPr>
          <w:rFonts w:ascii="Times New Roman" w:hAnsi="Times New Roman" w:cs="Times New Roman"/>
          <w:sz w:val="28"/>
          <w:szCs w:val="28"/>
        </w:rPr>
        <w:t xml:space="preserve">Структура Комитета включает в себя руководство (председателя </w:t>
      </w:r>
      <w:r w:rsidR="002D2C53">
        <w:rPr>
          <w:rFonts w:ascii="Times New Roman" w:hAnsi="Times New Roman" w:cs="Times New Roman"/>
          <w:sz w:val="28"/>
          <w:szCs w:val="28"/>
        </w:rPr>
        <w:t>комитета правопорядка и безопасности</w:t>
      </w:r>
      <w:r w:rsidR="00930086" w:rsidRPr="00930086">
        <w:rPr>
          <w:rFonts w:ascii="Times New Roman" w:hAnsi="Times New Roman" w:cs="Times New Roman"/>
          <w:sz w:val="28"/>
          <w:szCs w:val="28"/>
        </w:rPr>
        <w:t xml:space="preserve">, </w:t>
      </w:r>
      <w:r w:rsidR="00CA33CE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комитета правопорядка и безопасности - начальника департамента региональной безопасности, заместителя председателя комитета правопорядка и безопасности - </w:t>
      </w:r>
      <w:r w:rsidR="00CA33CE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 департамента пожарной безопасности и гражданской защиты,  заместителя председателя комитета правопорядка и безопасности - начальника департамента по взаимодействию с органами военного управления, органами юстиции и судебными органами (далее </w:t>
      </w:r>
      <w:r w:rsidR="002D2C53">
        <w:rPr>
          <w:rFonts w:ascii="Times New Roman" w:hAnsi="Times New Roman" w:cs="Times New Roman"/>
          <w:sz w:val="28"/>
          <w:szCs w:val="28"/>
        </w:rPr>
        <w:t>–</w:t>
      </w:r>
      <w:r w:rsidR="00CA33CE">
        <w:rPr>
          <w:rFonts w:ascii="Times New Roman" w:hAnsi="Times New Roman" w:cs="Times New Roman"/>
          <w:sz w:val="28"/>
          <w:szCs w:val="28"/>
        </w:rPr>
        <w:t xml:space="preserve"> </w:t>
      </w:r>
      <w:r w:rsidR="002D2C53">
        <w:rPr>
          <w:rFonts w:ascii="Times New Roman" w:hAnsi="Times New Roman" w:cs="Times New Roman"/>
          <w:sz w:val="28"/>
          <w:szCs w:val="28"/>
        </w:rPr>
        <w:t>председатель Комитета, первый заместитель председателя</w:t>
      </w:r>
      <w:proofErr w:type="gramEnd"/>
      <w:r w:rsidR="002D2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C53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CA33CE">
        <w:rPr>
          <w:rFonts w:ascii="Times New Roman" w:hAnsi="Times New Roman" w:cs="Times New Roman"/>
          <w:sz w:val="28"/>
          <w:szCs w:val="28"/>
        </w:rPr>
        <w:t>заместител</w:t>
      </w:r>
      <w:r w:rsidR="002D2C53">
        <w:rPr>
          <w:rFonts w:ascii="Times New Roman" w:hAnsi="Times New Roman" w:cs="Times New Roman"/>
          <w:sz w:val="28"/>
          <w:szCs w:val="28"/>
        </w:rPr>
        <w:t>ь</w:t>
      </w:r>
      <w:r w:rsidR="00CA33CE">
        <w:rPr>
          <w:rFonts w:ascii="Times New Roman" w:hAnsi="Times New Roman" w:cs="Times New Roman"/>
          <w:sz w:val="28"/>
          <w:szCs w:val="28"/>
        </w:rPr>
        <w:t xml:space="preserve"> председателя Комитета)</w:t>
      </w:r>
      <w:r>
        <w:rPr>
          <w:rFonts w:ascii="Times New Roman" w:hAnsi="Times New Roman" w:cs="Times New Roman"/>
          <w:sz w:val="28"/>
          <w:szCs w:val="28"/>
        </w:rPr>
        <w:t>, структурные подразделения - департаменты и отделы.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департаментах образуются отделы и секторы.</w:t>
      </w:r>
    </w:p>
    <w:p w:rsidR="00172186" w:rsidRPr="00172186" w:rsidRDefault="00CA33CE" w:rsidP="00B178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86">
        <w:rPr>
          <w:rFonts w:ascii="Times New Roman" w:hAnsi="Times New Roman" w:cs="Times New Roman"/>
          <w:sz w:val="28"/>
          <w:szCs w:val="28"/>
        </w:rPr>
        <w:t xml:space="preserve"> </w:t>
      </w:r>
      <w:r w:rsidR="00B178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2186" w:rsidRPr="00172186">
        <w:rPr>
          <w:rFonts w:ascii="Times New Roman" w:hAnsi="Times New Roman" w:cs="Times New Roman"/>
          <w:sz w:val="28"/>
          <w:szCs w:val="28"/>
        </w:rPr>
        <w:t>В штатное расписание Комитета включаются должности государственной гражданской службы Ленинградской области, а также должности, не являющиеся должностями государственной гражданской службы Ленинградской области.</w:t>
      </w:r>
    </w:p>
    <w:p w:rsidR="00172186" w:rsidRPr="00172186" w:rsidRDefault="00B943A9" w:rsidP="00B943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186" w:rsidRPr="00172186">
        <w:rPr>
          <w:rFonts w:ascii="Times New Roman" w:hAnsi="Times New Roman" w:cs="Times New Roman"/>
          <w:sz w:val="28"/>
          <w:szCs w:val="28"/>
        </w:rPr>
        <w:t>8. Сферы деятельности и компетенция структурных подразделений определяются в положениях о структурных подразделениях, утверждаемых председателем Комитета.</w:t>
      </w:r>
    </w:p>
    <w:p w:rsidR="00172186" w:rsidRDefault="00B943A9" w:rsidP="00B943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186" w:rsidRPr="00172186">
        <w:rPr>
          <w:rFonts w:ascii="Times New Roman" w:hAnsi="Times New Roman" w:cs="Times New Roman"/>
          <w:sz w:val="28"/>
          <w:szCs w:val="28"/>
        </w:rPr>
        <w:t xml:space="preserve">9. Деятельность работников Комитета осуществляется в соответствии с должностными регламентами и должностными инструкциями, которые утверждаются </w:t>
      </w:r>
      <w:r w:rsidR="00062393">
        <w:rPr>
          <w:rFonts w:ascii="Times New Roman" w:hAnsi="Times New Roman" w:cs="Times New Roman"/>
          <w:sz w:val="28"/>
          <w:szCs w:val="28"/>
        </w:rPr>
        <w:t>председателем</w:t>
      </w:r>
      <w:r w:rsidR="00172186" w:rsidRPr="00172186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Start"/>
      <w:r w:rsidR="00172186" w:rsidRPr="00172186">
        <w:rPr>
          <w:rFonts w:ascii="Times New Roman" w:hAnsi="Times New Roman" w:cs="Times New Roman"/>
          <w:sz w:val="28"/>
          <w:szCs w:val="28"/>
        </w:rPr>
        <w:t>.</w:t>
      </w:r>
      <w:r w:rsidR="00A7642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943A9" w:rsidRDefault="00E24DF2" w:rsidP="00E24D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C53">
        <w:rPr>
          <w:rFonts w:ascii="Times New Roman" w:hAnsi="Times New Roman" w:cs="Times New Roman"/>
          <w:sz w:val="28"/>
          <w:szCs w:val="28"/>
        </w:rPr>
        <w:t>3</w:t>
      </w:r>
      <w:r w:rsidR="00B943A9">
        <w:rPr>
          <w:rFonts w:ascii="Times New Roman" w:hAnsi="Times New Roman" w:cs="Times New Roman"/>
          <w:sz w:val="28"/>
          <w:szCs w:val="28"/>
        </w:rPr>
        <w:t xml:space="preserve">) в </w:t>
      </w:r>
      <w:r w:rsidR="00DA7842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B943A9">
        <w:rPr>
          <w:rFonts w:ascii="Times New Roman" w:hAnsi="Times New Roman" w:cs="Times New Roman"/>
          <w:sz w:val="28"/>
          <w:szCs w:val="28"/>
        </w:rPr>
        <w:t>пункт</w:t>
      </w:r>
      <w:r w:rsidR="00DA7842">
        <w:rPr>
          <w:rFonts w:ascii="Times New Roman" w:hAnsi="Times New Roman" w:cs="Times New Roman"/>
          <w:sz w:val="28"/>
          <w:szCs w:val="28"/>
        </w:rPr>
        <w:t>а</w:t>
      </w:r>
      <w:r w:rsidR="00B943A9">
        <w:rPr>
          <w:rFonts w:ascii="Times New Roman" w:hAnsi="Times New Roman" w:cs="Times New Roman"/>
          <w:sz w:val="28"/>
          <w:szCs w:val="28"/>
        </w:rPr>
        <w:t xml:space="preserve"> 21 слова «юридического комитета Администрации Ленинградской области»</w:t>
      </w:r>
      <w:r w:rsidR="00B77244">
        <w:rPr>
          <w:rFonts w:ascii="Times New Roman" w:hAnsi="Times New Roman" w:cs="Times New Roman"/>
          <w:sz w:val="28"/>
          <w:szCs w:val="28"/>
        </w:rPr>
        <w:t xml:space="preserve"> заменить словами «комитета правового обеспечения и контроля Ленинградской области»;</w:t>
      </w:r>
    </w:p>
    <w:p w:rsidR="00B943A9" w:rsidRPr="00172186" w:rsidRDefault="00ED3580" w:rsidP="00514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79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пункты 31</w:t>
      </w:r>
      <w:r w:rsidR="001079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33 изложить в следующей редакции:</w:t>
      </w:r>
    </w:p>
    <w:p w:rsidR="00ED3580" w:rsidRDefault="00ED3580" w:rsidP="00ED35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«31. Решения, принятые на совещании у председателя Комитета (первого заместителя председателя Комитета, заместител</w:t>
      </w:r>
      <w:r w:rsidR="001079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Комитета), по его указанию оформляются протоколом. Проект протокола совещания подготавливается структурным подразделением, ответственным за проведение совещания, визируется его руководителем и представляется председателю Комитета (первому заместителю председателя Комитета, заместител</w:t>
      </w:r>
      <w:r w:rsidR="001079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Комитета) в течение суток после окончания совещания, если иное не установлено председателем Комитета.</w:t>
      </w:r>
    </w:p>
    <w:p w:rsidR="00ED3580" w:rsidRDefault="00ED3580" w:rsidP="00ED35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проекту протокола совещания прилагается указатель рассылки, подписанный руководителем структурного подразделения, ответственного за проведение совещания.</w:t>
      </w:r>
    </w:p>
    <w:p w:rsidR="00ED3580" w:rsidRDefault="00514221" w:rsidP="00514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580">
        <w:rPr>
          <w:rFonts w:ascii="Times New Roman" w:hAnsi="Times New Roman" w:cs="Times New Roman"/>
          <w:sz w:val="28"/>
          <w:szCs w:val="28"/>
        </w:rPr>
        <w:t>33. Контроль за исполнением поручений, содержащихся в протоколе совещания у председателя Комитета (первого заместителя председателя Комитета, заместител</w:t>
      </w:r>
      <w:r w:rsidR="00107966">
        <w:rPr>
          <w:rFonts w:ascii="Times New Roman" w:hAnsi="Times New Roman" w:cs="Times New Roman"/>
          <w:sz w:val="28"/>
          <w:szCs w:val="28"/>
        </w:rPr>
        <w:t>я</w:t>
      </w:r>
      <w:r w:rsidR="00ED3580">
        <w:rPr>
          <w:rFonts w:ascii="Times New Roman" w:hAnsi="Times New Roman" w:cs="Times New Roman"/>
          <w:sz w:val="28"/>
          <w:szCs w:val="28"/>
        </w:rPr>
        <w:t xml:space="preserve"> председателя Комитета), осуществляется структурным подразделением, ответственным за проведение совещания, и структурным подразделением, обеспечивающим контроль за исполнением поручений в Комитете, по результатам которого представляется информация председателю Комитета</w:t>
      </w:r>
      <w:proofErr w:type="gramStart"/>
      <w:r w:rsidR="00ED35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1592F" w:rsidRDefault="00514221" w:rsidP="00514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7966">
        <w:rPr>
          <w:rFonts w:ascii="Times New Roman" w:hAnsi="Times New Roman" w:cs="Times New Roman"/>
          <w:sz w:val="28"/>
          <w:szCs w:val="28"/>
        </w:rPr>
        <w:t>5</w:t>
      </w:r>
      <w:r w:rsidR="00ED3580">
        <w:rPr>
          <w:rFonts w:ascii="Times New Roman" w:hAnsi="Times New Roman" w:cs="Times New Roman"/>
          <w:sz w:val="28"/>
          <w:szCs w:val="28"/>
        </w:rPr>
        <w:t>)</w:t>
      </w:r>
      <w:r w:rsidR="004841AF">
        <w:rPr>
          <w:rFonts w:ascii="Times New Roman" w:hAnsi="Times New Roman" w:cs="Times New Roman"/>
          <w:sz w:val="28"/>
          <w:szCs w:val="28"/>
        </w:rPr>
        <w:t xml:space="preserve"> абзац 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841AF">
        <w:rPr>
          <w:rFonts w:ascii="Times New Roman" w:hAnsi="Times New Roman" w:cs="Times New Roman"/>
          <w:sz w:val="28"/>
          <w:szCs w:val="28"/>
        </w:rPr>
        <w:t xml:space="preserve"> пункта 42 после слов «</w:t>
      </w:r>
      <w:r w:rsidR="004841AF">
        <w:rPr>
          <w:rFonts w:ascii="Times New Roman" w:hAnsi="Times New Roman" w:cs="Times New Roman"/>
          <w:sz w:val="28"/>
          <w:szCs w:val="28"/>
        </w:rPr>
        <w:t>рассматриваются председателем Комитета</w:t>
      </w:r>
      <w:proofErr w:type="gramStart"/>
      <w:r w:rsidR="004841AF">
        <w:rPr>
          <w:rFonts w:ascii="Times New Roman" w:hAnsi="Times New Roman" w:cs="Times New Roman"/>
          <w:sz w:val="28"/>
          <w:szCs w:val="28"/>
        </w:rPr>
        <w:t>,</w:t>
      </w:r>
      <w:r w:rsidR="004841A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841AF">
        <w:rPr>
          <w:rFonts w:ascii="Times New Roman" w:hAnsi="Times New Roman" w:cs="Times New Roman"/>
          <w:sz w:val="28"/>
          <w:szCs w:val="28"/>
        </w:rPr>
        <w:t xml:space="preserve"> дополнить словами «первым заместителем председателя Комитета,»;</w:t>
      </w:r>
    </w:p>
    <w:p w:rsidR="00873C44" w:rsidRDefault="009F32AD" w:rsidP="009F3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C44">
        <w:rPr>
          <w:rFonts w:ascii="Times New Roman" w:hAnsi="Times New Roman" w:cs="Times New Roman"/>
          <w:sz w:val="28"/>
          <w:szCs w:val="28"/>
        </w:rPr>
        <w:t>6) пункт 44 изложить в следующей редакции:</w:t>
      </w:r>
    </w:p>
    <w:p w:rsidR="00873C44" w:rsidRDefault="009F32AD" w:rsidP="009F3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C44">
        <w:rPr>
          <w:rFonts w:ascii="Times New Roman" w:hAnsi="Times New Roman" w:cs="Times New Roman"/>
          <w:sz w:val="28"/>
          <w:szCs w:val="28"/>
        </w:rPr>
        <w:t>«</w:t>
      </w:r>
      <w:r w:rsidR="00873C44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="00873C44">
        <w:rPr>
          <w:rFonts w:ascii="Times New Roman" w:hAnsi="Times New Roman" w:cs="Times New Roman"/>
          <w:sz w:val="28"/>
          <w:szCs w:val="28"/>
        </w:rPr>
        <w:t xml:space="preserve">Исполнение поручений, содержащихся в правовых актах Губернатора Ленинградской области, Правительства Ленинградской области и протоколах заседаний Правительства Ленинградской области, а также поручений Губернатора Ленинградской области осуществляется в соответствии с </w:t>
      </w:r>
      <w:hyperlink r:id="rId6" w:history="1">
        <w:r w:rsidR="00873C44" w:rsidRPr="00873C44">
          <w:rPr>
            <w:rFonts w:ascii="Times New Roman" w:hAnsi="Times New Roman" w:cs="Times New Roman"/>
            <w:sz w:val="28"/>
            <w:szCs w:val="28"/>
          </w:rPr>
          <w:t>Поряд</w:t>
        </w:r>
        <w:r w:rsidR="00873C44" w:rsidRPr="00873C44">
          <w:rPr>
            <w:rFonts w:ascii="Times New Roman" w:hAnsi="Times New Roman" w:cs="Times New Roman"/>
            <w:sz w:val="28"/>
            <w:szCs w:val="28"/>
          </w:rPr>
          <w:t>ком</w:t>
        </w:r>
      </w:hyperlink>
      <w:r w:rsidR="00873C44" w:rsidRPr="00873C44">
        <w:rPr>
          <w:rFonts w:ascii="Times New Roman" w:hAnsi="Times New Roman" w:cs="Times New Roman"/>
          <w:sz w:val="28"/>
          <w:szCs w:val="28"/>
        </w:rPr>
        <w:t xml:space="preserve"> </w:t>
      </w:r>
      <w:r w:rsidR="00873C44">
        <w:rPr>
          <w:rFonts w:ascii="Times New Roman" w:hAnsi="Times New Roman" w:cs="Times New Roman"/>
          <w:sz w:val="28"/>
          <w:szCs w:val="28"/>
        </w:rPr>
        <w:lastRenderedPageBreak/>
        <w:t>подготовки, исполнения и контроля исполнения поручений Губернатора Ленинградской области</w:t>
      </w:r>
      <w:r w:rsidR="00873C4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873C44">
        <w:rPr>
          <w:rFonts w:ascii="Times New Roman" w:hAnsi="Times New Roman" w:cs="Times New Roman"/>
          <w:sz w:val="28"/>
          <w:szCs w:val="28"/>
        </w:rPr>
        <w:t>Губернатора Ленинградской области от 11</w:t>
      </w:r>
      <w:r w:rsidR="00873C44">
        <w:rPr>
          <w:rFonts w:ascii="Times New Roman" w:hAnsi="Times New Roman" w:cs="Times New Roman"/>
          <w:sz w:val="28"/>
          <w:szCs w:val="28"/>
        </w:rPr>
        <w:t xml:space="preserve"> марта 2</w:t>
      </w:r>
      <w:r w:rsidR="00873C44">
        <w:rPr>
          <w:rFonts w:ascii="Times New Roman" w:hAnsi="Times New Roman" w:cs="Times New Roman"/>
          <w:sz w:val="28"/>
          <w:szCs w:val="28"/>
        </w:rPr>
        <w:t>012</w:t>
      </w:r>
      <w:r w:rsidR="00873C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3C44">
        <w:rPr>
          <w:rFonts w:ascii="Times New Roman" w:hAnsi="Times New Roman" w:cs="Times New Roman"/>
          <w:sz w:val="28"/>
          <w:szCs w:val="28"/>
        </w:rPr>
        <w:t xml:space="preserve"> </w:t>
      </w:r>
      <w:r w:rsidR="00873C44">
        <w:rPr>
          <w:rFonts w:ascii="Times New Roman" w:hAnsi="Times New Roman" w:cs="Times New Roman"/>
          <w:sz w:val="28"/>
          <w:szCs w:val="28"/>
        </w:rPr>
        <w:t>№</w:t>
      </w:r>
      <w:r w:rsidR="00873C44">
        <w:rPr>
          <w:rFonts w:ascii="Times New Roman" w:hAnsi="Times New Roman" w:cs="Times New Roman"/>
          <w:sz w:val="28"/>
          <w:szCs w:val="28"/>
        </w:rPr>
        <w:t xml:space="preserve"> 24-пг</w:t>
      </w:r>
      <w:r w:rsidR="00873C44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7" w:history="1">
        <w:r w:rsidR="00873C44" w:rsidRPr="00873C44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="00873C44">
        <w:rPr>
          <w:rFonts w:ascii="Times New Roman" w:hAnsi="Times New Roman" w:cs="Times New Roman"/>
          <w:sz w:val="28"/>
          <w:szCs w:val="28"/>
        </w:rPr>
        <w:t xml:space="preserve"> Инструкции по делопроизводству.</w:t>
      </w:r>
      <w:r w:rsidR="00873C4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73C44" w:rsidRDefault="009F32AD" w:rsidP="009F3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C44">
        <w:rPr>
          <w:rFonts w:ascii="Times New Roman" w:hAnsi="Times New Roman" w:cs="Times New Roman"/>
          <w:sz w:val="28"/>
          <w:szCs w:val="28"/>
        </w:rPr>
        <w:t>7) абзац второ</w:t>
      </w:r>
      <w:r w:rsidR="00514221">
        <w:rPr>
          <w:rFonts w:ascii="Times New Roman" w:hAnsi="Times New Roman" w:cs="Times New Roman"/>
          <w:sz w:val="28"/>
          <w:szCs w:val="28"/>
        </w:rPr>
        <w:t>й</w:t>
      </w:r>
      <w:r w:rsidR="00873C44">
        <w:rPr>
          <w:rFonts w:ascii="Times New Roman" w:hAnsi="Times New Roman" w:cs="Times New Roman"/>
          <w:sz w:val="28"/>
          <w:szCs w:val="28"/>
        </w:rPr>
        <w:t xml:space="preserve"> пункта 48 </w:t>
      </w:r>
      <w:r w:rsidR="00514221">
        <w:rPr>
          <w:rFonts w:ascii="Times New Roman" w:hAnsi="Times New Roman" w:cs="Times New Roman"/>
          <w:sz w:val="28"/>
          <w:szCs w:val="28"/>
        </w:rPr>
        <w:t>после слов «</w:t>
      </w:r>
      <w:r w:rsidR="00514221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514221">
        <w:rPr>
          <w:rFonts w:ascii="Times New Roman" w:hAnsi="Times New Roman" w:cs="Times New Roman"/>
          <w:sz w:val="28"/>
          <w:szCs w:val="28"/>
        </w:rPr>
        <w:t xml:space="preserve">» дополнить словами «, первому </w:t>
      </w:r>
      <w:r w:rsidR="00596452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514221">
        <w:rPr>
          <w:rFonts w:ascii="Times New Roman" w:hAnsi="Times New Roman" w:cs="Times New Roman"/>
          <w:sz w:val="28"/>
          <w:szCs w:val="28"/>
        </w:rPr>
        <w:t>председателя Комитета»;</w:t>
      </w:r>
    </w:p>
    <w:p w:rsidR="00873C44" w:rsidRDefault="009F32AD" w:rsidP="009F3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221">
        <w:rPr>
          <w:rFonts w:ascii="Times New Roman" w:hAnsi="Times New Roman" w:cs="Times New Roman"/>
          <w:sz w:val="28"/>
          <w:szCs w:val="28"/>
        </w:rPr>
        <w:t xml:space="preserve">8) пункт 57 </w:t>
      </w:r>
      <w:r w:rsidR="00514221">
        <w:rPr>
          <w:rFonts w:ascii="Times New Roman" w:hAnsi="Times New Roman" w:cs="Times New Roman"/>
          <w:sz w:val="28"/>
          <w:szCs w:val="28"/>
        </w:rPr>
        <w:t xml:space="preserve">после слов «председателю Комитета» дополнить словами </w:t>
      </w:r>
      <w:r w:rsidR="005142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4221">
        <w:rPr>
          <w:rFonts w:ascii="Times New Roman" w:hAnsi="Times New Roman" w:cs="Times New Roman"/>
          <w:sz w:val="28"/>
          <w:szCs w:val="28"/>
        </w:rPr>
        <w:t xml:space="preserve">«, первому </w:t>
      </w:r>
      <w:r w:rsidR="00596452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514221">
        <w:rPr>
          <w:rFonts w:ascii="Times New Roman" w:hAnsi="Times New Roman" w:cs="Times New Roman"/>
          <w:sz w:val="28"/>
          <w:szCs w:val="28"/>
        </w:rPr>
        <w:t>председателя Комитета»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71B" w:rsidRDefault="009F32AD" w:rsidP="00E77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7B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E7771B" w:rsidRPr="0059645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7771B" w:rsidRPr="00596452">
        <w:rPr>
          <w:rFonts w:ascii="Times New Roman" w:hAnsi="Times New Roman" w:cs="Times New Roman"/>
          <w:sz w:val="28"/>
          <w:szCs w:val="28"/>
        </w:rPr>
        <w:t xml:space="preserve"> </w:t>
      </w:r>
      <w:r w:rsidR="00E7771B">
        <w:rPr>
          <w:rFonts w:ascii="Times New Roman" w:hAnsi="Times New Roman" w:cs="Times New Roman"/>
          <w:sz w:val="28"/>
          <w:szCs w:val="28"/>
        </w:rPr>
        <w:t>о порядке рассмотрения документов о возмещении издержек, связанных с рассмотрением гражданских дел мировыми судьями Ленинградской области, а также о порядке принятия решений о возмещении издержек или об отказе в возмещении издержек</w:t>
      </w:r>
      <w:r w:rsidR="00017B73">
        <w:rPr>
          <w:rFonts w:ascii="Times New Roman" w:hAnsi="Times New Roman" w:cs="Times New Roman"/>
          <w:sz w:val="28"/>
          <w:szCs w:val="28"/>
        </w:rPr>
        <w:t xml:space="preserve">, утвержденное приказом комитета правопорядка и безопасности Ленинградской области от 22 февраля 2012 года № 5, </w:t>
      </w:r>
      <w:r w:rsidR="00F018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17B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A6445" w:rsidRDefault="00F0188D" w:rsidP="00F018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B73">
        <w:rPr>
          <w:rFonts w:ascii="Times New Roman" w:hAnsi="Times New Roman" w:cs="Times New Roman"/>
          <w:sz w:val="28"/>
          <w:szCs w:val="28"/>
        </w:rPr>
        <w:t>1) абзац первый пункта 4 изложить в следующей редакции:</w:t>
      </w:r>
    </w:p>
    <w:p w:rsidR="00E7771B" w:rsidRDefault="00F0188D" w:rsidP="00F018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B73">
        <w:rPr>
          <w:rFonts w:ascii="Times New Roman" w:hAnsi="Times New Roman" w:cs="Times New Roman"/>
          <w:sz w:val="28"/>
          <w:szCs w:val="28"/>
        </w:rPr>
        <w:t>«</w:t>
      </w:r>
      <w:r w:rsidR="00E7771B">
        <w:rPr>
          <w:rFonts w:ascii="Times New Roman" w:hAnsi="Times New Roman" w:cs="Times New Roman"/>
          <w:sz w:val="28"/>
          <w:szCs w:val="28"/>
        </w:rPr>
        <w:t xml:space="preserve">4. Рассмотрение заявления и прилагаемых к нему документов осуществляется должностным лицом департамента по взаимодействию с </w:t>
      </w:r>
      <w:r w:rsidR="00017B73">
        <w:rPr>
          <w:rFonts w:ascii="Times New Roman" w:hAnsi="Times New Roman" w:cs="Times New Roman"/>
          <w:sz w:val="28"/>
          <w:szCs w:val="28"/>
        </w:rPr>
        <w:t xml:space="preserve">органами военного управления, </w:t>
      </w:r>
      <w:r w:rsidR="00017B73">
        <w:rPr>
          <w:rFonts w:ascii="Times New Roman" w:hAnsi="Times New Roman" w:cs="Times New Roman"/>
          <w:sz w:val="28"/>
          <w:szCs w:val="28"/>
        </w:rPr>
        <w:t xml:space="preserve">органами юстиции </w:t>
      </w:r>
      <w:r w:rsidR="00017B73">
        <w:rPr>
          <w:rFonts w:ascii="Times New Roman" w:hAnsi="Times New Roman" w:cs="Times New Roman"/>
          <w:sz w:val="28"/>
          <w:szCs w:val="28"/>
        </w:rPr>
        <w:t xml:space="preserve">и </w:t>
      </w:r>
      <w:r w:rsidR="00E7771B">
        <w:rPr>
          <w:rFonts w:ascii="Times New Roman" w:hAnsi="Times New Roman" w:cs="Times New Roman"/>
          <w:sz w:val="28"/>
          <w:szCs w:val="28"/>
        </w:rPr>
        <w:t xml:space="preserve">судебными органами Комитета (далее - ответственное лицо Департамента) в соответствии с резолюцией заместителя председателя Комитета - начальника департамента </w:t>
      </w:r>
      <w:r w:rsidR="00017B73">
        <w:rPr>
          <w:rFonts w:ascii="Times New Roman" w:hAnsi="Times New Roman" w:cs="Times New Roman"/>
          <w:sz w:val="28"/>
          <w:szCs w:val="28"/>
        </w:rPr>
        <w:t>по взаимодействию с органами военного управления, органами юстиции и судебными органами</w:t>
      </w:r>
      <w:proofErr w:type="gramStart"/>
      <w:r w:rsidR="00E7771B">
        <w:rPr>
          <w:rFonts w:ascii="Times New Roman" w:hAnsi="Times New Roman" w:cs="Times New Roman"/>
          <w:sz w:val="28"/>
          <w:szCs w:val="28"/>
        </w:rPr>
        <w:t>.</w:t>
      </w:r>
      <w:r w:rsidR="00017B7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17B73" w:rsidRPr="00C16F14" w:rsidRDefault="00017B73" w:rsidP="00C16F1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 w:rsidRPr="00C16F14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C16F14">
        <w:rPr>
          <w:rFonts w:ascii="Times New Roman" w:hAnsi="Times New Roman" w:cs="Times New Roman"/>
          <w:sz w:val="28"/>
          <w:szCs w:val="28"/>
        </w:rPr>
        <w:t>второй</w:t>
      </w:r>
      <w:r w:rsidRPr="00C16F1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C16F14">
        <w:rPr>
          <w:rFonts w:ascii="Times New Roman" w:hAnsi="Times New Roman" w:cs="Times New Roman"/>
          <w:sz w:val="28"/>
          <w:szCs w:val="28"/>
        </w:rPr>
        <w:t>5</w:t>
      </w:r>
      <w:r w:rsidRPr="00C16F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771B" w:rsidRDefault="00F0188D" w:rsidP="00F018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0F3B">
        <w:rPr>
          <w:rFonts w:ascii="Times New Roman" w:hAnsi="Times New Roman" w:cs="Times New Roman"/>
          <w:sz w:val="28"/>
          <w:szCs w:val="28"/>
        </w:rPr>
        <w:t>«</w:t>
      </w:r>
      <w:r w:rsidR="00E7771B">
        <w:rPr>
          <w:rFonts w:ascii="Times New Roman" w:hAnsi="Times New Roman" w:cs="Times New Roman"/>
          <w:sz w:val="28"/>
          <w:szCs w:val="28"/>
        </w:rPr>
        <w:t>Подготовленный проект распоряжения Комитета о возмещении издержек подлежит согласованию с отделом бюджетного учета и отчетности и отделом правового обеспечения, делопроизводства и контроля Комитета</w:t>
      </w:r>
      <w:proofErr w:type="gramStart"/>
      <w:r w:rsidR="00E7771B">
        <w:rPr>
          <w:rFonts w:ascii="Times New Roman" w:hAnsi="Times New Roman" w:cs="Times New Roman"/>
          <w:sz w:val="28"/>
          <w:szCs w:val="28"/>
        </w:rPr>
        <w:t>.</w:t>
      </w:r>
      <w:r w:rsidR="009B0F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188D" w:rsidRDefault="00F0188D" w:rsidP="00F018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188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0188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0188D">
        <w:rPr>
          <w:rFonts w:ascii="Times New Roman" w:hAnsi="Times New Roman" w:cs="Times New Roman"/>
          <w:sz w:val="28"/>
          <w:szCs w:val="28"/>
        </w:rPr>
        <w:t xml:space="preserve"> об архиве комитета правопорядка и безопасности Ленинградской области</w:t>
      </w:r>
      <w:r w:rsidRPr="00F0188D">
        <w:rPr>
          <w:rFonts w:ascii="Times New Roman" w:hAnsi="Times New Roman" w:cs="Times New Roman"/>
          <w:sz w:val="28"/>
          <w:szCs w:val="28"/>
        </w:rPr>
        <w:t xml:space="preserve">, </w:t>
      </w:r>
      <w:r w:rsidRPr="00F0188D">
        <w:rPr>
          <w:rFonts w:ascii="Times New Roman" w:hAnsi="Times New Roman" w:cs="Times New Roman"/>
          <w:sz w:val="28"/>
          <w:szCs w:val="28"/>
        </w:rPr>
        <w:t xml:space="preserve">утвержденное приказом комитета правопорядка и безопасности Ленинградской области от </w:t>
      </w:r>
      <w:r w:rsidRPr="00F0188D">
        <w:rPr>
          <w:rFonts w:ascii="Times New Roman" w:hAnsi="Times New Roman" w:cs="Times New Roman"/>
          <w:sz w:val="28"/>
          <w:szCs w:val="28"/>
        </w:rPr>
        <w:t>17</w:t>
      </w:r>
      <w:r w:rsidRPr="00F0188D">
        <w:rPr>
          <w:rFonts w:ascii="Times New Roman" w:hAnsi="Times New Roman" w:cs="Times New Roman"/>
          <w:sz w:val="28"/>
          <w:szCs w:val="28"/>
        </w:rPr>
        <w:t xml:space="preserve"> </w:t>
      </w:r>
      <w:r w:rsidRPr="00F0188D">
        <w:rPr>
          <w:rFonts w:ascii="Times New Roman" w:hAnsi="Times New Roman" w:cs="Times New Roman"/>
          <w:sz w:val="28"/>
          <w:szCs w:val="28"/>
        </w:rPr>
        <w:t>мая</w:t>
      </w:r>
      <w:r w:rsidRPr="00F0188D">
        <w:rPr>
          <w:rFonts w:ascii="Times New Roman" w:hAnsi="Times New Roman" w:cs="Times New Roman"/>
          <w:sz w:val="28"/>
          <w:szCs w:val="28"/>
        </w:rPr>
        <w:t xml:space="preserve"> 201</w:t>
      </w:r>
      <w:r w:rsidRPr="00F0188D">
        <w:rPr>
          <w:rFonts w:ascii="Times New Roman" w:hAnsi="Times New Roman" w:cs="Times New Roman"/>
          <w:sz w:val="28"/>
          <w:szCs w:val="28"/>
        </w:rPr>
        <w:t>3</w:t>
      </w:r>
      <w:r w:rsidRPr="00F018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F0188D">
        <w:rPr>
          <w:rFonts w:ascii="Times New Roman" w:hAnsi="Times New Roman" w:cs="Times New Roman"/>
          <w:sz w:val="28"/>
          <w:szCs w:val="28"/>
        </w:rPr>
        <w:t>11</w:t>
      </w:r>
      <w:r w:rsidRPr="00F0188D">
        <w:rPr>
          <w:rFonts w:ascii="Times New Roman" w:hAnsi="Times New Roman" w:cs="Times New Roman"/>
          <w:sz w:val="28"/>
          <w:szCs w:val="28"/>
        </w:rPr>
        <w:t>, внести следующие изменения:</w:t>
      </w:r>
    </w:p>
    <w:p w:rsidR="00F0188D" w:rsidRPr="00F0188D" w:rsidRDefault="00F0188D" w:rsidP="00F0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188D">
        <w:rPr>
          <w:rFonts w:ascii="Times New Roman" w:hAnsi="Times New Roman" w:cs="Times New Roman"/>
          <w:sz w:val="28"/>
          <w:szCs w:val="28"/>
        </w:rPr>
        <w:t>Пункты 1.4 и 1.7 изложить в следующей редакции:</w:t>
      </w:r>
    </w:p>
    <w:p w:rsidR="00F0188D" w:rsidRPr="00F0188D" w:rsidRDefault="00F0188D" w:rsidP="00F018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188D">
        <w:rPr>
          <w:rFonts w:ascii="Times New Roman" w:hAnsi="Times New Roman" w:cs="Times New Roman"/>
          <w:sz w:val="28"/>
          <w:szCs w:val="28"/>
        </w:rPr>
        <w:t>«</w:t>
      </w:r>
      <w:r w:rsidRPr="00F0188D">
        <w:rPr>
          <w:rFonts w:ascii="Times New Roman" w:hAnsi="Times New Roman" w:cs="Times New Roman"/>
          <w:sz w:val="28"/>
          <w:szCs w:val="28"/>
        </w:rPr>
        <w:t>1.4. Обязанности по ведению архива возлагаются на должностное л</w:t>
      </w:r>
      <w:r w:rsidR="00947BBA">
        <w:rPr>
          <w:rFonts w:ascii="Times New Roman" w:hAnsi="Times New Roman" w:cs="Times New Roman"/>
          <w:sz w:val="28"/>
          <w:szCs w:val="28"/>
        </w:rPr>
        <w:t xml:space="preserve">ицо отдела </w:t>
      </w:r>
      <w:r w:rsidRPr="00F0188D">
        <w:rPr>
          <w:rFonts w:ascii="Times New Roman" w:hAnsi="Times New Roman" w:cs="Times New Roman"/>
          <w:sz w:val="28"/>
          <w:szCs w:val="28"/>
        </w:rPr>
        <w:t>правового обеспечения, делопроизводства и контроля Комитета в соответствии с его должностным регламентом (далее - ответственное лицо).</w:t>
      </w:r>
    </w:p>
    <w:p w:rsidR="00F0188D" w:rsidRDefault="00947BBA" w:rsidP="00947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88D">
        <w:rPr>
          <w:rFonts w:ascii="Times New Roman" w:hAnsi="Times New Roman" w:cs="Times New Roman"/>
          <w:sz w:val="28"/>
          <w:szCs w:val="28"/>
        </w:rPr>
        <w:t xml:space="preserve">1.7. Контроль за деятельностью ответственного лица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0188D">
        <w:rPr>
          <w:rFonts w:ascii="Times New Roman" w:hAnsi="Times New Roman" w:cs="Times New Roman"/>
          <w:sz w:val="28"/>
          <w:szCs w:val="28"/>
        </w:rPr>
        <w:t>правового обеспечения, делопроизводства и контроля Комитета</w:t>
      </w:r>
      <w:proofErr w:type="gramStart"/>
      <w:r w:rsidR="00F01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219D" w:rsidRPr="00BF1DE4" w:rsidRDefault="00947BBA" w:rsidP="00C1219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DE4">
        <w:rPr>
          <w:rFonts w:ascii="Times New Roman" w:hAnsi="Times New Roman" w:cs="Times New Roman"/>
          <w:sz w:val="28"/>
          <w:szCs w:val="28"/>
        </w:rPr>
        <w:t xml:space="preserve">В </w:t>
      </w:r>
      <w:r w:rsidRPr="00BF1DE4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hyperlink r:id="rId10" w:history="1">
        <w:r w:rsidRPr="00BF1DE4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BF1DE4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навыкам, необходимым для исполнения должностных обязанностей по должностям государственной гражданской службы Ленинградской области в комитете правопорядка и безопасности Ленинградской области</w:t>
      </w:r>
      <w:r w:rsidRPr="00BF1DE4">
        <w:rPr>
          <w:rFonts w:ascii="Times New Roman" w:hAnsi="Times New Roman" w:cs="Times New Roman"/>
          <w:sz w:val="28"/>
          <w:szCs w:val="28"/>
        </w:rPr>
        <w:t>, утвержденны</w:t>
      </w:r>
      <w:r w:rsidR="00C16F14">
        <w:rPr>
          <w:rFonts w:ascii="Times New Roman" w:hAnsi="Times New Roman" w:cs="Times New Roman"/>
          <w:sz w:val="28"/>
          <w:szCs w:val="28"/>
        </w:rPr>
        <w:t>х</w:t>
      </w:r>
      <w:bookmarkStart w:id="1" w:name="_GoBack"/>
      <w:bookmarkEnd w:id="1"/>
      <w:r w:rsidRPr="00BF1DE4">
        <w:rPr>
          <w:rFonts w:ascii="Times New Roman" w:hAnsi="Times New Roman" w:cs="Times New Roman"/>
          <w:sz w:val="28"/>
          <w:szCs w:val="28"/>
        </w:rPr>
        <w:t xml:space="preserve"> приказом комитета правопорядка и безопасности Ленинградской области от 03 марта 2014 года № 1, </w:t>
      </w:r>
      <w:r w:rsidR="00BF1DE4" w:rsidRPr="00BF1DE4">
        <w:rPr>
          <w:rFonts w:ascii="Times New Roman" w:hAnsi="Times New Roman" w:cs="Times New Roman"/>
          <w:sz w:val="28"/>
          <w:szCs w:val="28"/>
        </w:rPr>
        <w:t>в раздел «Знания (применительно к исполнению конкретных должностных обязанностей)»</w:t>
      </w:r>
      <w:r w:rsidR="00BF1DE4" w:rsidRPr="00BF1DE4">
        <w:rPr>
          <w:rFonts w:ascii="Times New Roman" w:hAnsi="Times New Roman" w:cs="Times New Roman"/>
          <w:sz w:val="28"/>
          <w:szCs w:val="28"/>
        </w:rPr>
        <w:t xml:space="preserve"> </w:t>
      </w:r>
      <w:r w:rsidRPr="00BF1DE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proofErr w:type="gramEnd"/>
    </w:p>
    <w:p w:rsidR="00F0188D" w:rsidRDefault="00BF1DE4" w:rsidP="00BF1D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1219D">
        <w:rPr>
          <w:rFonts w:ascii="Times New Roman" w:hAnsi="Times New Roman" w:cs="Times New Roman"/>
          <w:sz w:val="28"/>
          <w:szCs w:val="28"/>
        </w:rPr>
        <w:t>слова «</w:t>
      </w:r>
      <w:r w:rsidR="00C1219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="00C1219D" w:rsidRPr="00C1219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1219D" w:rsidRPr="00C1219D">
        <w:rPr>
          <w:rFonts w:ascii="Times New Roman" w:hAnsi="Times New Roman" w:cs="Times New Roman"/>
          <w:sz w:val="28"/>
          <w:szCs w:val="28"/>
        </w:rPr>
        <w:t xml:space="preserve"> </w:t>
      </w:r>
      <w:r w:rsidR="00C1219D">
        <w:rPr>
          <w:rFonts w:ascii="Times New Roman" w:hAnsi="Times New Roman" w:cs="Times New Roman"/>
          <w:sz w:val="28"/>
          <w:szCs w:val="28"/>
        </w:rPr>
        <w:t xml:space="preserve">от 22.12.2011 </w:t>
      </w:r>
      <w:r w:rsidR="00C1219D">
        <w:rPr>
          <w:rFonts w:ascii="Times New Roman" w:hAnsi="Times New Roman" w:cs="Times New Roman"/>
          <w:sz w:val="28"/>
          <w:szCs w:val="28"/>
        </w:rPr>
        <w:t>№</w:t>
      </w:r>
      <w:r w:rsidR="00C1219D">
        <w:rPr>
          <w:rFonts w:ascii="Times New Roman" w:hAnsi="Times New Roman" w:cs="Times New Roman"/>
          <w:sz w:val="28"/>
          <w:szCs w:val="28"/>
        </w:rPr>
        <w:t xml:space="preserve"> 262-ФЗ </w:t>
      </w:r>
      <w:r w:rsidR="00C1219D">
        <w:rPr>
          <w:rFonts w:ascii="Times New Roman" w:hAnsi="Times New Roman" w:cs="Times New Roman"/>
          <w:sz w:val="28"/>
          <w:szCs w:val="28"/>
        </w:rPr>
        <w:t>«</w:t>
      </w:r>
      <w:r w:rsidR="00C1219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</w:t>
      </w:r>
      <w:r w:rsidR="00C1219D">
        <w:rPr>
          <w:rFonts w:ascii="Times New Roman" w:hAnsi="Times New Roman" w:cs="Times New Roman"/>
          <w:sz w:val="28"/>
          <w:szCs w:val="28"/>
        </w:rPr>
        <w:t>ти судов в Российской Федерации» заменить словами «</w:t>
      </w:r>
      <w:r w:rsidR="00C1219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="00C1219D" w:rsidRPr="00C1219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1219D" w:rsidRPr="00C1219D">
        <w:rPr>
          <w:rFonts w:ascii="Times New Roman" w:hAnsi="Times New Roman" w:cs="Times New Roman"/>
          <w:sz w:val="28"/>
          <w:szCs w:val="28"/>
        </w:rPr>
        <w:t xml:space="preserve"> </w:t>
      </w:r>
      <w:r w:rsidR="00C1219D">
        <w:rPr>
          <w:rFonts w:ascii="Times New Roman" w:hAnsi="Times New Roman" w:cs="Times New Roman"/>
          <w:sz w:val="28"/>
          <w:szCs w:val="28"/>
        </w:rPr>
        <w:t>от 22.12.20</w:t>
      </w:r>
      <w:r w:rsidR="00C1219D">
        <w:rPr>
          <w:rFonts w:ascii="Times New Roman" w:hAnsi="Times New Roman" w:cs="Times New Roman"/>
          <w:sz w:val="28"/>
          <w:szCs w:val="28"/>
        </w:rPr>
        <w:t>08</w:t>
      </w:r>
      <w:r w:rsidR="00C1219D">
        <w:rPr>
          <w:rFonts w:ascii="Times New Roman" w:hAnsi="Times New Roman" w:cs="Times New Roman"/>
          <w:sz w:val="28"/>
          <w:szCs w:val="28"/>
        </w:rPr>
        <w:t xml:space="preserve"> </w:t>
      </w:r>
      <w:r w:rsidR="00C1219D">
        <w:rPr>
          <w:rFonts w:ascii="Times New Roman" w:hAnsi="Times New Roman" w:cs="Times New Roman"/>
          <w:sz w:val="28"/>
          <w:szCs w:val="28"/>
        </w:rPr>
        <w:t>№</w:t>
      </w:r>
      <w:r w:rsidR="00C1219D">
        <w:rPr>
          <w:rFonts w:ascii="Times New Roman" w:hAnsi="Times New Roman" w:cs="Times New Roman"/>
          <w:sz w:val="28"/>
          <w:szCs w:val="28"/>
        </w:rPr>
        <w:t xml:space="preserve"> 262-ФЗ </w:t>
      </w:r>
      <w:r w:rsidR="00C1219D">
        <w:rPr>
          <w:rFonts w:ascii="Times New Roman" w:hAnsi="Times New Roman" w:cs="Times New Roman"/>
          <w:sz w:val="28"/>
          <w:szCs w:val="28"/>
        </w:rPr>
        <w:t>«</w:t>
      </w:r>
      <w:r w:rsidR="00C1219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судов в Российской Федерации</w:t>
      </w:r>
      <w:r w:rsidR="00C1219D">
        <w:rPr>
          <w:rFonts w:ascii="Times New Roman" w:hAnsi="Times New Roman" w:cs="Times New Roman"/>
          <w:sz w:val="28"/>
          <w:szCs w:val="28"/>
        </w:rPr>
        <w:t>»;</w:t>
      </w:r>
    </w:p>
    <w:p w:rsidR="00C1219D" w:rsidRPr="00F0188D" w:rsidRDefault="00BF1DE4" w:rsidP="00BF1D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19D">
        <w:rPr>
          <w:rFonts w:ascii="Times New Roman" w:hAnsi="Times New Roman" w:cs="Times New Roman"/>
          <w:sz w:val="28"/>
          <w:szCs w:val="28"/>
        </w:rPr>
        <w:t>слова «</w:t>
      </w:r>
      <w:hyperlink r:id="rId13" w:history="1">
        <w:r w:rsidR="00C1219D" w:rsidRPr="00C1219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1219D" w:rsidRPr="00C1219D">
        <w:rPr>
          <w:rFonts w:ascii="Times New Roman" w:hAnsi="Times New Roman" w:cs="Times New Roman"/>
          <w:sz w:val="28"/>
          <w:szCs w:val="28"/>
        </w:rPr>
        <w:t xml:space="preserve"> </w:t>
      </w:r>
      <w:r w:rsidR="00C1219D">
        <w:rPr>
          <w:rFonts w:ascii="Times New Roman" w:hAnsi="Times New Roman" w:cs="Times New Roman"/>
          <w:sz w:val="28"/>
          <w:szCs w:val="28"/>
        </w:rPr>
        <w:t>РФ от 10.0</w:t>
      </w:r>
      <w:r w:rsidR="00C1219D">
        <w:rPr>
          <w:rFonts w:ascii="Times New Roman" w:hAnsi="Times New Roman" w:cs="Times New Roman"/>
          <w:sz w:val="28"/>
          <w:szCs w:val="28"/>
        </w:rPr>
        <w:t>7.2005 № 3266-1 «Об образовании» заменить словами «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C1219D">
        <w:rPr>
          <w:rFonts w:ascii="Times New Roman" w:hAnsi="Times New Roman" w:cs="Times New Roman"/>
          <w:sz w:val="28"/>
          <w:szCs w:val="28"/>
        </w:rPr>
        <w:t>».</w:t>
      </w:r>
    </w:p>
    <w:p w:rsidR="00F0188D" w:rsidRPr="00F0188D" w:rsidRDefault="00BF1DE4" w:rsidP="00BF1D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7771B" w:rsidRDefault="00E7771B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71B" w:rsidRDefault="00E7771B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E4" w:rsidRDefault="00BF1DE4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893" w:rsidRDefault="00205893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>редседатель комитета</w:t>
      </w:r>
    </w:p>
    <w:p w:rsidR="00205893" w:rsidRDefault="00205893" w:rsidP="0018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>равопорядка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E03" w:rsidRPr="00757E03">
        <w:rPr>
          <w:rFonts w:ascii="Times New Roman" w:hAnsi="Times New Roman" w:cs="Times New Roman"/>
          <w:sz w:val="28"/>
          <w:szCs w:val="28"/>
        </w:rPr>
        <w:t>и безопасности</w:t>
      </w:r>
      <w:r w:rsidR="00182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С.Н.Смирнов</w:t>
      </w:r>
      <w:bookmarkStart w:id="2" w:name="Par35"/>
      <w:bookmarkEnd w:id="2"/>
    </w:p>
    <w:sectPr w:rsidR="00205893" w:rsidSect="001828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733"/>
    <w:multiLevelType w:val="hybridMultilevel"/>
    <w:tmpl w:val="C4CC5474"/>
    <w:lvl w:ilvl="0" w:tplc="5E94C2A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D6330A"/>
    <w:multiLevelType w:val="hybridMultilevel"/>
    <w:tmpl w:val="E74ABB7C"/>
    <w:lvl w:ilvl="0" w:tplc="0D548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4C658A"/>
    <w:multiLevelType w:val="hybridMultilevel"/>
    <w:tmpl w:val="2F8A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C30F7"/>
    <w:multiLevelType w:val="hybridMultilevel"/>
    <w:tmpl w:val="38DC98A6"/>
    <w:lvl w:ilvl="0" w:tplc="487A0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2A30D5"/>
    <w:multiLevelType w:val="hybridMultilevel"/>
    <w:tmpl w:val="1CD68284"/>
    <w:lvl w:ilvl="0" w:tplc="9CAE62D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2D208E"/>
    <w:multiLevelType w:val="hybridMultilevel"/>
    <w:tmpl w:val="1A6029D0"/>
    <w:lvl w:ilvl="0" w:tplc="EE40BE9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3"/>
    <w:rsid w:val="0001592F"/>
    <w:rsid w:val="00017B73"/>
    <w:rsid w:val="000357D0"/>
    <w:rsid w:val="00062393"/>
    <w:rsid w:val="00066FF4"/>
    <w:rsid w:val="00107966"/>
    <w:rsid w:val="00112883"/>
    <w:rsid w:val="00127EBA"/>
    <w:rsid w:val="00172186"/>
    <w:rsid w:val="001828ED"/>
    <w:rsid w:val="00196BE6"/>
    <w:rsid w:val="001F3ACC"/>
    <w:rsid w:val="00205893"/>
    <w:rsid w:val="002707A8"/>
    <w:rsid w:val="00292F9D"/>
    <w:rsid w:val="002D2C53"/>
    <w:rsid w:val="002D6BC2"/>
    <w:rsid w:val="003F01B9"/>
    <w:rsid w:val="004841AF"/>
    <w:rsid w:val="004907A8"/>
    <w:rsid w:val="00514221"/>
    <w:rsid w:val="0054702C"/>
    <w:rsid w:val="00596452"/>
    <w:rsid w:val="0061478D"/>
    <w:rsid w:val="006275F9"/>
    <w:rsid w:val="0069153A"/>
    <w:rsid w:val="00757E03"/>
    <w:rsid w:val="00761DD8"/>
    <w:rsid w:val="007709B2"/>
    <w:rsid w:val="007A6445"/>
    <w:rsid w:val="007E10BC"/>
    <w:rsid w:val="00873C44"/>
    <w:rsid w:val="008B10BA"/>
    <w:rsid w:val="008D0E30"/>
    <w:rsid w:val="00923FA8"/>
    <w:rsid w:val="00930086"/>
    <w:rsid w:val="00947BBA"/>
    <w:rsid w:val="009B0F3B"/>
    <w:rsid w:val="009F32AD"/>
    <w:rsid w:val="009F4092"/>
    <w:rsid w:val="00A76429"/>
    <w:rsid w:val="00AA7CA0"/>
    <w:rsid w:val="00B05C0F"/>
    <w:rsid w:val="00B17853"/>
    <w:rsid w:val="00B65BD9"/>
    <w:rsid w:val="00B70EC6"/>
    <w:rsid w:val="00B77244"/>
    <w:rsid w:val="00B943A9"/>
    <w:rsid w:val="00BD3536"/>
    <w:rsid w:val="00BF1DE4"/>
    <w:rsid w:val="00C1219D"/>
    <w:rsid w:val="00C16F14"/>
    <w:rsid w:val="00C32DC6"/>
    <w:rsid w:val="00CA33CE"/>
    <w:rsid w:val="00D025B5"/>
    <w:rsid w:val="00D94B7B"/>
    <w:rsid w:val="00DA7842"/>
    <w:rsid w:val="00E03EA5"/>
    <w:rsid w:val="00E24DF2"/>
    <w:rsid w:val="00E7771B"/>
    <w:rsid w:val="00ED3580"/>
    <w:rsid w:val="00F0188D"/>
    <w:rsid w:val="00F22796"/>
    <w:rsid w:val="00F31A21"/>
    <w:rsid w:val="00F55087"/>
    <w:rsid w:val="00F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2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2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E2E59FA008E27BA8A0F0BAA07455C18ECA85FC4FD78C87FE5CCF65EFFD197CDC3498501705322Fv4dFG" TargetMode="External"/><Relationship Id="rId13" Type="http://schemas.openxmlformats.org/officeDocument/2006/relationships/hyperlink" Target="consultantplus://offline/ref=A1AEE207411F0F8DD249E55746D41F35B81AB18E289E25A502AD9AF4A1M1K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F80B7D9EE180209F8AB9D422B5C5074CD2B5A430E7D8A61EB087717801AF47CD4E1DC964DE5CBFo8HDG" TargetMode="External"/><Relationship Id="rId12" Type="http://schemas.openxmlformats.org/officeDocument/2006/relationships/hyperlink" Target="consultantplus://offline/ref=E0AE11753558A1719C473A2EE91FDB5F0FA845244DFDD253EDF22D2E90jDG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DC83258B09A641079409E2CF8D6B642C2577B81E39764838606AE44474051FBDE6851C568C8DBCcA12F" TargetMode="External"/><Relationship Id="rId11" Type="http://schemas.openxmlformats.org/officeDocument/2006/relationships/hyperlink" Target="consultantplus://offline/ref=E0AE11753558A1719C473A2EE91FDB5F0FA845244DFDD253EDF22D2E90jDG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9EBD902068756F1A874E8720D3383CB937DABC2209CE67F9F576EE5B547AE1285C05A1B21C2201DDD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33040F5F7FE15BC7DED2FB451F15F1A4940D47325ACEE2A60B896B72F0614C368526F62DC49C6S52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Сергей Павлович Суханов</cp:lastModifiedBy>
  <cp:revision>4</cp:revision>
  <cp:lastPrinted>2014-03-12T07:23:00Z</cp:lastPrinted>
  <dcterms:created xsi:type="dcterms:W3CDTF">2014-03-11T08:05:00Z</dcterms:created>
  <dcterms:modified xsi:type="dcterms:W3CDTF">2014-03-12T07:24:00Z</dcterms:modified>
</cp:coreProperties>
</file>