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51" w:rsidRPr="00215651" w:rsidRDefault="00215651" w:rsidP="0021565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15651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215651" w:rsidRPr="00215651" w:rsidRDefault="00215651" w:rsidP="00215651">
      <w:pPr>
        <w:jc w:val="center"/>
        <w:rPr>
          <w:rFonts w:ascii="Times New Roman" w:hAnsi="Times New Roman"/>
          <w:sz w:val="28"/>
          <w:szCs w:val="28"/>
        </w:rPr>
      </w:pPr>
      <w:r w:rsidRPr="00215651">
        <w:rPr>
          <w:rFonts w:ascii="Times New Roman" w:hAnsi="Times New Roman"/>
          <w:sz w:val="28"/>
          <w:szCs w:val="28"/>
        </w:rPr>
        <w:t>ЛЕНИНГРАДСКОЙ ОБЛАСТИ</w:t>
      </w:r>
    </w:p>
    <w:p w:rsidR="00215651" w:rsidRPr="00215651" w:rsidRDefault="00215651" w:rsidP="00215651">
      <w:pPr>
        <w:jc w:val="center"/>
        <w:rPr>
          <w:rFonts w:ascii="Times New Roman" w:hAnsi="Times New Roman"/>
          <w:sz w:val="28"/>
          <w:szCs w:val="28"/>
        </w:rPr>
      </w:pPr>
    </w:p>
    <w:p w:rsidR="00215651" w:rsidRPr="00215651" w:rsidRDefault="00215651" w:rsidP="00215651">
      <w:pPr>
        <w:jc w:val="center"/>
        <w:rPr>
          <w:rFonts w:ascii="Times New Roman" w:hAnsi="Times New Roman"/>
          <w:b/>
          <w:sz w:val="28"/>
          <w:szCs w:val="28"/>
        </w:rPr>
      </w:pPr>
      <w:r w:rsidRPr="00215651">
        <w:rPr>
          <w:rFonts w:ascii="Times New Roman" w:hAnsi="Times New Roman"/>
          <w:b/>
          <w:sz w:val="28"/>
          <w:szCs w:val="28"/>
        </w:rPr>
        <w:t>ПРИКАЗ</w:t>
      </w:r>
    </w:p>
    <w:p w:rsidR="00215651" w:rsidRPr="00215651" w:rsidRDefault="00215651" w:rsidP="002156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651" w:rsidRPr="00215651" w:rsidRDefault="00D93349" w:rsidP="002156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«___»______________2014</w:t>
      </w:r>
      <w:r w:rsidR="00215651" w:rsidRPr="00215651">
        <w:rPr>
          <w:rFonts w:ascii="Times New Roman" w:hAnsi="Times New Roman"/>
          <w:sz w:val="28"/>
          <w:szCs w:val="28"/>
        </w:rPr>
        <w:t xml:space="preserve"> г.  </w:t>
      </w:r>
      <w:r w:rsidR="0086100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15651" w:rsidRPr="00215651">
        <w:rPr>
          <w:rFonts w:ascii="Times New Roman" w:hAnsi="Times New Roman"/>
          <w:sz w:val="28"/>
          <w:szCs w:val="28"/>
        </w:rPr>
        <w:t>№ _________</w:t>
      </w:r>
    </w:p>
    <w:p w:rsidR="00215651" w:rsidRPr="00215651" w:rsidRDefault="00215651" w:rsidP="00215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15651" w:rsidRPr="00215651" w:rsidRDefault="00215651" w:rsidP="00215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15651">
        <w:rPr>
          <w:rFonts w:ascii="Times New Roman" w:hAnsi="Times New Roman"/>
          <w:color w:val="auto"/>
          <w:sz w:val="28"/>
          <w:szCs w:val="28"/>
        </w:rPr>
        <w:t xml:space="preserve">О внесении изменений в приказ </w:t>
      </w:r>
      <w:r w:rsidR="00C81C9F">
        <w:rPr>
          <w:rFonts w:ascii="Times New Roman" w:hAnsi="Times New Roman"/>
          <w:color w:val="auto"/>
          <w:sz w:val="28"/>
          <w:szCs w:val="28"/>
        </w:rPr>
        <w:t>К</w:t>
      </w:r>
      <w:r w:rsidRPr="00215651">
        <w:rPr>
          <w:rFonts w:ascii="Times New Roman" w:hAnsi="Times New Roman"/>
          <w:color w:val="auto"/>
          <w:sz w:val="28"/>
          <w:szCs w:val="28"/>
        </w:rPr>
        <w:t xml:space="preserve">омитета правопорядка </w:t>
      </w:r>
    </w:p>
    <w:p w:rsidR="00352855" w:rsidRPr="006A33E1" w:rsidRDefault="00215651" w:rsidP="0035285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15651">
        <w:rPr>
          <w:rFonts w:ascii="Times New Roman" w:hAnsi="Times New Roman"/>
          <w:color w:val="auto"/>
          <w:sz w:val="28"/>
          <w:szCs w:val="28"/>
        </w:rPr>
        <w:t>и безопаснос</w:t>
      </w:r>
      <w:r w:rsidR="001B59A7">
        <w:rPr>
          <w:rFonts w:ascii="Times New Roman" w:hAnsi="Times New Roman"/>
          <w:color w:val="auto"/>
          <w:sz w:val="28"/>
          <w:szCs w:val="28"/>
        </w:rPr>
        <w:t>ти Ленинград</w:t>
      </w:r>
      <w:r w:rsidR="00D93349">
        <w:rPr>
          <w:rFonts w:ascii="Times New Roman" w:hAnsi="Times New Roman"/>
          <w:color w:val="auto"/>
          <w:sz w:val="28"/>
          <w:szCs w:val="28"/>
        </w:rPr>
        <w:t xml:space="preserve">ской области  </w:t>
      </w:r>
      <w:r w:rsidR="00352855" w:rsidRPr="006A33E1">
        <w:rPr>
          <w:rFonts w:ascii="Times New Roman" w:hAnsi="Times New Roman"/>
          <w:color w:val="auto"/>
          <w:sz w:val="28"/>
          <w:szCs w:val="28"/>
        </w:rPr>
        <w:t>от 31 декабря 2013  года № 30</w:t>
      </w:r>
    </w:p>
    <w:p w:rsidR="006A33E1" w:rsidRPr="006A33E1" w:rsidRDefault="00352855" w:rsidP="006A33E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6A33E1" w:rsidRPr="006A33E1">
        <w:rPr>
          <w:rFonts w:ascii="Times New Roman" w:hAnsi="Times New Roman"/>
          <w:color w:val="auto"/>
          <w:sz w:val="28"/>
          <w:szCs w:val="28"/>
        </w:rPr>
        <w:t>Об утверждении ведомственной целевой программы</w:t>
      </w:r>
    </w:p>
    <w:p w:rsidR="006A33E1" w:rsidRPr="006A33E1" w:rsidRDefault="006A33E1" w:rsidP="006A33E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A33E1">
        <w:rPr>
          <w:rFonts w:ascii="Times New Roman" w:hAnsi="Times New Roman"/>
          <w:color w:val="auto"/>
          <w:sz w:val="28"/>
          <w:szCs w:val="28"/>
        </w:rPr>
        <w:t>«</w:t>
      </w:r>
      <w:r w:rsidR="00C667DD">
        <w:rPr>
          <w:rFonts w:ascii="Times New Roman" w:hAnsi="Times New Roman"/>
          <w:color w:val="auto"/>
          <w:sz w:val="28"/>
          <w:szCs w:val="28"/>
        </w:rPr>
        <w:t>О</w:t>
      </w:r>
      <w:r w:rsidRPr="006A33E1">
        <w:rPr>
          <w:rFonts w:ascii="Times New Roman" w:hAnsi="Times New Roman"/>
          <w:color w:val="auto"/>
          <w:sz w:val="28"/>
          <w:szCs w:val="28"/>
        </w:rPr>
        <w:t>беспечени</w:t>
      </w:r>
      <w:r w:rsidR="00C667DD">
        <w:rPr>
          <w:rFonts w:ascii="Times New Roman" w:hAnsi="Times New Roman"/>
          <w:color w:val="auto"/>
          <w:sz w:val="28"/>
          <w:szCs w:val="28"/>
        </w:rPr>
        <w:t>е</w:t>
      </w:r>
      <w:r w:rsidRPr="006A33E1">
        <w:rPr>
          <w:rFonts w:ascii="Times New Roman" w:hAnsi="Times New Roman"/>
          <w:color w:val="auto"/>
          <w:sz w:val="28"/>
          <w:szCs w:val="28"/>
        </w:rPr>
        <w:t xml:space="preserve"> деятельности  Государственного казенного учреждения </w:t>
      </w:r>
      <w:r w:rsidR="00B10C70">
        <w:rPr>
          <w:rFonts w:ascii="Times New Roman" w:hAnsi="Times New Roman"/>
          <w:color w:val="auto"/>
          <w:sz w:val="28"/>
          <w:szCs w:val="28"/>
        </w:rPr>
        <w:t xml:space="preserve">Ленинградской области </w:t>
      </w:r>
      <w:r w:rsidRPr="006A33E1">
        <w:rPr>
          <w:rFonts w:ascii="Times New Roman" w:hAnsi="Times New Roman"/>
          <w:color w:val="auto"/>
          <w:sz w:val="28"/>
          <w:szCs w:val="28"/>
        </w:rPr>
        <w:t>«Управление по обеспечению мероприятий гражданской защиты Ленинградской области» на 2014-2018 годы»</w:t>
      </w:r>
    </w:p>
    <w:p w:rsidR="001B59A7" w:rsidRPr="006A33E1" w:rsidRDefault="001B59A7" w:rsidP="006A33E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15651" w:rsidRPr="00215651" w:rsidRDefault="00215651" w:rsidP="0021565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5651" w:rsidRPr="00215651" w:rsidRDefault="00215651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651">
        <w:rPr>
          <w:rFonts w:ascii="Times New Roman" w:hAnsi="Times New Roman"/>
          <w:sz w:val="28"/>
          <w:szCs w:val="28"/>
        </w:rPr>
        <w:t xml:space="preserve">В соответствии с </w:t>
      </w:r>
      <w:r w:rsidR="0089723D">
        <w:rPr>
          <w:rFonts w:ascii="Times New Roman" w:hAnsi="Times New Roman"/>
          <w:sz w:val="28"/>
          <w:szCs w:val="28"/>
        </w:rPr>
        <w:t>П</w:t>
      </w:r>
      <w:r w:rsidRPr="00215651">
        <w:rPr>
          <w:rFonts w:ascii="Times New Roman" w:hAnsi="Times New Roman"/>
          <w:sz w:val="28"/>
          <w:szCs w:val="28"/>
        </w:rPr>
        <w:t>остановлением Правительства Ленинградской области от 29 июня 2006 года № 206 «О порядке разработки, утверждения и реализации ведомственных целевых программ Ленинградской области», приказываю:</w:t>
      </w:r>
    </w:p>
    <w:p w:rsidR="00215651" w:rsidRPr="006A33E1" w:rsidRDefault="00215651" w:rsidP="00352855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300"/>
      <w:r w:rsidRPr="00352855">
        <w:rPr>
          <w:rFonts w:ascii="Times New Roman" w:hAnsi="Times New Roman"/>
          <w:sz w:val="28"/>
          <w:szCs w:val="28"/>
        </w:rPr>
        <w:t xml:space="preserve">Внести в приказ </w:t>
      </w:r>
      <w:r w:rsidR="00C81C9F">
        <w:rPr>
          <w:rFonts w:ascii="Times New Roman" w:hAnsi="Times New Roman"/>
          <w:sz w:val="28"/>
          <w:szCs w:val="28"/>
        </w:rPr>
        <w:t>К</w:t>
      </w:r>
      <w:r w:rsidRPr="00352855">
        <w:rPr>
          <w:rFonts w:ascii="Times New Roman" w:hAnsi="Times New Roman"/>
          <w:sz w:val="28"/>
          <w:szCs w:val="28"/>
        </w:rPr>
        <w:t xml:space="preserve">омитета правопорядка и безопасности Ленинградской области </w:t>
      </w:r>
      <w:r w:rsidR="00352855" w:rsidRPr="00352855">
        <w:rPr>
          <w:rFonts w:ascii="Times New Roman" w:hAnsi="Times New Roman"/>
          <w:sz w:val="28"/>
          <w:szCs w:val="28"/>
        </w:rPr>
        <w:t xml:space="preserve">от 31 декабря 2013  года № 30 </w:t>
      </w:r>
      <w:r w:rsidR="00352855">
        <w:rPr>
          <w:rFonts w:ascii="Times New Roman" w:hAnsi="Times New Roman"/>
          <w:sz w:val="28"/>
          <w:szCs w:val="28"/>
        </w:rPr>
        <w:t>«</w:t>
      </w:r>
      <w:r w:rsidR="006A33E1" w:rsidRPr="006A33E1">
        <w:rPr>
          <w:rFonts w:ascii="Times New Roman" w:hAnsi="Times New Roman"/>
          <w:sz w:val="28"/>
          <w:szCs w:val="28"/>
        </w:rPr>
        <w:t>Об утверждении</w:t>
      </w:r>
      <w:r w:rsidR="006A33E1">
        <w:rPr>
          <w:rFonts w:ascii="Times New Roman" w:hAnsi="Times New Roman"/>
          <w:sz w:val="28"/>
          <w:szCs w:val="28"/>
        </w:rPr>
        <w:t xml:space="preserve"> ведомственной целевой программы </w:t>
      </w:r>
      <w:r w:rsidR="006A33E1" w:rsidRPr="006A33E1">
        <w:rPr>
          <w:rFonts w:ascii="Times New Roman" w:hAnsi="Times New Roman"/>
          <w:sz w:val="28"/>
          <w:szCs w:val="28"/>
        </w:rPr>
        <w:t>«</w:t>
      </w:r>
      <w:r w:rsidR="00C667DD">
        <w:rPr>
          <w:rFonts w:ascii="Times New Roman" w:hAnsi="Times New Roman"/>
          <w:sz w:val="28"/>
          <w:szCs w:val="28"/>
        </w:rPr>
        <w:t>О</w:t>
      </w:r>
      <w:r w:rsidR="006A33E1" w:rsidRPr="006A33E1">
        <w:rPr>
          <w:rFonts w:ascii="Times New Roman" w:hAnsi="Times New Roman"/>
          <w:sz w:val="28"/>
          <w:szCs w:val="28"/>
        </w:rPr>
        <w:t>беспечени</w:t>
      </w:r>
      <w:r w:rsidR="00C667DD">
        <w:rPr>
          <w:rFonts w:ascii="Times New Roman" w:hAnsi="Times New Roman"/>
          <w:sz w:val="28"/>
          <w:szCs w:val="28"/>
        </w:rPr>
        <w:t>е</w:t>
      </w:r>
      <w:r w:rsidR="006A33E1" w:rsidRPr="006A33E1">
        <w:rPr>
          <w:rFonts w:ascii="Times New Roman" w:hAnsi="Times New Roman"/>
          <w:sz w:val="28"/>
          <w:szCs w:val="28"/>
        </w:rPr>
        <w:t xml:space="preserve"> деятельности  Государственного казенного учреждения </w:t>
      </w:r>
      <w:r w:rsidR="00B10C70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6A33E1" w:rsidRPr="006A33E1">
        <w:rPr>
          <w:rFonts w:ascii="Times New Roman" w:hAnsi="Times New Roman"/>
          <w:sz w:val="28"/>
          <w:szCs w:val="28"/>
        </w:rPr>
        <w:t>«Управление по обеспечению мероприятий гражданской защиты Ленинградской области» на 2014-2018 годы»</w:t>
      </w:r>
      <w:r w:rsidR="006A33E1">
        <w:rPr>
          <w:rFonts w:ascii="Times New Roman" w:hAnsi="Times New Roman"/>
          <w:sz w:val="28"/>
          <w:szCs w:val="28"/>
        </w:rPr>
        <w:t xml:space="preserve"> </w:t>
      </w:r>
      <w:r w:rsidR="00FA1FB8" w:rsidRPr="006A33E1">
        <w:rPr>
          <w:rFonts w:ascii="Times New Roman" w:hAnsi="Times New Roman"/>
          <w:sz w:val="28"/>
          <w:szCs w:val="28"/>
        </w:rPr>
        <w:t>изменения</w:t>
      </w:r>
      <w:r w:rsidR="0037003B">
        <w:rPr>
          <w:rFonts w:ascii="Times New Roman" w:hAnsi="Times New Roman"/>
          <w:sz w:val="28"/>
          <w:szCs w:val="28"/>
        </w:rPr>
        <w:t>,</w:t>
      </w:r>
      <w:r w:rsidR="00FA1FB8" w:rsidRPr="006A33E1">
        <w:rPr>
          <w:rFonts w:ascii="Times New Roman" w:hAnsi="Times New Roman"/>
          <w:sz w:val="28"/>
          <w:szCs w:val="28"/>
        </w:rPr>
        <w:t xml:space="preserve"> </w:t>
      </w:r>
      <w:r w:rsidRPr="006A33E1">
        <w:rPr>
          <w:rFonts w:ascii="Times New Roman" w:hAnsi="Times New Roman"/>
          <w:sz w:val="28"/>
          <w:szCs w:val="28"/>
        </w:rPr>
        <w:t>согласно приложени</w:t>
      </w:r>
      <w:r w:rsidR="0037003B">
        <w:rPr>
          <w:rFonts w:ascii="Times New Roman" w:hAnsi="Times New Roman"/>
          <w:sz w:val="28"/>
          <w:szCs w:val="28"/>
        </w:rPr>
        <w:t>ю</w:t>
      </w:r>
      <w:r w:rsidRPr="006A33E1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bookmarkEnd w:id="1"/>
    <w:p w:rsidR="00215651" w:rsidRPr="001B59A7" w:rsidRDefault="00215651" w:rsidP="001B59A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5651" w:rsidRPr="00215651" w:rsidRDefault="00215651" w:rsidP="00215651">
      <w:pPr>
        <w:ind w:firstLine="698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215651" w:rsidRPr="00215651" w:rsidRDefault="00215651" w:rsidP="00215651">
      <w:pPr>
        <w:ind w:firstLine="698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215651" w:rsidRPr="00215651" w:rsidRDefault="00215651" w:rsidP="00215651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215651" w:rsidRPr="00215651" w:rsidRDefault="00460CED" w:rsidP="00215651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П</w:t>
      </w:r>
      <w:r w:rsidR="00D93349">
        <w:rPr>
          <w:rStyle w:val="a3"/>
          <w:rFonts w:ascii="Times New Roman" w:hAnsi="Times New Roman"/>
          <w:b w:val="0"/>
          <w:color w:val="auto"/>
          <w:sz w:val="28"/>
          <w:szCs w:val="28"/>
        </w:rPr>
        <w:t>редседатель</w:t>
      </w:r>
      <w:r w:rsidR="00215651" w:rsidRPr="00215651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комитета</w:t>
      </w:r>
    </w:p>
    <w:p w:rsidR="00215651" w:rsidRPr="00215651" w:rsidRDefault="00215651" w:rsidP="00215651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215651">
        <w:rPr>
          <w:rStyle w:val="a3"/>
          <w:rFonts w:ascii="Times New Roman" w:hAnsi="Times New Roman"/>
          <w:b w:val="0"/>
          <w:color w:val="auto"/>
          <w:sz w:val="28"/>
          <w:szCs w:val="28"/>
        </w:rPr>
        <w:t>правопорядка и безопасности</w:t>
      </w:r>
    </w:p>
    <w:p w:rsidR="00215651" w:rsidRPr="00215651" w:rsidRDefault="00215651" w:rsidP="00215651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215651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Ленинградской области                                                </w:t>
      </w:r>
      <w:r w:rsidR="00460CED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                   </w:t>
      </w:r>
      <w:r w:rsidRPr="00215651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60CED">
        <w:rPr>
          <w:rStyle w:val="a3"/>
          <w:rFonts w:ascii="Times New Roman" w:hAnsi="Times New Roman"/>
          <w:b w:val="0"/>
          <w:color w:val="auto"/>
          <w:sz w:val="28"/>
          <w:szCs w:val="28"/>
        </w:rPr>
        <w:t>С.Н. Смирнов</w:t>
      </w:r>
    </w:p>
    <w:p w:rsidR="00215651" w:rsidRPr="00215651" w:rsidRDefault="00215651">
      <w:pPr>
        <w:rPr>
          <w:rFonts w:ascii="Times New Roman" w:hAnsi="Times New Roman"/>
          <w:sz w:val="28"/>
          <w:szCs w:val="28"/>
        </w:rPr>
      </w:pPr>
    </w:p>
    <w:p w:rsidR="00215651" w:rsidRPr="00215651" w:rsidRDefault="00215651">
      <w:pPr>
        <w:rPr>
          <w:rFonts w:ascii="Times New Roman" w:hAnsi="Times New Roman"/>
          <w:sz w:val="28"/>
          <w:szCs w:val="28"/>
        </w:rPr>
      </w:pPr>
    </w:p>
    <w:p w:rsidR="00215651" w:rsidRPr="00215651" w:rsidRDefault="00215651">
      <w:pPr>
        <w:rPr>
          <w:rFonts w:ascii="Times New Roman" w:hAnsi="Times New Roman"/>
          <w:sz w:val="28"/>
          <w:szCs w:val="28"/>
        </w:rPr>
      </w:pPr>
    </w:p>
    <w:p w:rsidR="00215651" w:rsidRPr="00215651" w:rsidRDefault="00215651">
      <w:pPr>
        <w:rPr>
          <w:rFonts w:ascii="Times New Roman" w:hAnsi="Times New Roman"/>
          <w:sz w:val="28"/>
          <w:szCs w:val="28"/>
        </w:rPr>
      </w:pPr>
    </w:p>
    <w:p w:rsidR="00215651" w:rsidRPr="00215651" w:rsidRDefault="00215651">
      <w:pPr>
        <w:rPr>
          <w:rFonts w:ascii="Times New Roman" w:hAnsi="Times New Roman"/>
          <w:sz w:val="28"/>
          <w:szCs w:val="28"/>
        </w:rPr>
      </w:pPr>
    </w:p>
    <w:p w:rsidR="00215651" w:rsidRPr="00215651" w:rsidRDefault="00215651">
      <w:pPr>
        <w:rPr>
          <w:rFonts w:ascii="Times New Roman" w:hAnsi="Times New Roman"/>
          <w:sz w:val="28"/>
          <w:szCs w:val="28"/>
        </w:rPr>
      </w:pPr>
    </w:p>
    <w:p w:rsidR="00215651" w:rsidRPr="00215651" w:rsidRDefault="00215651">
      <w:pPr>
        <w:rPr>
          <w:rFonts w:ascii="Times New Roman" w:hAnsi="Times New Roman"/>
          <w:sz w:val="28"/>
          <w:szCs w:val="28"/>
        </w:rPr>
      </w:pPr>
    </w:p>
    <w:p w:rsidR="0037003B" w:rsidRDefault="00215651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651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7003B" w:rsidRDefault="0037003B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003B" w:rsidRDefault="0037003B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003B" w:rsidRDefault="0037003B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0CED" w:rsidRDefault="00215651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651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FA1FB8" w:rsidRDefault="00460CED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EE627F" w:rsidRDefault="00EE627F" w:rsidP="00EE62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согласованы:</w:t>
      </w:r>
    </w:p>
    <w:p w:rsidR="00EE627F" w:rsidRDefault="00EE627F" w:rsidP="00EE627F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900"/>
        <w:gridCol w:w="4423"/>
      </w:tblGrid>
      <w:tr w:rsidR="00EE627F" w:rsidRPr="00CE72AD" w:rsidTr="00CE72AD">
        <w:tc>
          <w:tcPr>
            <w:tcW w:w="4248" w:type="dxa"/>
          </w:tcPr>
          <w:p w:rsidR="00EE627F" w:rsidRPr="00CE72AD" w:rsidRDefault="00EE627F" w:rsidP="00CE7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AD">
              <w:rPr>
                <w:rFonts w:ascii="Times New Roman" w:hAnsi="Times New Roman"/>
                <w:sz w:val="28"/>
                <w:szCs w:val="28"/>
              </w:rPr>
              <w:t xml:space="preserve">Вице-губернатор Ленинградской области – председатель комитета финансов </w:t>
            </w:r>
          </w:p>
          <w:p w:rsidR="00D93349" w:rsidRPr="00CE72AD" w:rsidRDefault="00D93349" w:rsidP="00CE7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AD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EE627F" w:rsidRPr="00CE72AD" w:rsidRDefault="00D93349" w:rsidP="00CE7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AD">
              <w:rPr>
                <w:rFonts w:ascii="Times New Roman" w:hAnsi="Times New Roman"/>
                <w:sz w:val="28"/>
                <w:szCs w:val="28"/>
              </w:rPr>
              <w:t xml:space="preserve">                                   Марков Р.И.</w:t>
            </w:r>
          </w:p>
          <w:p w:rsidR="00EE627F" w:rsidRPr="00CE72AD" w:rsidRDefault="00EE627F" w:rsidP="00CE7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AD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D93349" w:rsidRPr="00CE72AD" w:rsidRDefault="00D93349" w:rsidP="00CE72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627F" w:rsidRPr="00CE72AD" w:rsidRDefault="00D93349" w:rsidP="00CE72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2AD">
              <w:rPr>
                <w:rFonts w:ascii="Times New Roman" w:hAnsi="Times New Roman"/>
                <w:sz w:val="28"/>
                <w:szCs w:val="28"/>
              </w:rPr>
              <w:t xml:space="preserve">     «____»___________2014</w:t>
            </w:r>
            <w:r w:rsidR="00EE627F" w:rsidRPr="00CE72A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00" w:type="dxa"/>
          </w:tcPr>
          <w:p w:rsidR="00EE627F" w:rsidRPr="00CE72AD" w:rsidRDefault="00EE627F" w:rsidP="00EE62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EE627F" w:rsidRPr="00CE72AD" w:rsidRDefault="00EE627F" w:rsidP="00CE7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AD">
              <w:rPr>
                <w:rFonts w:ascii="Times New Roman" w:hAnsi="Times New Roman"/>
                <w:sz w:val="28"/>
                <w:szCs w:val="28"/>
              </w:rPr>
              <w:t>Вице-губернатор Ленинградской области – председатель комитета экономического развития и инвестиционной деятельности</w:t>
            </w:r>
          </w:p>
          <w:p w:rsidR="00EE627F" w:rsidRPr="00CE72AD" w:rsidRDefault="00EE627F" w:rsidP="00CE7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A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EE627F" w:rsidRPr="00CE72AD" w:rsidRDefault="00EE627F" w:rsidP="00CE7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AD">
              <w:rPr>
                <w:rFonts w:ascii="Times New Roman" w:hAnsi="Times New Roman"/>
                <w:sz w:val="28"/>
                <w:szCs w:val="28"/>
              </w:rPr>
              <w:t xml:space="preserve">                                     Ялов Д.А.</w:t>
            </w:r>
          </w:p>
          <w:p w:rsidR="00EE627F" w:rsidRPr="00CE72AD" w:rsidRDefault="00EE627F" w:rsidP="00CE7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27F" w:rsidRPr="00CE72AD" w:rsidRDefault="00D93349" w:rsidP="00CE7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AD">
              <w:rPr>
                <w:rFonts w:ascii="Times New Roman" w:hAnsi="Times New Roman"/>
                <w:sz w:val="28"/>
                <w:szCs w:val="28"/>
              </w:rPr>
              <w:t>«____»_____________2014</w:t>
            </w:r>
            <w:r w:rsidR="00EE627F" w:rsidRPr="00CE72A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E627F" w:rsidRPr="00CE72AD" w:rsidRDefault="00EE627F" w:rsidP="00CE7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27F" w:rsidRPr="00CE72AD" w:rsidTr="00CE72AD">
        <w:tc>
          <w:tcPr>
            <w:tcW w:w="4248" w:type="dxa"/>
          </w:tcPr>
          <w:p w:rsidR="00EE627F" w:rsidRPr="00CE72AD" w:rsidRDefault="00EE627F" w:rsidP="00CE7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AD">
              <w:rPr>
                <w:rFonts w:ascii="Times New Roman" w:hAnsi="Times New Roman"/>
                <w:sz w:val="28"/>
                <w:szCs w:val="28"/>
              </w:rPr>
              <w:t>Секретарь экспертного совета при Губернаторе Ленинградской области по разработке и корректировке долгосрочных (региональных) и ведомственных целевых программ</w:t>
            </w:r>
          </w:p>
          <w:p w:rsidR="00EE627F" w:rsidRPr="00CE72AD" w:rsidRDefault="00EE627F" w:rsidP="00CE7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27F" w:rsidRPr="00CE72AD" w:rsidRDefault="00EE627F" w:rsidP="00CE7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AD">
              <w:rPr>
                <w:rFonts w:ascii="Times New Roman" w:hAnsi="Times New Roman"/>
                <w:sz w:val="28"/>
                <w:szCs w:val="28"/>
              </w:rPr>
              <w:t xml:space="preserve">                            Сафонова  Т.В.</w:t>
            </w:r>
          </w:p>
          <w:p w:rsidR="00EE627F" w:rsidRPr="00CE72AD" w:rsidRDefault="00EE627F" w:rsidP="00CE7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27F" w:rsidRPr="00CE72AD" w:rsidRDefault="00D93349" w:rsidP="00CE7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AD">
              <w:rPr>
                <w:rFonts w:ascii="Times New Roman" w:hAnsi="Times New Roman"/>
                <w:sz w:val="28"/>
                <w:szCs w:val="28"/>
              </w:rPr>
              <w:t>«_____»____________2014</w:t>
            </w:r>
            <w:r w:rsidR="00EE627F" w:rsidRPr="00CE72A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00" w:type="dxa"/>
          </w:tcPr>
          <w:p w:rsidR="00EE627F" w:rsidRPr="00CE72AD" w:rsidRDefault="00EE627F" w:rsidP="00EE62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EE627F" w:rsidRPr="00CE72AD" w:rsidRDefault="00EE627F" w:rsidP="00EE62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627F" w:rsidRDefault="00EE627F" w:rsidP="00EE627F">
      <w:pPr>
        <w:ind w:firstLine="708"/>
        <w:rPr>
          <w:rFonts w:ascii="Times New Roman" w:hAnsi="Times New Roman"/>
          <w:sz w:val="28"/>
          <w:szCs w:val="28"/>
        </w:rPr>
      </w:pPr>
    </w:p>
    <w:p w:rsidR="00EE627F" w:rsidRDefault="00EE627F" w:rsidP="00EE627F">
      <w:pPr>
        <w:ind w:firstLine="708"/>
        <w:rPr>
          <w:rFonts w:ascii="Times New Roman" w:hAnsi="Times New Roman"/>
          <w:sz w:val="28"/>
          <w:szCs w:val="28"/>
        </w:rPr>
      </w:pPr>
    </w:p>
    <w:p w:rsidR="00EE627F" w:rsidRDefault="00EE627F" w:rsidP="00EE627F">
      <w:pPr>
        <w:ind w:firstLine="708"/>
        <w:rPr>
          <w:rFonts w:ascii="Times New Roman" w:hAnsi="Times New Roman"/>
          <w:sz w:val="28"/>
          <w:szCs w:val="28"/>
        </w:rPr>
      </w:pPr>
    </w:p>
    <w:p w:rsidR="00EE627F" w:rsidRDefault="00EE627F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627F" w:rsidRDefault="00EE627F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627F" w:rsidRDefault="00EE627F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627F" w:rsidRDefault="00EE627F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627F" w:rsidRDefault="00EE627F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627F" w:rsidRDefault="00EE627F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627F" w:rsidRDefault="00EE627F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627F" w:rsidRDefault="00EE627F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627F" w:rsidRDefault="00EE627F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627F" w:rsidRDefault="00EE627F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627F" w:rsidRDefault="00EE627F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627F" w:rsidRDefault="00EE627F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627F" w:rsidRDefault="00EE627F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627F" w:rsidRDefault="00EE627F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627F" w:rsidRDefault="00FA1FB8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EE627F" w:rsidRDefault="00EE627F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0BF2" w:rsidRPr="005F06C4" w:rsidRDefault="00A10BF2" w:rsidP="00A10BF2">
      <w:pPr>
        <w:rPr>
          <w:rFonts w:ascii="Times New Roman" w:hAnsi="Times New Roman"/>
          <w:sz w:val="28"/>
          <w:szCs w:val="28"/>
        </w:rPr>
      </w:pPr>
    </w:p>
    <w:p w:rsidR="00EE627F" w:rsidRPr="0067120D" w:rsidRDefault="00EE627F" w:rsidP="00A10BF2">
      <w:pPr>
        <w:rPr>
          <w:rFonts w:ascii="Times New Roman" w:hAnsi="Times New Roman"/>
        </w:rPr>
      </w:pPr>
      <w:r w:rsidRPr="0067120D">
        <w:rPr>
          <w:rFonts w:ascii="Times New Roman" w:hAnsi="Times New Roman"/>
        </w:rPr>
        <w:t>Исп.</w:t>
      </w:r>
      <w:r w:rsidR="00A76271">
        <w:rPr>
          <w:rFonts w:ascii="Times New Roman" w:hAnsi="Times New Roman"/>
        </w:rPr>
        <w:t xml:space="preserve"> </w:t>
      </w:r>
      <w:r w:rsidR="005F06C4">
        <w:rPr>
          <w:rFonts w:ascii="Times New Roman" w:hAnsi="Times New Roman"/>
        </w:rPr>
        <w:t>Гриднев</w:t>
      </w:r>
      <w:r w:rsidRPr="0067120D">
        <w:rPr>
          <w:rFonts w:ascii="Times New Roman" w:hAnsi="Times New Roman"/>
        </w:rPr>
        <w:t xml:space="preserve"> </w:t>
      </w:r>
      <w:r w:rsidR="005F06C4">
        <w:rPr>
          <w:rFonts w:ascii="Times New Roman" w:hAnsi="Times New Roman"/>
        </w:rPr>
        <w:t>А</w:t>
      </w:r>
      <w:r w:rsidRPr="0067120D">
        <w:rPr>
          <w:rFonts w:ascii="Times New Roman" w:hAnsi="Times New Roman"/>
        </w:rPr>
        <w:t>.</w:t>
      </w:r>
      <w:r w:rsidR="005F06C4">
        <w:rPr>
          <w:rFonts w:ascii="Times New Roman" w:hAnsi="Times New Roman"/>
        </w:rPr>
        <w:t>А</w:t>
      </w:r>
      <w:r w:rsidRPr="0067120D">
        <w:rPr>
          <w:rFonts w:ascii="Times New Roman" w:hAnsi="Times New Roman"/>
        </w:rPr>
        <w:t xml:space="preserve">. </w:t>
      </w:r>
      <w:r w:rsidR="0067702B">
        <w:rPr>
          <w:rFonts w:ascii="Times New Roman" w:hAnsi="Times New Roman"/>
        </w:rPr>
        <w:t>274</w:t>
      </w:r>
      <w:r w:rsidRPr="0067702B">
        <w:rPr>
          <w:rFonts w:ascii="Times New Roman" w:hAnsi="Times New Roman"/>
        </w:rPr>
        <w:t>-6</w:t>
      </w:r>
      <w:r w:rsidR="0067702B" w:rsidRPr="0067702B">
        <w:rPr>
          <w:rFonts w:ascii="Times New Roman" w:hAnsi="Times New Roman"/>
        </w:rPr>
        <w:t>8</w:t>
      </w:r>
      <w:r w:rsidRPr="0067702B">
        <w:rPr>
          <w:rFonts w:ascii="Times New Roman" w:hAnsi="Times New Roman"/>
        </w:rPr>
        <w:t>-</w:t>
      </w:r>
      <w:r w:rsidR="0067702B" w:rsidRPr="0067702B">
        <w:rPr>
          <w:rFonts w:ascii="Times New Roman" w:hAnsi="Times New Roman"/>
        </w:rPr>
        <w:t>69</w:t>
      </w:r>
    </w:p>
    <w:p w:rsidR="00EE627F" w:rsidRDefault="00EE627F" w:rsidP="00FE4D67">
      <w:pPr>
        <w:ind w:left="-720" w:firstLine="1428"/>
        <w:jc w:val="both"/>
        <w:rPr>
          <w:rFonts w:ascii="Times New Roman" w:hAnsi="Times New Roman"/>
          <w:sz w:val="28"/>
          <w:szCs w:val="28"/>
        </w:rPr>
      </w:pPr>
    </w:p>
    <w:p w:rsidR="00EE627F" w:rsidRDefault="00EE627F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003B" w:rsidRDefault="00EE627F" w:rsidP="001A785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</w:p>
    <w:p w:rsidR="00215651" w:rsidRPr="00215651" w:rsidRDefault="00EE627F" w:rsidP="0037003B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1FB8">
        <w:rPr>
          <w:rFonts w:ascii="Times New Roman" w:hAnsi="Times New Roman"/>
          <w:sz w:val="28"/>
          <w:szCs w:val="28"/>
        </w:rPr>
        <w:t xml:space="preserve"> </w:t>
      </w:r>
      <w:r w:rsidR="00215651" w:rsidRPr="00215651">
        <w:rPr>
          <w:rFonts w:ascii="Times New Roman" w:hAnsi="Times New Roman"/>
          <w:sz w:val="28"/>
          <w:szCs w:val="28"/>
        </w:rPr>
        <w:t xml:space="preserve">Приложение </w:t>
      </w:r>
    </w:p>
    <w:p w:rsidR="00215651" w:rsidRDefault="00215651" w:rsidP="001A7852">
      <w:pPr>
        <w:ind w:firstLine="708"/>
        <w:rPr>
          <w:rFonts w:ascii="Times New Roman" w:hAnsi="Times New Roman"/>
          <w:sz w:val="28"/>
          <w:szCs w:val="28"/>
        </w:rPr>
      </w:pPr>
      <w:r w:rsidRPr="00215651">
        <w:rPr>
          <w:rFonts w:ascii="Times New Roman" w:hAnsi="Times New Roman"/>
          <w:sz w:val="28"/>
          <w:szCs w:val="28"/>
        </w:rPr>
        <w:t xml:space="preserve">                                                                 к </w:t>
      </w:r>
      <w:r w:rsidR="00460CED">
        <w:rPr>
          <w:rFonts w:ascii="Times New Roman" w:hAnsi="Times New Roman"/>
          <w:sz w:val="28"/>
          <w:szCs w:val="28"/>
        </w:rPr>
        <w:t xml:space="preserve">приказу </w:t>
      </w:r>
      <w:r w:rsidR="00C81C9F">
        <w:rPr>
          <w:rFonts w:ascii="Times New Roman" w:hAnsi="Times New Roman"/>
          <w:sz w:val="28"/>
          <w:szCs w:val="28"/>
        </w:rPr>
        <w:t>К</w:t>
      </w:r>
      <w:r w:rsidR="00460CED">
        <w:rPr>
          <w:rFonts w:ascii="Times New Roman" w:hAnsi="Times New Roman"/>
          <w:sz w:val="28"/>
          <w:szCs w:val="28"/>
        </w:rPr>
        <w:t xml:space="preserve">омитета правопорядка </w:t>
      </w:r>
    </w:p>
    <w:p w:rsidR="00460CED" w:rsidRDefault="00460CED" w:rsidP="001A785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и безопасности Ленинградской </w:t>
      </w:r>
    </w:p>
    <w:p w:rsidR="00460CED" w:rsidRPr="00215651" w:rsidRDefault="00460CED" w:rsidP="001A785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области                                 </w:t>
      </w:r>
    </w:p>
    <w:p w:rsidR="00215651" w:rsidRPr="00215651" w:rsidRDefault="00215651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651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E4D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194CA6" w:rsidRPr="005F0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«____»</w:t>
      </w:r>
      <w:r w:rsidR="00FE4D67">
        <w:rPr>
          <w:rFonts w:ascii="Times New Roman" w:hAnsi="Times New Roman"/>
          <w:sz w:val="28"/>
          <w:szCs w:val="28"/>
        </w:rPr>
        <w:t>_</w:t>
      </w:r>
      <w:r w:rsidR="001A7852">
        <w:rPr>
          <w:rFonts w:ascii="Times New Roman" w:hAnsi="Times New Roman"/>
          <w:sz w:val="28"/>
          <w:szCs w:val="28"/>
        </w:rPr>
        <w:t>_</w:t>
      </w:r>
      <w:r w:rsidR="00FE4D67">
        <w:rPr>
          <w:rFonts w:ascii="Times New Roman" w:hAnsi="Times New Roman"/>
          <w:sz w:val="28"/>
          <w:szCs w:val="28"/>
        </w:rPr>
        <w:t xml:space="preserve">____2014 </w:t>
      </w:r>
      <w:r w:rsidRPr="00215651">
        <w:rPr>
          <w:rFonts w:ascii="Times New Roman" w:hAnsi="Times New Roman"/>
          <w:sz w:val="28"/>
          <w:szCs w:val="28"/>
        </w:rPr>
        <w:t>года №___</w:t>
      </w:r>
    </w:p>
    <w:p w:rsidR="00215651" w:rsidRPr="00215651" w:rsidRDefault="00215651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2855" w:rsidRDefault="00215651" w:rsidP="00C439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0CED">
        <w:rPr>
          <w:rFonts w:ascii="Times New Roman" w:hAnsi="Times New Roman"/>
          <w:sz w:val="28"/>
          <w:szCs w:val="28"/>
        </w:rPr>
        <w:t>Изменения</w:t>
      </w:r>
      <w:r w:rsidR="006D355F">
        <w:rPr>
          <w:rFonts w:ascii="Times New Roman" w:hAnsi="Times New Roman"/>
          <w:sz w:val="28"/>
          <w:szCs w:val="28"/>
        </w:rPr>
        <w:t>, которые вносятся</w:t>
      </w:r>
      <w:r w:rsidR="00C43950">
        <w:rPr>
          <w:rFonts w:ascii="Times New Roman" w:hAnsi="Times New Roman"/>
          <w:sz w:val="28"/>
          <w:szCs w:val="28"/>
        </w:rPr>
        <w:t xml:space="preserve"> </w:t>
      </w:r>
      <w:r w:rsidR="00460CED" w:rsidRPr="00352855">
        <w:rPr>
          <w:rFonts w:ascii="Times New Roman" w:hAnsi="Times New Roman"/>
          <w:sz w:val="28"/>
          <w:szCs w:val="28"/>
        </w:rPr>
        <w:t>в</w:t>
      </w:r>
      <w:r w:rsidR="001B59A7" w:rsidRPr="00352855">
        <w:rPr>
          <w:rFonts w:ascii="Times New Roman" w:hAnsi="Times New Roman"/>
          <w:sz w:val="28"/>
          <w:szCs w:val="28"/>
        </w:rPr>
        <w:t xml:space="preserve"> приказ </w:t>
      </w:r>
      <w:r w:rsidR="00C81C9F">
        <w:rPr>
          <w:rFonts w:ascii="Times New Roman" w:hAnsi="Times New Roman"/>
          <w:sz w:val="28"/>
          <w:szCs w:val="28"/>
        </w:rPr>
        <w:t>К</w:t>
      </w:r>
      <w:r w:rsidR="001B59A7" w:rsidRPr="00352855">
        <w:rPr>
          <w:rFonts w:ascii="Times New Roman" w:hAnsi="Times New Roman"/>
          <w:sz w:val="28"/>
          <w:szCs w:val="28"/>
        </w:rPr>
        <w:t>омитета правопорядка и безопасности Ле</w:t>
      </w:r>
      <w:r w:rsidR="00D93349" w:rsidRPr="00352855">
        <w:rPr>
          <w:rFonts w:ascii="Times New Roman" w:hAnsi="Times New Roman"/>
          <w:sz w:val="28"/>
          <w:szCs w:val="28"/>
        </w:rPr>
        <w:t>нинградской области</w:t>
      </w:r>
      <w:r w:rsidR="00352855" w:rsidRPr="00352855">
        <w:rPr>
          <w:rFonts w:ascii="Times New Roman" w:hAnsi="Times New Roman"/>
          <w:sz w:val="28"/>
          <w:szCs w:val="28"/>
        </w:rPr>
        <w:t xml:space="preserve">  от 31 декабря 2013  года № 30 </w:t>
      </w:r>
      <w:r w:rsidR="00352855">
        <w:rPr>
          <w:rFonts w:ascii="Times New Roman" w:hAnsi="Times New Roman"/>
          <w:sz w:val="28"/>
          <w:szCs w:val="28"/>
        </w:rPr>
        <w:t>«</w:t>
      </w:r>
      <w:r w:rsidR="00352855" w:rsidRPr="006A33E1">
        <w:rPr>
          <w:rFonts w:ascii="Times New Roman" w:hAnsi="Times New Roman"/>
          <w:sz w:val="28"/>
          <w:szCs w:val="28"/>
        </w:rPr>
        <w:t>Об утверждении</w:t>
      </w:r>
      <w:r w:rsidR="00352855">
        <w:rPr>
          <w:rFonts w:ascii="Times New Roman" w:hAnsi="Times New Roman"/>
          <w:sz w:val="28"/>
          <w:szCs w:val="28"/>
        </w:rPr>
        <w:t xml:space="preserve"> ведомственной целевой программы </w:t>
      </w:r>
      <w:r w:rsidR="00352855" w:rsidRPr="006A33E1">
        <w:rPr>
          <w:rFonts w:ascii="Times New Roman" w:hAnsi="Times New Roman"/>
          <w:sz w:val="28"/>
          <w:szCs w:val="28"/>
        </w:rPr>
        <w:t>«</w:t>
      </w:r>
      <w:r w:rsidR="00462BA7">
        <w:rPr>
          <w:rFonts w:ascii="Times New Roman" w:hAnsi="Times New Roman"/>
          <w:sz w:val="28"/>
          <w:szCs w:val="28"/>
        </w:rPr>
        <w:t>О</w:t>
      </w:r>
      <w:r w:rsidR="00352855" w:rsidRPr="006A33E1">
        <w:rPr>
          <w:rFonts w:ascii="Times New Roman" w:hAnsi="Times New Roman"/>
          <w:sz w:val="28"/>
          <w:szCs w:val="28"/>
        </w:rPr>
        <w:t>беспечени</w:t>
      </w:r>
      <w:r w:rsidR="00462BA7">
        <w:rPr>
          <w:rFonts w:ascii="Times New Roman" w:hAnsi="Times New Roman"/>
          <w:sz w:val="28"/>
          <w:szCs w:val="28"/>
        </w:rPr>
        <w:t>е</w:t>
      </w:r>
      <w:r w:rsidR="00352855" w:rsidRPr="006A33E1">
        <w:rPr>
          <w:rFonts w:ascii="Times New Roman" w:hAnsi="Times New Roman"/>
          <w:sz w:val="28"/>
          <w:szCs w:val="28"/>
        </w:rPr>
        <w:t xml:space="preserve"> деятельности  Государственного казенного учреждения </w:t>
      </w:r>
      <w:r w:rsidR="00352855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352855" w:rsidRPr="006A33E1">
        <w:rPr>
          <w:rFonts w:ascii="Times New Roman" w:hAnsi="Times New Roman"/>
          <w:sz w:val="28"/>
          <w:szCs w:val="28"/>
        </w:rPr>
        <w:t>«Управление по обеспечению мероприятий гражданской защиты Ленинградской области» на 2014-2018 годы».</w:t>
      </w:r>
    </w:p>
    <w:p w:rsidR="0067702B" w:rsidRDefault="00B7263A" w:rsidP="0067702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ведомственной целевой программы:</w:t>
      </w:r>
    </w:p>
    <w:p w:rsidR="002C4832" w:rsidRPr="0067702B" w:rsidRDefault="002C4832" w:rsidP="0067702B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7702B">
        <w:rPr>
          <w:rFonts w:ascii="Times New Roman" w:hAnsi="Times New Roman"/>
          <w:sz w:val="28"/>
          <w:szCs w:val="28"/>
        </w:rPr>
        <w:t>Раздел «Объемы финансирования ведомственной целевой программы» изложить в следующей редакции:</w:t>
      </w:r>
    </w:p>
    <w:p w:rsidR="002C4832" w:rsidRDefault="002C4832" w:rsidP="002C4832">
      <w:pPr>
        <w:widowControl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 – 131 094,22 тыс. рублей;</w:t>
      </w:r>
    </w:p>
    <w:p w:rsidR="002C4832" w:rsidRDefault="002C4832" w:rsidP="002C4832">
      <w:pPr>
        <w:widowControl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 –</w:t>
      </w:r>
      <w:r w:rsidR="0011043A">
        <w:rPr>
          <w:rFonts w:ascii="Times New Roman" w:hAnsi="Times New Roman"/>
          <w:sz w:val="28"/>
          <w:szCs w:val="28"/>
        </w:rPr>
        <w:t xml:space="preserve"> 139 361,90 тыс. рублей;</w:t>
      </w:r>
    </w:p>
    <w:p w:rsidR="0011043A" w:rsidRDefault="0011043A" w:rsidP="002C4832">
      <w:pPr>
        <w:widowControl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 – 146 804,70 тыс. рублей;</w:t>
      </w:r>
    </w:p>
    <w:p w:rsidR="0011043A" w:rsidRDefault="0011043A" w:rsidP="002C4832">
      <w:pPr>
        <w:widowControl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 – 152 857,30 тыс. рублей;</w:t>
      </w:r>
    </w:p>
    <w:p w:rsidR="0067702B" w:rsidRDefault="0011043A" w:rsidP="0067702B">
      <w:pPr>
        <w:widowControl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 – 179 086,14 тыс. рублей;</w:t>
      </w:r>
    </w:p>
    <w:p w:rsidR="00856190" w:rsidRPr="006D355F" w:rsidRDefault="00194CA6" w:rsidP="0067702B">
      <w:pPr>
        <w:pStyle w:val="a7"/>
        <w:numPr>
          <w:ilvl w:val="0"/>
          <w:numId w:val="3"/>
        </w:numPr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6D355F">
        <w:rPr>
          <w:rFonts w:ascii="Times New Roman" w:hAnsi="Times New Roman"/>
          <w:sz w:val="28"/>
          <w:szCs w:val="28"/>
        </w:rPr>
        <w:t>Раздел</w:t>
      </w:r>
      <w:r w:rsidR="00856190" w:rsidRPr="006D355F">
        <w:rPr>
          <w:rFonts w:ascii="Times New Roman" w:hAnsi="Times New Roman"/>
          <w:sz w:val="28"/>
          <w:szCs w:val="28"/>
        </w:rPr>
        <w:t xml:space="preserve"> </w:t>
      </w:r>
      <w:r w:rsidRPr="006D355F">
        <w:rPr>
          <w:rFonts w:ascii="Times New Roman" w:hAnsi="Times New Roman"/>
          <w:sz w:val="28"/>
          <w:szCs w:val="28"/>
        </w:rPr>
        <w:t xml:space="preserve">II. Перечень и характеристика основных мероприятий ведомственной целевой программы «Обеспечение деятельности Государственного казенного учреждения Ленинградской области «Управление по обеспечению мероприятий гражданской защиты Ленинградской области» на  2014-2018 годы» </w:t>
      </w:r>
      <w:r w:rsidR="00856190" w:rsidRPr="006D355F">
        <w:rPr>
          <w:rFonts w:ascii="Times New Roman" w:hAnsi="Times New Roman"/>
          <w:sz w:val="28"/>
          <w:szCs w:val="28"/>
        </w:rPr>
        <w:t>изложить в редакции согласно приложени</w:t>
      </w:r>
      <w:r w:rsidR="0037003B" w:rsidRPr="006D355F">
        <w:rPr>
          <w:rFonts w:ascii="Times New Roman" w:hAnsi="Times New Roman"/>
          <w:sz w:val="28"/>
          <w:szCs w:val="28"/>
        </w:rPr>
        <w:t>ю</w:t>
      </w:r>
      <w:r w:rsidR="00856190" w:rsidRPr="006D355F">
        <w:rPr>
          <w:rFonts w:ascii="Times New Roman" w:hAnsi="Times New Roman"/>
          <w:sz w:val="28"/>
          <w:szCs w:val="28"/>
        </w:rPr>
        <w:t xml:space="preserve"> </w:t>
      </w:r>
      <w:r w:rsidRPr="006D355F">
        <w:rPr>
          <w:rFonts w:ascii="Times New Roman" w:hAnsi="Times New Roman"/>
          <w:sz w:val="28"/>
          <w:szCs w:val="28"/>
        </w:rPr>
        <w:t>1</w:t>
      </w:r>
      <w:r w:rsidR="00856190" w:rsidRPr="006D355F">
        <w:rPr>
          <w:rFonts w:ascii="Times New Roman" w:hAnsi="Times New Roman"/>
          <w:sz w:val="28"/>
          <w:szCs w:val="28"/>
        </w:rPr>
        <w:t>.</w:t>
      </w:r>
    </w:p>
    <w:p w:rsidR="003B6589" w:rsidRDefault="00194CA6" w:rsidP="0067702B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355F">
        <w:rPr>
          <w:rFonts w:ascii="Times New Roman" w:hAnsi="Times New Roman"/>
          <w:sz w:val="28"/>
          <w:szCs w:val="28"/>
        </w:rPr>
        <w:t xml:space="preserve">Раздел </w:t>
      </w:r>
      <w:r w:rsidRPr="006D355F">
        <w:rPr>
          <w:rFonts w:ascii="Times New Roman" w:hAnsi="Times New Roman"/>
          <w:sz w:val="28"/>
          <w:szCs w:val="28"/>
          <w:lang w:val="en-US"/>
        </w:rPr>
        <w:t>III</w:t>
      </w:r>
      <w:r w:rsidRPr="006D355F">
        <w:rPr>
          <w:rFonts w:ascii="Times New Roman" w:hAnsi="Times New Roman"/>
          <w:sz w:val="28"/>
          <w:szCs w:val="28"/>
        </w:rPr>
        <w:t xml:space="preserve"> «Обоснование расходов» </w:t>
      </w:r>
      <w:r w:rsidR="004106AC">
        <w:rPr>
          <w:rFonts w:ascii="Times New Roman" w:hAnsi="Times New Roman"/>
          <w:sz w:val="28"/>
          <w:szCs w:val="28"/>
        </w:rPr>
        <w:t xml:space="preserve">внести следующие изменения </w:t>
      </w:r>
    </w:p>
    <w:p w:rsidR="003B6589" w:rsidRPr="00A11C49" w:rsidRDefault="001C36F2" w:rsidP="003B6589">
      <w:pPr>
        <w:pStyle w:val="a7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1C49">
        <w:rPr>
          <w:rFonts w:ascii="Times New Roman" w:hAnsi="Times New Roman"/>
          <w:sz w:val="28"/>
          <w:szCs w:val="28"/>
        </w:rPr>
        <w:t>– в текстовой части в абзаце 2 цифры «764 680,11» заменить цифрами</w:t>
      </w:r>
      <w:r w:rsidR="0086100D">
        <w:rPr>
          <w:rFonts w:ascii="Times New Roman" w:hAnsi="Times New Roman"/>
          <w:sz w:val="28"/>
          <w:szCs w:val="28"/>
        </w:rPr>
        <w:t xml:space="preserve">   </w:t>
      </w:r>
      <w:r w:rsidRPr="00A11C49">
        <w:rPr>
          <w:rFonts w:ascii="Times New Roman" w:hAnsi="Times New Roman"/>
          <w:sz w:val="28"/>
          <w:szCs w:val="28"/>
        </w:rPr>
        <w:t xml:space="preserve"> </w:t>
      </w:r>
      <w:r w:rsidR="0086100D">
        <w:rPr>
          <w:rFonts w:ascii="Times New Roman" w:hAnsi="Times New Roman"/>
          <w:sz w:val="28"/>
          <w:szCs w:val="28"/>
        </w:rPr>
        <w:t xml:space="preserve">   </w:t>
      </w:r>
      <w:r w:rsidRPr="00A11C49">
        <w:rPr>
          <w:rFonts w:ascii="Times New Roman" w:hAnsi="Times New Roman"/>
          <w:sz w:val="28"/>
          <w:szCs w:val="28"/>
        </w:rPr>
        <w:t>«</w:t>
      </w:r>
      <w:r w:rsidRPr="00A11C49">
        <w:rPr>
          <w:rFonts w:ascii="Times New Roman" w:eastAsiaTheme="minorHAnsi" w:hAnsi="Times New Roman"/>
          <w:sz w:val="28"/>
          <w:szCs w:val="28"/>
          <w:lang w:eastAsia="en-US"/>
        </w:rPr>
        <w:t>749</w:t>
      </w:r>
      <w:r w:rsidR="0086100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11C49">
        <w:rPr>
          <w:rFonts w:ascii="Times New Roman" w:eastAsiaTheme="minorHAnsi" w:hAnsi="Times New Roman"/>
          <w:sz w:val="28"/>
          <w:szCs w:val="28"/>
          <w:lang w:eastAsia="en-US"/>
        </w:rPr>
        <w:t xml:space="preserve">204,26», </w:t>
      </w:r>
    </w:p>
    <w:p w:rsidR="001C36F2" w:rsidRPr="00A11C49" w:rsidRDefault="001C36F2" w:rsidP="003B6589">
      <w:pPr>
        <w:pStyle w:val="a7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1C49">
        <w:rPr>
          <w:rFonts w:ascii="Times New Roman" w:eastAsiaTheme="minorHAnsi" w:hAnsi="Times New Roman"/>
          <w:sz w:val="28"/>
          <w:szCs w:val="28"/>
          <w:lang w:eastAsia="en-US"/>
        </w:rPr>
        <w:t xml:space="preserve">– в текстовой части в абзаце 4 цифры </w:t>
      </w:r>
      <w:r w:rsidRPr="00A11C49">
        <w:rPr>
          <w:rFonts w:ascii="Times New Roman" w:hAnsi="Times New Roman"/>
          <w:sz w:val="28"/>
          <w:szCs w:val="28"/>
        </w:rPr>
        <w:t>«</w:t>
      </w:r>
      <w:r w:rsidRPr="00A11C49">
        <w:rPr>
          <w:rFonts w:ascii="Times New Roman" w:eastAsiaTheme="minorHAnsi" w:hAnsi="Times New Roman"/>
          <w:sz w:val="28"/>
          <w:szCs w:val="28"/>
          <w:lang w:eastAsia="en-US"/>
        </w:rPr>
        <w:t>139 361,85</w:t>
      </w:r>
      <w:r w:rsidRPr="00A11C49">
        <w:rPr>
          <w:rFonts w:ascii="Times New Roman" w:hAnsi="Times New Roman"/>
          <w:sz w:val="28"/>
          <w:szCs w:val="28"/>
        </w:rPr>
        <w:t>» заменить цифрами «139 361,90</w:t>
      </w:r>
      <w:r w:rsidRPr="00A11C49">
        <w:rPr>
          <w:rFonts w:ascii="Times New Roman" w:eastAsiaTheme="minorHAnsi" w:hAnsi="Times New Roman"/>
          <w:sz w:val="28"/>
          <w:szCs w:val="28"/>
          <w:lang w:eastAsia="en-US"/>
        </w:rPr>
        <w:t>»,</w:t>
      </w:r>
    </w:p>
    <w:p w:rsidR="001C36F2" w:rsidRPr="00A11C49" w:rsidRDefault="001C36F2" w:rsidP="001C36F2">
      <w:pPr>
        <w:pStyle w:val="a7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1C49">
        <w:rPr>
          <w:rFonts w:ascii="Times New Roman" w:eastAsiaTheme="minorHAnsi" w:hAnsi="Times New Roman"/>
          <w:sz w:val="28"/>
          <w:szCs w:val="28"/>
          <w:lang w:eastAsia="en-US"/>
        </w:rPr>
        <w:t xml:space="preserve">– в текстовой части в абзаце 5 цифры </w:t>
      </w:r>
      <w:r w:rsidRPr="00A11C49">
        <w:rPr>
          <w:rFonts w:ascii="Times New Roman" w:hAnsi="Times New Roman"/>
          <w:sz w:val="28"/>
          <w:szCs w:val="28"/>
        </w:rPr>
        <w:t>«</w:t>
      </w:r>
      <w:r w:rsidRPr="00A11C49">
        <w:rPr>
          <w:rFonts w:ascii="Times New Roman" w:eastAsiaTheme="minorHAnsi" w:hAnsi="Times New Roman"/>
          <w:sz w:val="28"/>
          <w:szCs w:val="28"/>
          <w:lang w:eastAsia="en-US"/>
        </w:rPr>
        <w:t>150 991,14</w:t>
      </w:r>
      <w:r w:rsidRPr="00A11C49">
        <w:rPr>
          <w:rFonts w:ascii="Times New Roman" w:hAnsi="Times New Roman"/>
          <w:sz w:val="28"/>
          <w:szCs w:val="28"/>
        </w:rPr>
        <w:t>» заменить цифрами «146 804,70</w:t>
      </w:r>
      <w:r w:rsidRPr="00A11C49">
        <w:rPr>
          <w:rFonts w:ascii="Times New Roman" w:eastAsiaTheme="minorHAnsi" w:hAnsi="Times New Roman"/>
          <w:sz w:val="28"/>
          <w:szCs w:val="28"/>
          <w:lang w:eastAsia="en-US"/>
        </w:rPr>
        <w:t>»,</w:t>
      </w:r>
    </w:p>
    <w:p w:rsidR="001C36F2" w:rsidRPr="00A11C49" w:rsidRDefault="001C36F2" w:rsidP="001C36F2">
      <w:pPr>
        <w:pStyle w:val="a7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1C49">
        <w:rPr>
          <w:rFonts w:ascii="Times New Roman" w:eastAsiaTheme="minorHAnsi" w:hAnsi="Times New Roman"/>
          <w:sz w:val="28"/>
          <w:szCs w:val="28"/>
          <w:lang w:eastAsia="en-US"/>
        </w:rPr>
        <w:t xml:space="preserve">– в текстовой части в абзаце 6 цифры </w:t>
      </w:r>
      <w:r w:rsidRPr="00A11C49">
        <w:rPr>
          <w:rFonts w:ascii="Times New Roman" w:hAnsi="Times New Roman"/>
          <w:sz w:val="28"/>
          <w:szCs w:val="28"/>
        </w:rPr>
        <w:t>«</w:t>
      </w:r>
      <w:r w:rsidRPr="00A11C49">
        <w:rPr>
          <w:rFonts w:ascii="Times New Roman" w:eastAsiaTheme="minorHAnsi" w:hAnsi="Times New Roman"/>
          <w:sz w:val="28"/>
          <w:szCs w:val="28"/>
          <w:lang w:eastAsia="en-US"/>
        </w:rPr>
        <w:t>164 146,76</w:t>
      </w:r>
      <w:r w:rsidRPr="00A11C49">
        <w:rPr>
          <w:rFonts w:ascii="Times New Roman" w:hAnsi="Times New Roman"/>
          <w:sz w:val="28"/>
          <w:szCs w:val="28"/>
        </w:rPr>
        <w:t>» заменить цифрами «152 857,30</w:t>
      </w:r>
      <w:r w:rsidRPr="00A11C49">
        <w:rPr>
          <w:rFonts w:ascii="Times New Roman" w:eastAsiaTheme="minorHAnsi" w:hAnsi="Times New Roman"/>
          <w:sz w:val="28"/>
          <w:szCs w:val="28"/>
          <w:lang w:eastAsia="en-US"/>
        </w:rPr>
        <w:t>»,</w:t>
      </w:r>
    </w:p>
    <w:p w:rsidR="00194CA6" w:rsidRPr="006D355F" w:rsidRDefault="003B6589" w:rsidP="003B6589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таблицу </w:t>
      </w:r>
      <w:r w:rsidR="00194CA6" w:rsidRPr="006D355F">
        <w:rPr>
          <w:rFonts w:ascii="Times New Roman" w:hAnsi="Times New Roman"/>
          <w:sz w:val="28"/>
          <w:szCs w:val="28"/>
        </w:rPr>
        <w:t>изложить в редакции согласно приложени</w:t>
      </w:r>
      <w:r w:rsidR="0037003B" w:rsidRPr="006D355F">
        <w:rPr>
          <w:rFonts w:ascii="Times New Roman" w:hAnsi="Times New Roman"/>
          <w:sz w:val="28"/>
          <w:szCs w:val="28"/>
        </w:rPr>
        <w:t>ю</w:t>
      </w:r>
      <w:r w:rsidR="00194CA6" w:rsidRPr="006D355F">
        <w:rPr>
          <w:rFonts w:ascii="Times New Roman" w:hAnsi="Times New Roman"/>
          <w:sz w:val="28"/>
          <w:szCs w:val="28"/>
        </w:rPr>
        <w:t xml:space="preserve"> 2.</w:t>
      </w:r>
    </w:p>
    <w:p w:rsidR="0016382E" w:rsidRPr="00114607" w:rsidRDefault="0016382E" w:rsidP="00EE627F">
      <w:pPr>
        <w:rPr>
          <w:rFonts w:ascii="Times New Roman" w:hAnsi="Times New Roman"/>
          <w:sz w:val="28"/>
          <w:szCs w:val="28"/>
        </w:rPr>
      </w:pPr>
    </w:p>
    <w:sectPr w:rsidR="0016382E" w:rsidRPr="00114607" w:rsidSect="00BD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5E17"/>
    <w:multiLevelType w:val="hybridMultilevel"/>
    <w:tmpl w:val="00261866"/>
    <w:lvl w:ilvl="0" w:tplc="6736F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745AD7"/>
    <w:multiLevelType w:val="hybridMultilevel"/>
    <w:tmpl w:val="DD3C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90A0C"/>
    <w:multiLevelType w:val="hybridMultilevel"/>
    <w:tmpl w:val="829C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51"/>
    <w:rsid w:val="00063D50"/>
    <w:rsid w:val="0008336C"/>
    <w:rsid w:val="000A0FD0"/>
    <w:rsid w:val="000C1BFD"/>
    <w:rsid w:val="000C25C8"/>
    <w:rsid w:val="000D18AE"/>
    <w:rsid w:val="000E625C"/>
    <w:rsid w:val="0011043A"/>
    <w:rsid w:val="00114607"/>
    <w:rsid w:val="001356F9"/>
    <w:rsid w:val="00156B7C"/>
    <w:rsid w:val="001579B2"/>
    <w:rsid w:val="0016382E"/>
    <w:rsid w:val="00194CA6"/>
    <w:rsid w:val="00194DD2"/>
    <w:rsid w:val="001A7852"/>
    <w:rsid w:val="001B59A7"/>
    <w:rsid w:val="001C36F2"/>
    <w:rsid w:val="001E1249"/>
    <w:rsid w:val="00200E6B"/>
    <w:rsid w:val="00215651"/>
    <w:rsid w:val="002173F1"/>
    <w:rsid w:val="002C4832"/>
    <w:rsid w:val="002F67A5"/>
    <w:rsid w:val="00306A58"/>
    <w:rsid w:val="00333DBB"/>
    <w:rsid w:val="00352855"/>
    <w:rsid w:val="0036033D"/>
    <w:rsid w:val="0037003B"/>
    <w:rsid w:val="003B6589"/>
    <w:rsid w:val="003E2DE6"/>
    <w:rsid w:val="003E5B96"/>
    <w:rsid w:val="00400008"/>
    <w:rsid w:val="004106AC"/>
    <w:rsid w:val="00434858"/>
    <w:rsid w:val="00445795"/>
    <w:rsid w:val="004505E3"/>
    <w:rsid w:val="00456DB0"/>
    <w:rsid w:val="00460CED"/>
    <w:rsid w:val="00462825"/>
    <w:rsid w:val="00462BA7"/>
    <w:rsid w:val="00537005"/>
    <w:rsid w:val="005B2D71"/>
    <w:rsid w:val="005C4827"/>
    <w:rsid w:val="005F06C4"/>
    <w:rsid w:val="0067120D"/>
    <w:rsid w:val="00671AFC"/>
    <w:rsid w:val="0067702B"/>
    <w:rsid w:val="00692397"/>
    <w:rsid w:val="006A33E1"/>
    <w:rsid w:val="006A4E36"/>
    <w:rsid w:val="006C5550"/>
    <w:rsid w:val="006D355F"/>
    <w:rsid w:val="006E1978"/>
    <w:rsid w:val="006F6013"/>
    <w:rsid w:val="007476E7"/>
    <w:rsid w:val="0078496E"/>
    <w:rsid w:val="007E67CE"/>
    <w:rsid w:val="00856190"/>
    <w:rsid w:val="0086100D"/>
    <w:rsid w:val="00892035"/>
    <w:rsid w:val="0089723D"/>
    <w:rsid w:val="00926FA4"/>
    <w:rsid w:val="009D0282"/>
    <w:rsid w:val="00A10BF2"/>
    <w:rsid w:val="00A11C49"/>
    <w:rsid w:val="00A57323"/>
    <w:rsid w:val="00A76271"/>
    <w:rsid w:val="00A86C9E"/>
    <w:rsid w:val="00AA2F95"/>
    <w:rsid w:val="00AC1D1A"/>
    <w:rsid w:val="00AD0E15"/>
    <w:rsid w:val="00AF6AC0"/>
    <w:rsid w:val="00B10C70"/>
    <w:rsid w:val="00B7263A"/>
    <w:rsid w:val="00B92B1E"/>
    <w:rsid w:val="00BB1915"/>
    <w:rsid w:val="00BD1901"/>
    <w:rsid w:val="00BD60FB"/>
    <w:rsid w:val="00BD6977"/>
    <w:rsid w:val="00C43950"/>
    <w:rsid w:val="00C46C19"/>
    <w:rsid w:val="00C50EE2"/>
    <w:rsid w:val="00C667DD"/>
    <w:rsid w:val="00C768F5"/>
    <w:rsid w:val="00C81C9F"/>
    <w:rsid w:val="00CA64F9"/>
    <w:rsid w:val="00CB07A0"/>
    <w:rsid w:val="00CE72AD"/>
    <w:rsid w:val="00D076D6"/>
    <w:rsid w:val="00D4096D"/>
    <w:rsid w:val="00D60D66"/>
    <w:rsid w:val="00D62A2E"/>
    <w:rsid w:val="00D93349"/>
    <w:rsid w:val="00DA28E3"/>
    <w:rsid w:val="00E1568D"/>
    <w:rsid w:val="00E30B39"/>
    <w:rsid w:val="00EA2B61"/>
    <w:rsid w:val="00EC70AE"/>
    <w:rsid w:val="00EE1AA5"/>
    <w:rsid w:val="00EE627F"/>
    <w:rsid w:val="00F24C73"/>
    <w:rsid w:val="00F4546F"/>
    <w:rsid w:val="00F6494A"/>
    <w:rsid w:val="00F872B6"/>
    <w:rsid w:val="00F953A0"/>
    <w:rsid w:val="00FA1FB8"/>
    <w:rsid w:val="00FA70A1"/>
    <w:rsid w:val="00FC6928"/>
    <w:rsid w:val="00FC6E29"/>
    <w:rsid w:val="00FE15F2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65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21565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15651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2F67A5"/>
    <w:pPr>
      <w:jc w:val="both"/>
    </w:pPr>
  </w:style>
  <w:style w:type="paragraph" w:customStyle="1" w:styleId="a5">
    <w:name w:val="Прижатый влево"/>
    <w:basedOn w:val="a"/>
    <w:next w:val="a"/>
    <w:rsid w:val="002F67A5"/>
  </w:style>
  <w:style w:type="paragraph" w:customStyle="1" w:styleId="ConsPlusCell">
    <w:name w:val="ConsPlusCell"/>
    <w:rsid w:val="002F67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67120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D3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65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21565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15651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2F67A5"/>
    <w:pPr>
      <w:jc w:val="both"/>
    </w:pPr>
  </w:style>
  <w:style w:type="paragraph" w:customStyle="1" w:styleId="a5">
    <w:name w:val="Прижатый влево"/>
    <w:basedOn w:val="a"/>
    <w:next w:val="a"/>
    <w:rsid w:val="002F67A5"/>
  </w:style>
  <w:style w:type="paragraph" w:customStyle="1" w:styleId="ConsPlusCell">
    <w:name w:val="ConsPlusCell"/>
    <w:rsid w:val="002F67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67120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D3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ПРАВОПОРЯДКА И БЕЗОПАСНОСТИ</vt:lpstr>
    </vt:vector>
  </TitlesOfParts>
  <Company>User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ПРАВОПОРЯДКА И БЕЗОПАСНОСТИ</dc:title>
  <dc:creator>i.kalinkin</dc:creator>
  <cp:lastModifiedBy>Геннадий Федорович Архипов</cp:lastModifiedBy>
  <cp:revision>2</cp:revision>
  <cp:lastPrinted>2014-12-08T06:25:00Z</cp:lastPrinted>
  <dcterms:created xsi:type="dcterms:W3CDTF">2014-12-09T08:22:00Z</dcterms:created>
  <dcterms:modified xsi:type="dcterms:W3CDTF">2014-12-09T08:22:00Z</dcterms:modified>
</cp:coreProperties>
</file>