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DA" w:rsidRPr="00A550DA" w:rsidRDefault="00A550DA" w:rsidP="00A550DA">
      <w:pPr>
        <w:spacing w:line="36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550DA">
        <w:rPr>
          <w:rFonts w:ascii="Times New Roman" w:eastAsia="Times New Roman" w:hAnsi="Times New Roman" w:cs="Times New Roman"/>
          <w:bCs/>
          <w:lang w:eastAsia="ru-RU"/>
        </w:rPr>
        <w:t>Веерное согласование</w:t>
      </w:r>
    </w:p>
    <w:p w:rsidR="00A550DA" w:rsidRPr="00A550DA" w:rsidRDefault="00A550DA" w:rsidP="00A550DA">
      <w:pPr>
        <w:spacing w:line="36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550DA">
        <w:rPr>
          <w:rFonts w:ascii="Times New Roman" w:eastAsia="Times New Roman" w:hAnsi="Times New Roman" w:cs="Times New Roman"/>
          <w:bCs/>
          <w:lang w:eastAsia="ru-RU"/>
        </w:rPr>
        <w:t xml:space="preserve">А.Д. Бурлаков </w:t>
      </w:r>
    </w:p>
    <w:p w:rsidR="00A550DA" w:rsidRPr="00A550DA" w:rsidRDefault="00A550DA" w:rsidP="00A550DA">
      <w:pPr>
        <w:spacing w:line="36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550DA">
        <w:rPr>
          <w:rFonts w:ascii="Times New Roman" w:eastAsia="Times New Roman" w:hAnsi="Times New Roman" w:cs="Times New Roman"/>
          <w:bCs/>
          <w:lang w:eastAsia="ru-RU"/>
        </w:rPr>
        <w:t>ПРОЕКТ</w:t>
      </w:r>
    </w:p>
    <w:p w:rsidR="00A550DA" w:rsidRPr="00A550DA" w:rsidRDefault="00A550DA" w:rsidP="00A550DA">
      <w:pPr>
        <w:jc w:val="right"/>
      </w:pPr>
    </w:p>
    <w:p w:rsidR="002831F3" w:rsidRDefault="002831F3" w:rsidP="002831F3">
      <w:pPr>
        <w:pStyle w:val="1"/>
        <w:widowControl w:val="0"/>
        <w:spacing w:before="108" w:after="108"/>
        <w:jc w:val="center"/>
        <w:rPr>
          <w:sz w:val="28"/>
          <w:szCs w:val="28"/>
        </w:rPr>
      </w:pPr>
    </w:p>
    <w:p w:rsidR="002831F3" w:rsidRDefault="002831F3" w:rsidP="002831F3">
      <w:pPr>
        <w:jc w:val="center"/>
        <w:rPr>
          <w:sz w:val="28"/>
          <w:szCs w:val="28"/>
        </w:rPr>
      </w:pPr>
      <w:r>
        <w:rPr>
          <w:sz w:val="28"/>
          <w:szCs w:val="28"/>
        </w:rPr>
        <w:t>ГУБЕРНАТОР ЛЕНИНГРАДСКОЙ ОБЛАСТИ</w:t>
      </w:r>
    </w:p>
    <w:p w:rsidR="002831F3" w:rsidRDefault="002831F3" w:rsidP="002831F3">
      <w:pPr>
        <w:jc w:val="center"/>
        <w:rPr>
          <w:sz w:val="28"/>
          <w:szCs w:val="28"/>
        </w:rPr>
      </w:pPr>
    </w:p>
    <w:p w:rsidR="002831F3" w:rsidRDefault="002831F3" w:rsidP="00283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31F3" w:rsidRDefault="002831F3" w:rsidP="002831F3">
      <w:pPr>
        <w:jc w:val="center"/>
        <w:rPr>
          <w:sz w:val="28"/>
          <w:szCs w:val="28"/>
        </w:rPr>
      </w:pPr>
    </w:p>
    <w:p w:rsidR="002831F3" w:rsidRDefault="002831F3" w:rsidP="002831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 ____ » ____________20___ г.                                              № ______</w:t>
      </w:r>
    </w:p>
    <w:p w:rsidR="00561B5E" w:rsidRDefault="002831F3" w:rsidP="00561B5E">
      <w:pPr>
        <w:pStyle w:val="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/>
        <w:t>Об использовании изображения герба Ленинградской области</w:t>
      </w:r>
      <w:r w:rsidR="00561B5E">
        <w:rPr>
          <w:sz w:val="28"/>
          <w:szCs w:val="28"/>
        </w:rPr>
        <w:t xml:space="preserve"> </w:t>
      </w:r>
    </w:p>
    <w:p w:rsidR="00561B5E" w:rsidRDefault="00561B5E" w:rsidP="00561B5E">
      <w:pPr>
        <w:pStyle w:val="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подразделениями </w:t>
      </w:r>
      <w:r w:rsidR="00E37FD8" w:rsidRPr="00E37FD8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="00E37FD8" w:rsidRPr="00E37FD8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ого</w:t>
      </w:r>
      <w:r w:rsidR="00E37FD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E37FD8" w:rsidRPr="00E37FD8">
        <w:rPr>
          <w:sz w:val="28"/>
          <w:szCs w:val="28"/>
        </w:rPr>
        <w:t xml:space="preserve"> </w:t>
      </w:r>
    </w:p>
    <w:p w:rsidR="00B34E2F" w:rsidRDefault="00E37FD8" w:rsidP="00561B5E">
      <w:pPr>
        <w:pStyle w:val="1"/>
        <w:widowControl w:val="0"/>
        <w:jc w:val="center"/>
        <w:rPr>
          <w:sz w:val="28"/>
          <w:szCs w:val="28"/>
        </w:rPr>
      </w:pPr>
      <w:r w:rsidRPr="00E37FD8">
        <w:rPr>
          <w:sz w:val="28"/>
          <w:szCs w:val="28"/>
        </w:rPr>
        <w:t xml:space="preserve">Ленинградской области «Управление по обеспечению мероприятий </w:t>
      </w:r>
    </w:p>
    <w:p w:rsidR="002831F3" w:rsidRDefault="00E37FD8" w:rsidP="00561B5E">
      <w:pPr>
        <w:pStyle w:val="1"/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E37FD8">
        <w:rPr>
          <w:sz w:val="28"/>
          <w:szCs w:val="28"/>
        </w:rPr>
        <w:t xml:space="preserve">гражданской защиты Ленинградской области» </w:t>
      </w:r>
    </w:p>
    <w:p w:rsidR="002831F3" w:rsidRDefault="002831F3" w:rsidP="002831F3">
      <w:pPr>
        <w:widowControl w:val="0"/>
        <w:ind w:firstLine="720"/>
        <w:jc w:val="both"/>
        <w:rPr>
          <w:sz w:val="28"/>
          <w:szCs w:val="28"/>
        </w:rPr>
      </w:pPr>
    </w:p>
    <w:p w:rsidR="002831F3" w:rsidRDefault="002831F3" w:rsidP="002831F3">
      <w:pPr>
        <w:widowControl w:val="0"/>
        <w:ind w:firstLine="720"/>
        <w:jc w:val="both"/>
        <w:rPr>
          <w:sz w:val="28"/>
          <w:szCs w:val="28"/>
        </w:rPr>
      </w:pPr>
    </w:p>
    <w:p w:rsidR="00A550DA" w:rsidRDefault="00A550DA" w:rsidP="00561B5E">
      <w:pPr>
        <w:pStyle w:val="ConsPlusNormal"/>
        <w:ind w:firstLine="851"/>
        <w:jc w:val="both"/>
      </w:pPr>
      <w:r>
        <w:t xml:space="preserve">В соответствии со </w:t>
      </w:r>
      <w:hyperlink r:id="rId5" w:history="1">
        <w:r w:rsidRPr="00A550DA">
          <w:t>статьей 8</w:t>
        </w:r>
      </w:hyperlink>
      <w:r w:rsidRPr="00A550DA">
        <w:t xml:space="preserve"> об</w:t>
      </w:r>
      <w:r>
        <w:t>ластного закона от 31 декабря 1997 года №74-</w:t>
      </w:r>
      <w:r w:rsidR="00561B5E">
        <w:t>о</w:t>
      </w:r>
      <w:r>
        <w:t>з «О гербе и флаге Ленинградской области» (с изменениями) постановляю:</w:t>
      </w:r>
    </w:p>
    <w:p w:rsidR="00A550DA" w:rsidRDefault="00A550DA" w:rsidP="00561B5E">
      <w:pPr>
        <w:pStyle w:val="ConsPlusNormal"/>
        <w:ind w:firstLine="851"/>
        <w:jc w:val="both"/>
        <w:outlineLvl w:val="0"/>
      </w:pPr>
    </w:p>
    <w:p w:rsidR="00A550DA" w:rsidRDefault="00A550DA" w:rsidP="00561B5E">
      <w:pPr>
        <w:pStyle w:val="ConsPlusNormal"/>
        <w:ind w:firstLine="851"/>
        <w:jc w:val="both"/>
      </w:pPr>
      <w:r>
        <w:t xml:space="preserve">Установить, что изображение герба Ленинградской области, а также его основных элементов используется на эмблемах </w:t>
      </w:r>
      <w:r w:rsidR="00561B5E">
        <w:t xml:space="preserve">подразделений </w:t>
      </w:r>
      <w:r>
        <w:t>Государственного казенного учреждения Ленинградской области «Управление по обеспечению мероприятий гражданской защиты Ленинградской области».</w:t>
      </w:r>
    </w:p>
    <w:p w:rsidR="00A550DA" w:rsidRDefault="00A550DA" w:rsidP="00A550DA">
      <w:pPr>
        <w:widowControl w:val="0"/>
        <w:rPr>
          <w:sz w:val="28"/>
          <w:szCs w:val="28"/>
        </w:rPr>
      </w:pPr>
    </w:p>
    <w:p w:rsidR="00A550DA" w:rsidRDefault="00A550DA" w:rsidP="00A550DA">
      <w:pPr>
        <w:widowControl w:val="0"/>
        <w:rPr>
          <w:sz w:val="28"/>
          <w:szCs w:val="28"/>
        </w:rPr>
      </w:pPr>
    </w:p>
    <w:p w:rsidR="00A550DA" w:rsidRDefault="00A550DA" w:rsidP="00A550DA">
      <w:pPr>
        <w:widowControl w:val="0"/>
        <w:rPr>
          <w:sz w:val="28"/>
          <w:szCs w:val="28"/>
        </w:rPr>
      </w:pPr>
    </w:p>
    <w:p w:rsidR="00A550DA" w:rsidRDefault="00A550DA" w:rsidP="00A550DA">
      <w:pPr>
        <w:widowControl w:val="0"/>
        <w:rPr>
          <w:sz w:val="28"/>
          <w:szCs w:val="28"/>
        </w:rPr>
      </w:pPr>
    </w:p>
    <w:p w:rsidR="00A550DA" w:rsidRDefault="00A550DA" w:rsidP="00A550D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2831F3" w:rsidRDefault="00A550DA" w:rsidP="00A550D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A550D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А.Дрозденко</w:t>
      </w:r>
      <w:proofErr w:type="spellEnd"/>
    </w:p>
    <w:p w:rsidR="002831F3" w:rsidRDefault="002831F3" w:rsidP="002831F3">
      <w:pPr>
        <w:ind w:firstLine="540"/>
        <w:jc w:val="both"/>
        <w:rPr>
          <w:color w:val="FF0000"/>
          <w:sz w:val="28"/>
          <w:szCs w:val="28"/>
        </w:rPr>
      </w:pPr>
    </w:p>
    <w:p w:rsidR="002831F3" w:rsidRDefault="002831F3" w:rsidP="002831F3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426FC9" w:rsidRDefault="00426FC9"/>
    <w:sectPr w:rsidR="00426FC9" w:rsidSect="00561B5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2"/>
    <w:rsid w:val="000E6B4A"/>
    <w:rsid w:val="000E7855"/>
    <w:rsid w:val="0018484C"/>
    <w:rsid w:val="002461CD"/>
    <w:rsid w:val="002831F3"/>
    <w:rsid w:val="00426FC9"/>
    <w:rsid w:val="00476D62"/>
    <w:rsid w:val="00561B5E"/>
    <w:rsid w:val="006270A6"/>
    <w:rsid w:val="009F44B2"/>
    <w:rsid w:val="00A550DA"/>
    <w:rsid w:val="00B34E2F"/>
    <w:rsid w:val="00BD3064"/>
    <w:rsid w:val="00D11F4E"/>
    <w:rsid w:val="00E37FD8"/>
    <w:rsid w:val="00E91263"/>
    <w:rsid w:val="00F033FC"/>
    <w:rsid w:val="00F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F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31F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31F3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550DA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F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31F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31F3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550DA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E982A502082E84C02423F4A909ACF83B93B00E22C9BB385C7451C0510AAA171B29AFD9D51F70M8R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Богдановна Селютина</dc:creator>
  <cp:keywords/>
  <dc:description/>
  <cp:lastModifiedBy>Наталья Богдановна Селютина</cp:lastModifiedBy>
  <cp:revision>4</cp:revision>
  <dcterms:created xsi:type="dcterms:W3CDTF">2016-09-07T13:44:00Z</dcterms:created>
  <dcterms:modified xsi:type="dcterms:W3CDTF">2016-09-08T13:21:00Z</dcterms:modified>
</cp:coreProperties>
</file>