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EB" w:rsidRDefault="00FD1931" w:rsidP="00FD19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D1931" w:rsidRPr="009077EB" w:rsidRDefault="00FD19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1931" w:rsidRDefault="00FD19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77EB" w:rsidRPr="003D4398" w:rsidRDefault="009077E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4398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9077EB" w:rsidRPr="003D4398" w:rsidRDefault="009077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77EB" w:rsidRPr="003D4398" w:rsidRDefault="009077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439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D1931" w:rsidRPr="003D4398" w:rsidRDefault="00FD19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398" w:rsidRPr="003D4398" w:rsidRDefault="003D43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77EB" w:rsidRPr="003D4398" w:rsidRDefault="009077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43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>«____» ______________</w:t>
      </w:r>
      <w:r w:rsidRPr="003D439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>7</w:t>
      </w:r>
      <w:r w:rsidRPr="003D4398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ab/>
      </w:r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ab/>
      </w:r>
      <w:r w:rsidR="003D439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bookmarkStart w:id="0" w:name="_GoBack"/>
      <w:bookmarkEnd w:id="0"/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ab/>
      </w:r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ab/>
      </w:r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ab/>
      </w:r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ab/>
      </w:r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ab/>
      </w:r>
      <w:r w:rsidRPr="003D439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D1931" w:rsidRPr="003D4398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9077EB" w:rsidRDefault="00907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816" w:rsidRPr="009077EB" w:rsidRDefault="00A10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1931" w:rsidRDefault="00FD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</w:p>
    <w:p w:rsidR="00FD1931" w:rsidRDefault="00FD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от 9 декабря 2014 года № 575 </w:t>
      </w:r>
    </w:p>
    <w:p w:rsidR="009077EB" w:rsidRDefault="00FD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77EB">
        <w:rPr>
          <w:rFonts w:ascii="Times New Roman" w:hAnsi="Times New Roman" w:cs="Times New Roman"/>
          <w:sz w:val="28"/>
          <w:szCs w:val="28"/>
        </w:rPr>
        <w:t>О</w:t>
      </w:r>
      <w:r w:rsidR="009077EB" w:rsidRPr="009077EB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proofErr w:type="gramStart"/>
      <w:r w:rsidR="009077EB" w:rsidRPr="009077EB">
        <w:rPr>
          <w:rFonts w:ascii="Times New Roman" w:hAnsi="Times New Roman" w:cs="Times New Roman"/>
          <w:sz w:val="28"/>
          <w:szCs w:val="28"/>
        </w:rPr>
        <w:t>единых</w:t>
      </w:r>
      <w:proofErr w:type="gramEnd"/>
      <w:r w:rsidR="009077EB" w:rsidRPr="009077EB">
        <w:rPr>
          <w:rFonts w:ascii="Times New Roman" w:hAnsi="Times New Roman" w:cs="Times New Roman"/>
          <w:sz w:val="28"/>
          <w:szCs w:val="28"/>
        </w:rPr>
        <w:t xml:space="preserve"> специально отведенных </w:t>
      </w:r>
    </w:p>
    <w:p w:rsidR="009077EB" w:rsidRDefault="00907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077E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7EB">
        <w:rPr>
          <w:rFonts w:ascii="Times New Roman" w:hAnsi="Times New Roman" w:cs="Times New Roman"/>
          <w:sz w:val="28"/>
          <w:szCs w:val="28"/>
        </w:rPr>
        <w:t>приспособленных</w:t>
      </w:r>
      <w:proofErr w:type="gramEnd"/>
      <w:r w:rsidRPr="009077EB">
        <w:rPr>
          <w:rFonts w:ascii="Times New Roman" w:hAnsi="Times New Roman" w:cs="Times New Roman"/>
          <w:sz w:val="28"/>
          <w:szCs w:val="28"/>
        </w:rPr>
        <w:t xml:space="preserve"> для коллективного обсуждения </w:t>
      </w:r>
    </w:p>
    <w:p w:rsidR="00FD1931" w:rsidRDefault="00907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7EB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значимых вопросов и выражения общественных настроений,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EB" w:rsidRPr="009077EB" w:rsidRDefault="00907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77EB">
        <w:rPr>
          <w:rFonts w:ascii="Times New Roman" w:hAnsi="Times New Roman" w:cs="Times New Roman"/>
          <w:sz w:val="28"/>
          <w:szCs w:val="28"/>
        </w:rPr>
        <w:t>а также для массового присутствия граждан для публичного</w:t>
      </w:r>
      <w:proofErr w:type="gramEnd"/>
    </w:p>
    <w:p w:rsidR="009077EB" w:rsidRPr="009077EB" w:rsidRDefault="00907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7EB">
        <w:rPr>
          <w:rFonts w:ascii="Times New Roman" w:hAnsi="Times New Roman" w:cs="Times New Roman"/>
          <w:sz w:val="28"/>
          <w:szCs w:val="28"/>
        </w:rPr>
        <w:t>выражения общественного мнения по поводу актуальных проблем</w:t>
      </w:r>
    </w:p>
    <w:p w:rsidR="009077EB" w:rsidRDefault="00907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7EB">
        <w:rPr>
          <w:rFonts w:ascii="Times New Roman" w:hAnsi="Times New Roman" w:cs="Times New Roman"/>
          <w:sz w:val="28"/>
          <w:szCs w:val="28"/>
        </w:rPr>
        <w:t xml:space="preserve">преимущественно общественно-политического характера </w:t>
      </w:r>
    </w:p>
    <w:p w:rsidR="009077EB" w:rsidRPr="009077EB" w:rsidRDefault="00907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7EB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077EB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FD1931">
        <w:rPr>
          <w:rFonts w:ascii="Times New Roman" w:hAnsi="Times New Roman" w:cs="Times New Roman"/>
          <w:sz w:val="28"/>
          <w:szCs w:val="28"/>
        </w:rPr>
        <w:t>»</w:t>
      </w:r>
    </w:p>
    <w:p w:rsidR="009077EB" w:rsidRPr="009077EB" w:rsidRDefault="009077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1931" w:rsidRDefault="00FD1931" w:rsidP="00FD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D1931">
        <w:rPr>
          <w:rFonts w:ascii="Times New Roman" w:hAnsi="Times New Roman" w:cs="Times New Roman"/>
          <w:sz w:val="28"/>
          <w:szCs w:val="28"/>
        </w:rPr>
        <w:t xml:space="preserve">частью 7 статьи 8 Федерального закона от 8 мая 1994 года № 3-ФЗ «О статусе члена Совета Федерации и статусе депутата Государственной Думы Федерального Собрания Российской Федерации», пунктом 4 статьи 11 </w:t>
      </w:r>
      <w:r w:rsidRPr="00FD1931">
        <w:rPr>
          <w:rFonts w:ascii="Times New Roman" w:hAnsi="Times New Roman" w:cs="Times New Roman"/>
          <w:bCs/>
          <w:iCs/>
          <w:sz w:val="28"/>
          <w:szCs w:val="28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частью 2 статьи 38</w:t>
      </w:r>
      <w:proofErr w:type="gramEnd"/>
      <w:r w:rsidRPr="00FD1931">
        <w:rPr>
          <w:rFonts w:ascii="Times New Roman" w:hAnsi="Times New Roman" w:cs="Times New Roman"/>
          <w:bCs/>
          <w:iCs/>
          <w:sz w:val="28"/>
          <w:szCs w:val="28"/>
        </w:rPr>
        <w:t xml:space="preserve"> Устава Ленинградской области</w:t>
      </w:r>
      <w:r w:rsidRPr="00FF40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077EB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т:</w:t>
      </w:r>
    </w:p>
    <w:p w:rsidR="00FD1931" w:rsidRDefault="00FD1931" w:rsidP="00FD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931" w:rsidRDefault="00FD1931" w:rsidP="00FD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Ленинградской области от 9 декабря 2014 года № 575 «О</w:t>
      </w:r>
      <w:r w:rsidRPr="009077EB">
        <w:rPr>
          <w:rFonts w:ascii="Times New Roman" w:hAnsi="Times New Roman" w:cs="Times New Roman"/>
          <w:sz w:val="28"/>
          <w:szCs w:val="28"/>
        </w:rPr>
        <w:t xml:space="preserve">б утверждении перечня единых специально отведенных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77E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приспособленных для коллективного обсуждения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значимых вопросов и выражения общественных настроений,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а также для массового присутствия граждан для 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выражения общественного мнения по поводу актуальных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преимущественно общественно-политического характера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077EB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9077EB" w:rsidRDefault="00FD1931" w:rsidP="00FD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1931">
        <w:rPr>
          <w:rFonts w:ascii="Times New Roman" w:hAnsi="Times New Roman" w:cs="Times New Roman"/>
          <w:sz w:val="28"/>
          <w:szCs w:val="28"/>
        </w:rPr>
        <w:t xml:space="preserve">Преамбулу изложить в следующей редакции: </w:t>
      </w:r>
      <w:proofErr w:type="gramStart"/>
      <w:r w:rsidRPr="00FD1931">
        <w:rPr>
          <w:rFonts w:ascii="Times New Roman" w:hAnsi="Times New Roman" w:cs="Times New Roman"/>
          <w:sz w:val="28"/>
          <w:szCs w:val="28"/>
        </w:rPr>
        <w:t>«</w:t>
      </w:r>
      <w:r w:rsidR="009077EB" w:rsidRPr="00FD1931">
        <w:rPr>
          <w:rFonts w:ascii="Times New Roman" w:hAnsi="Times New Roman" w:cs="Times New Roman"/>
          <w:sz w:val="28"/>
          <w:szCs w:val="28"/>
        </w:rPr>
        <w:t>В соответствии с частью 1.1 статьи 8 Федерального закона от 19 июня 2004 года № 54-ФЗ «О собраниях, митингах, демонстрациях, шествиях и пикетированиях»</w:t>
      </w:r>
      <w:r w:rsidR="00FF40F2" w:rsidRPr="0018637D">
        <w:rPr>
          <w:rFonts w:ascii="Times New Roman" w:hAnsi="Times New Roman" w:cs="Times New Roman"/>
          <w:sz w:val="28"/>
          <w:szCs w:val="28"/>
        </w:rPr>
        <w:t>,</w:t>
      </w:r>
      <w:r w:rsidR="00FF40F2" w:rsidRPr="00FD19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40F2" w:rsidRPr="00FD1931">
        <w:rPr>
          <w:rFonts w:ascii="Times New Roman" w:hAnsi="Times New Roman" w:cs="Times New Roman"/>
          <w:sz w:val="28"/>
          <w:szCs w:val="28"/>
        </w:rPr>
        <w:t>частью 7 статьи 8 Федерального закона от 8 мая 1994 года № 3-ФЗ «О статусе члена Совета Федерации и статусе депутата Государственной Думы Федерального Собрания Российской Федерации»</w:t>
      </w:r>
      <w:r w:rsidR="002C5B51" w:rsidRPr="00FD1931">
        <w:rPr>
          <w:rFonts w:ascii="Times New Roman" w:hAnsi="Times New Roman" w:cs="Times New Roman"/>
          <w:sz w:val="28"/>
          <w:szCs w:val="28"/>
        </w:rPr>
        <w:t>,</w:t>
      </w:r>
      <w:r w:rsidR="00FF40F2" w:rsidRPr="00FD1931">
        <w:rPr>
          <w:rFonts w:ascii="Times New Roman" w:hAnsi="Times New Roman" w:cs="Times New Roman"/>
          <w:sz w:val="28"/>
          <w:szCs w:val="28"/>
        </w:rPr>
        <w:t xml:space="preserve"> пунктом 4 статьи 11 </w:t>
      </w:r>
      <w:r w:rsidR="00FF40F2" w:rsidRPr="00FD1931">
        <w:rPr>
          <w:rFonts w:ascii="Times New Roman" w:hAnsi="Times New Roman" w:cs="Times New Roman"/>
          <w:bCs/>
          <w:iCs/>
          <w:sz w:val="28"/>
          <w:szCs w:val="28"/>
        </w:rPr>
        <w:t>Федерального закона от 6 октября 1999 года № 184-ФЗ</w:t>
      </w:r>
      <w:proofErr w:type="gramEnd"/>
      <w:r w:rsidR="00FF40F2" w:rsidRPr="00FD1931">
        <w:rPr>
          <w:rFonts w:ascii="Times New Roman" w:hAnsi="Times New Roman" w:cs="Times New Roman"/>
          <w:bCs/>
          <w:iCs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2C5B51" w:rsidRPr="00FD1931">
        <w:rPr>
          <w:rFonts w:ascii="Times New Roman" w:hAnsi="Times New Roman" w:cs="Times New Roman"/>
          <w:bCs/>
          <w:iCs/>
          <w:sz w:val="28"/>
          <w:szCs w:val="28"/>
        </w:rPr>
        <w:t xml:space="preserve"> и частью 2 статьи 38 Устава Ленинградской области</w:t>
      </w:r>
      <w:r w:rsidR="00FF40F2" w:rsidRPr="00FD19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77EB" w:rsidRPr="00FD1931">
        <w:rPr>
          <w:rFonts w:ascii="Times New Roman" w:hAnsi="Times New Roman" w:cs="Times New Roman"/>
          <w:sz w:val="28"/>
          <w:szCs w:val="28"/>
        </w:rPr>
        <w:lastRenderedPageBreak/>
        <w:t>Правительство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7EB" w:rsidRPr="00FD1931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D6B55" w:rsidRDefault="00FD1931" w:rsidP="00FD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изложить в следующей редакции: «</w:t>
      </w:r>
      <w:r w:rsidR="009077EB" w:rsidRPr="00826220">
        <w:rPr>
          <w:rFonts w:ascii="Times New Roman" w:hAnsi="Times New Roman" w:cs="Times New Roman"/>
          <w:sz w:val="28"/>
          <w:szCs w:val="28"/>
        </w:rPr>
        <w:t xml:space="preserve">2. </w:t>
      </w:r>
      <w:r w:rsidR="00FF40F2" w:rsidRPr="00826220">
        <w:rPr>
          <w:rFonts w:ascii="Times New Roman" w:hAnsi="Times New Roman" w:cs="Times New Roman"/>
          <w:sz w:val="28"/>
          <w:szCs w:val="28"/>
        </w:rPr>
        <w:t>Определить в качестве специально отведенных мест для проведения встреч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</w:t>
      </w:r>
      <w:r w:rsidR="0018637D" w:rsidRPr="0018637D">
        <w:rPr>
          <w:rFonts w:ascii="Times New Roman" w:hAnsi="Times New Roman" w:cs="Times New Roman"/>
          <w:sz w:val="28"/>
          <w:szCs w:val="28"/>
        </w:rPr>
        <w:t xml:space="preserve"> </w:t>
      </w:r>
      <w:r w:rsidR="0018637D" w:rsidRPr="00826220">
        <w:rPr>
          <w:rFonts w:ascii="Times New Roman" w:hAnsi="Times New Roman" w:cs="Times New Roman"/>
          <w:sz w:val="28"/>
          <w:szCs w:val="28"/>
        </w:rPr>
        <w:t>места, указанные в пункте 1 настоящего постановления</w:t>
      </w:r>
      <w:r w:rsidR="00FF40F2" w:rsidRPr="00826220">
        <w:rPr>
          <w:rFonts w:ascii="Times New Roman" w:hAnsi="Times New Roman" w:cs="Times New Roman"/>
          <w:sz w:val="28"/>
          <w:szCs w:val="28"/>
        </w:rPr>
        <w:t>.</w:t>
      </w:r>
      <w:r w:rsidR="00826220">
        <w:rPr>
          <w:rFonts w:ascii="Times New Roman" w:hAnsi="Times New Roman" w:cs="Times New Roman"/>
          <w:sz w:val="28"/>
          <w:szCs w:val="28"/>
        </w:rPr>
        <w:t>»;</w:t>
      </w:r>
    </w:p>
    <w:p w:rsidR="009077EB" w:rsidRPr="009077EB" w:rsidRDefault="00826220" w:rsidP="00826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Дополнить пунктом 3 следующего содержания: «</w:t>
      </w:r>
      <w:r w:rsidR="00DD6B55">
        <w:rPr>
          <w:rFonts w:ascii="Times New Roman" w:hAnsi="Times New Roman" w:cs="Times New Roman"/>
          <w:sz w:val="28"/>
          <w:szCs w:val="28"/>
        </w:rPr>
        <w:t xml:space="preserve">3. </w:t>
      </w:r>
      <w:r w:rsidR="009077EB" w:rsidRPr="009077EB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DD6B55" w:rsidRPr="00826220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Ленинградской области по безопасности</w:t>
      </w:r>
      <w:proofErr w:type="gramStart"/>
      <w:r w:rsidR="009077EB" w:rsidRPr="00826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9077EB" w:rsidRPr="009077EB" w:rsidRDefault="00907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7EB" w:rsidRPr="009077EB" w:rsidRDefault="009077EB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77EB">
        <w:rPr>
          <w:rFonts w:ascii="Times New Roman" w:hAnsi="Times New Roman" w:cs="Times New Roman"/>
          <w:sz w:val="28"/>
          <w:szCs w:val="28"/>
        </w:rPr>
        <w:t>Губернатор</w:t>
      </w:r>
    </w:p>
    <w:p w:rsidR="009077EB" w:rsidRDefault="009077EB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77E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26220">
        <w:rPr>
          <w:rFonts w:ascii="Times New Roman" w:hAnsi="Times New Roman" w:cs="Times New Roman"/>
          <w:sz w:val="28"/>
          <w:szCs w:val="28"/>
        </w:rPr>
        <w:t xml:space="preserve"> </w:t>
      </w:r>
      <w:r w:rsidR="00826220">
        <w:rPr>
          <w:rFonts w:ascii="Times New Roman" w:hAnsi="Times New Roman" w:cs="Times New Roman"/>
          <w:sz w:val="28"/>
          <w:szCs w:val="28"/>
        </w:rPr>
        <w:tab/>
      </w:r>
      <w:r w:rsidR="00826220">
        <w:rPr>
          <w:rFonts w:ascii="Times New Roman" w:hAnsi="Times New Roman" w:cs="Times New Roman"/>
          <w:sz w:val="28"/>
          <w:szCs w:val="28"/>
        </w:rPr>
        <w:tab/>
      </w:r>
      <w:r w:rsidR="00826220">
        <w:rPr>
          <w:rFonts w:ascii="Times New Roman" w:hAnsi="Times New Roman" w:cs="Times New Roman"/>
          <w:sz w:val="28"/>
          <w:szCs w:val="28"/>
        </w:rPr>
        <w:tab/>
      </w:r>
      <w:r w:rsidR="00826220">
        <w:rPr>
          <w:rFonts w:ascii="Times New Roman" w:hAnsi="Times New Roman" w:cs="Times New Roman"/>
          <w:sz w:val="28"/>
          <w:szCs w:val="28"/>
        </w:rPr>
        <w:tab/>
      </w:r>
      <w:r w:rsidR="00826220">
        <w:rPr>
          <w:rFonts w:ascii="Times New Roman" w:hAnsi="Times New Roman" w:cs="Times New Roman"/>
          <w:sz w:val="28"/>
          <w:szCs w:val="28"/>
        </w:rPr>
        <w:tab/>
      </w:r>
      <w:r w:rsidR="00826220">
        <w:rPr>
          <w:rFonts w:ascii="Times New Roman" w:hAnsi="Times New Roman" w:cs="Times New Roman"/>
          <w:sz w:val="28"/>
          <w:szCs w:val="28"/>
        </w:rPr>
        <w:tab/>
      </w:r>
      <w:r w:rsidR="0082622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077EB">
        <w:rPr>
          <w:rFonts w:ascii="Times New Roman" w:hAnsi="Times New Roman" w:cs="Times New Roman"/>
          <w:sz w:val="28"/>
          <w:szCs w:val="28"/>
        </w:rPr>
        <w:t>А.</w:t>
      </w:r>
      <w:r w:rsidR="00826220">
        <w:rPr>
          <w:rFonts w:ascii="Times New Roman" w:hAnsi="Times New Roman" w:cs="Times New Roman"/>
          <w:sz w:val="28"/>
          <w:szCs w:val="28"/>
        </w:rPr>
        <w:t xml:space="preserve"> </w:t>
      </w:r>
      <w:r w:rsidRPr="009077EB">
        <w:rPr>
          <w:rFonts w:ascii="Times New Roman" w:hAnsi="Times New Roman" w:cs="Times New Roman"/>
          <w:sz w:val="28"/>
          <w:szCs w:val="28"/>
        </w:rPr>
        <w:t>Дрозденко</w:t>
      </w: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816" w:rsidRPr="00414B3A" w:rsidRDefault="00A10816" w:rsidP="00A10816">
      <w:pPr>
        <w:jc w:val="center"/>
        <w:rPr>
          <w:sz w:val="28"/>
          <w:szCs w:val="28"/>
        </w:rPr>
      </w:pPr>
      <w:r w:rsidRPr="00414B3A">
        <w:rPr>
          <w:sz w:val="28"/>
          <w:szCs w:val="28"/>
        </w:rPr>
        <w:lastRenderedPageBreak/>
        <w:t>Пояснительная записка</w:t>
      </w:r>
    </w:p>
    <w:p w:rsidR="00A10816" w:rsidRPr="00414B3A" w:rsidRDefault="00A10816" w:rsidP="00A10816">
      <w:pPr>
        <w:ind w:firstLine="709"/>
        <w:jc w:val="center"/>
        <w:rPr>
          <w:sz w:val="28"/>
          <w:szCs w:val="28"/>
        </w:rPr>
      </w:pPr>
      <w:r w:rsidRPr="00414B3A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A10816" w:rsidRPr="00414B3A" w:rsidRDefault="00A10816" w:rsidP="00A10816">
      <w:pPr>
        <w:ind w:firstLine="709"/>
        <w:jc w:val="center"/>
        <w:rPr>
          <w:sz w:val="28"/>
          <w:szCs w:val="28"/>
        </w:rPr>
      </w:pPr>
      <w:r w:rsidRPr="00414B3A">
        <w:rPr>
          <w:sz w:val="28"/>
          <w:szCs w:val="28"/>
        </w:rPr>
        <w:t>«О внесении изменений в постановление Правительства</w:t>
      </w:r>
    </w:p>
    <w:p w:rsidR="00A10816" w:rsidRPr="00414B3A" w:rsidRDefault="00A10816" w:rsidP="00A10816">
      <w:pPr>
        <w:ind w:firstLine="709"/>
        <w:jc w:val="center"/>
        <w:rPr>
          <w:sz w:val="28"/>
          <w:szCs w:val="28"/>
        </w:rPr>
      </w:pPr>
      <w:r w:rsidRPr="00414B3A">
        <w:rPr>
          <w:sz w:val="28"/>
          <w:szCs w:val="28"/>
        </w:rPr>
        <w:t xml:space="preserve">Ленинградской области от 9 декабря 2014 года № 575 </w:t>
      </w:r>
    </w:p>
    <w:p w:rsidR="00A10816" w:rsidRPr="00414B3A" w:rsidRDefault="00A10816" w:rsidP="00A10816">
      <w:pPr>
        <w:ind w:firstLine="709"/>
        <w:jc w:val="center"/>
        <w:rPr>
          <w:sz w:val="28"/>
          <w:szCs w:val="28"/>
        </w:rPr>
      </w:pPr>
      <w:r w:rsidRPr="00414B3A">
        <w:rPr>
          <w:sz w:val="28"/>
          <w:szCs w:val="28"/>
        </w:rPr>
        <w:t xml:space="preserve">«Об утверждении перечня </w:t>
      </w:r>
      <w:proofErr w:type="gramStart"/>
      <w:r w:rsidRPr="00414B3A">
        <w:rPr>
          <w:sz w:val="28"/>
          <w:szCs w:val="28"/>
        </w:rPr>
        <w:t>единых</w:t>
      </w:r>
      <w:proofErr w:type="gramEnd"/>
      <w:r w:rsidRPr="00414B3A">
        <w:rPr>
          <w:sz w:val="28"/>
          <w:szCs w:val="28"/>
        </w:rPr>
        <w:t xml:space="preserve"> специально отведенных </w:t>
      </w:r>
    </w:p>
    <w:p w:rsidR="00A10816" w:rsidRPr="00414B3A" w:rsidRDefault="00A10816" w:rsidP="00A10816">
      <w:pPr>
        <w:ind w:firstLine="709"/>
        <w:jc w:val="center"/>
        <w:rPr>
          <w:sz w:val="28"/>
          <w:szCs w:val="28"/>
        </w:rPr>
      </w:pPr>
      <w:r w:rsidRPr="00414B3A">
        <w:rPr>
          <w:sz w:val="28"/>
          <w:szCs w:val="28"/>
        </w:rPr>
        <w:t xml:space="preserve">или </w:t>
      </w:r>
      <w:proofErr w:type="gramStart"/>
      <w:r w:rsidRPr="00414B3A">
        <w:rPr>
          <w:sz w:val="28"/>
          <w:szCs w:val="28"/>
        </w:rPr>
        <w:t>приспособленных</w:t>
      </w:r>
      <w:proofErr w:type="gramEnd"/>
      <w:r w:rsidRPr="00414B3A">
        <w:rPr>
          <w:sz w:val="28"/>
          <w:szCs w:val="28"/>
        </w:rPr>
        <w:t xml:space="preserve"> для коллективного обсуждения </w:t>
      </w:r>
    </w:p>
    <w:p w:rsidR="00A10816" w:rsidRPr="00414B3A" w:rsidRDefault="00A10816" w:rsidP="00A10816">
      <w:pPr>
        <w:ind w:firstLine="709"/>
        <w:jc w:val="center"/>
        <w:rPr>
          <w:sz w:val="28"/>
          <w:szCs w:val="28"/>
        </w:rPr>
      </w:pPr>
      <w:r w:rsidRPr="00414B3A">
        <w:rPr>
          <w:sz w:val="28"/>
          <w:szCs w:val="28"/>
        </w:rPr>
        <w:t xml:space="preserve">общественно значимых вопросов и выражения общественных </w:t>
      </w:r>
    </w:p>
    <w:p w:rsidR="00A10816" w:rsidRPr="00414B3A" w:rsidRDefault="00A10816" w:rsidP="00A10816">
      <w:pPr>
        <w:ind w:firstLine="709"/>
        <w:jc w:val="center"/>
        <w:rPr>
          <w:sz w:val="28"/>
          <w:szCs w:val="28"/>
        </w:rPr>
      </w:pPr>
      <w:r w:rsidRPr="00414B3A">
        <w:rPr>
          <w:sz w:val="28"/>
          <w:szCs w:val="28"/>
        </w:rPr>
        <w:t xml:space="preserve">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</w:t>
      </w:r>
    </w:p>
    <w:p w:rsidR="00A10816" w:rsidRPr="00414B3A" w:rsidRDefault="00A10816" w:rsidP="00A10816">
      <w:pPr>
        <w:ind w:firstLine="709"/>
        <w:jc w:val="center"/>
        <w:rPr>
          <w:sz w:val="28"/>
          <w:szCs w:val="28"/>
        </w:rPr>
      </w:pPr>
      <w:r w:rsidRPr="00414B3A">
        <w:rPr>
          <w:sz w:val="28"/>
          <w:szCs w:val="28"/>
        </w:rPr>
        <w:t>мест на территории Ленинградской области»</w:t>
      </w:r>
    </w:p>
    <w:p w:rsidR="00A10816" w:rsidRPr="00414B3A" w:rsidRDefault="00A10816" w:rsidP="00A10816">
      <w:pPr>
        <w:ind w:firstLine="709"/>
        <w:jc w:val="center"/>
        <w:rPr>
          <w:sz w:val="28"/>
          <w:szCs w:val="28"/>
        </w:rPr>
      </w:pPr>
      <w:r w:rsidRPr="00414B3A">
        <w:rPr>
          <w:sz w:val="28"/>
          <w:szCs w:val="28"/>
        </w:rPr>
        <w:t xml:space="preserve">(далее – проект постановления) </w:t>
      </w:r>
    </w:p>
    <w:p w:rsidR="00A10816" w:rsidRPr="00414B3A" w:rsidRDefault="00A10816" w:rsidP="00A10816">
      <w:pPr>
        <w:tabs>
          <w:tab w:val="left" w:pos="4500"/>
        </w:tabs>
        <w:ind w:right="114"/>
        <w:jc w:val="center"/>
        <w:outlineLvl w:val="0"/>
        <w:rPr>
          <w:sz w:val="26"/>
          <w:szCs w:val="26"/>
        </w:rPr>
      </w:pPr>
      <w:r w:rsidRPr="00414B3A">
        <w:rPr>
          <w:sz w:val="26"/>
          <w:szCs w:val="26"/>
        </w:rPr>
        <w:t xml:space="preserve"> </w:t>
      </w:r>
    </w:p>
    <w:p w:rsidR="00A10816" w:rsidRDefault="00A10816" w:rsidP="00A108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A1654">
        <w:rPr>
          <w:sz w:val="28"/>
          <w:szCs w:val="28"/>
        </w:rPr>
        <w:t xml:space="preserve">Проект постановления подготовлен в целях </w:t>
      </w:r>
      <w:r>
        <w:rPr>
          <w:sz w:val="28"/>
          <w:szCs w:val="28"/>
        </w:rPr>
        <w:t>приведения нормативных правовых актов Ленинградской области в соответствие с действующим законодательством</w:t>
      </w:r>
      <w:r w:rsidRPr="002A1654">
        <w:rPr>
          <w:sz w:val="28"/>
          <w:szCs w:val="28"/>
        </w:rPr>
        <w:t xml:space="preserve">.  </w:t>
      </w:r>
    </w:p>
    <w:p w:rsidR="00A10816" w:rsidRDefault="00A10816" w:rsidP="00A1081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14B3A">
        <w:rPr>
          <w:sz w:val="28"/>
          <w:szCs w:val="28"/>
        </w:rPr>
        <w:t>В соответствии с частью 7 статьи 8 Федерального закона от 8 мая 1994 года № 3-ФЗ «О статусе члена Совета Федерации и статусе депутата Государственной Думы Федерального Собрания Российской Федерации», пунктом 4 статьи 11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z w:val="28"/>
          <w:szCs w:val="28"/>
        </w:rPr>
        <w:t xml:space="preserve"> о</w:t>
      </w:r>
      <w:r w:rsidRPr="00414B3A">
        <w:rPr>
          <w:sz w:val="28"/>
          <w:szCs w:val="28"/>
        </w:rPr>
        <w:t>рганы исполнительной власти</w:t>
      </w:r>
      <w:r>
        <w:rPr>
          <w:sz w:val="28"/>
          <w:szCs w:val="28"/>
        </w:rPr>
        <w:t xml:space="preserve"> субъекта Российской</w:t>
      </w:r>
      <w:proofErr w:type="gramEnd"/>
      <w:r>
        <w:rPr>
          <w:sz w:val="28"/>
          <w:szCs w:val="28"/>
        </w:rPr>
        <w:t xml:space="preserve"> Федерации </w:t>
      </w:r>
      <w:r w:rsidRPr="00414B3A">
        <w:rPr>
          <w:sz w:val="28"/>
          <w:szCs w:val="28"/>
        </w:rPr>
        <w:t xml:space="preserve">определяют специально отведенные места для проведения </w:t>
      </w:r>
      <w:proofErr w:type="gramStart"/>
      <w:r w:rsidRPr="00414B3A">
        <w:rPr>
          <w:sz w:val="28"/>
          <w:szCs w:val="28"/>
        </w:rPr>
        <w:t>встреч депутат</w:t>
      </w:r>
      <w:r>
        <w:rPr>
          <w:sz w:val="28"/>
          <w:szCs w:val="28"/>
        </w:rPr>
        <w:t>ов</w:t>
      </w:r>
      <w:r w:rsidRPr="00414B3A">
        <w:rPr>
          <w:sz w:val="28"/>
          <w:szCs w:val="28"/>
        </w:rPr>
        <w:t xml:space="preserve"> Государственной Думы</w:t>
      </w:r>
      <w:r>
        <w:rPr>
          <w:sz w:val="28"/>
          <w:szCs w:val="28"/>
        </w:rPr>
        <w:t xml:space="preserve"> </w:t>
      </w:r>
      <w:r w:rsidRPr="00414B3A">
        <w:rPr>
          <w:sz w:val="28"/>
          <w:szCs w:val="28"/>
        </w:rPr>
        <w:t>Федерального Собрания Российской Федерации</w:t>
      </w:r>
      <w:proofErr w:type="gramEnd"/>
      <w:r w:rsidRPr="0041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депутатов законодательных (представительных) органов </w:t>
      </w:r>
      <w:r w:rsidRPr="00414B3A">
        <w:rPr>
          <w:sz w:val="28"/>
          <w:szCs w:val="28"/>
        </w:rPr>
        <w:t>государственной власти субъектов Российской Федерации с избирателями</w:t>
      </w:r>
      <w:r>
        <w:rPr>
          <w:sz w:val="28"/>
          <w:szCs w:val="28"/>
        </w:rPr>
        <w:t>.</w:t>
      </w:r>
    </w:p>
    <w:p w:rsidR="00A10816" w:rsidRDefault="00A10816" w:rsidP="00A1081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Рассматриваемым проектом постановления </w:t>
      </w:r>
      <w:r w:rsidRPr="00414B3A">
        <w:rPr>
          <w:sz w:val="28"/>
          <w:szCs w:val="28"/>
        </w:rPr>
        <w:t xml:space="preserve">в качестве специально отведенных мест для проведения </w:t>
      </w:r>
      <w:proofErr w:type="gramStart"/>
      <w:r w:rsidRPr="00414B3A">
        <w:rPr>
          <w:sz w:val="28"/>
          <w:szCs w:val="28"/>
        </w:rPr>
        <w:t>встреч депутатов Государственной Думы Федерального Собрания Российской Федерации</w:t>
      </w:r>
      <w:proofErr w:type="gramEnd"/>
      <w:r w:rsidRPr="00414B3A">
        <w:rPr>
          <w:sz w:val="28"/>
          <w:szCs w:val="28"/>
        </w:rPr>
        <w:t xml:space="preserve"> и депутатов Законодательного собрания Ленинградской области с избирателями </w:t>
      </w:r>
      <w:r>
        <w:rPr>
          <w:sz w:val="28"/>
          <w:szCs w:val="28"/>
        </w:rPr>
        <w:t xml:space="preserve">определены </w:t>
      </w:r>
      <w:r w:rsidRPr="00414B3A">
        <w:rPr>
          <w:sz w:val="28"/>
          <w:szCs w:val="28"/>
        </w:rPr>
        <w:t>места, указанные в пункте 1 постановление Правительства</w:t>
      </w:r>
      <w:r>
        <w:rPr>
          <w:sz w:val="28"/>
          <w:szCs w:val="28"/>
        </w:rPr>
        <w:t xml:space="preserve"> </w:t>
      </w:r>
      <w:r w:rsidRPr="00414B3A">
        <w:rPr>
          <w:sz w:val="28"/>
          <w:szCs w:val="28"/>
        </w:rPr>
        <w:t>Ленинградской области от 9</w:t>
      </w:r>
      <w:r>
        <w:rPr>
          <w:sz w:val="28"/>
          <w:szCs w:val="28"/>
        </w:rPr>
        <w:t xml:space="preserve">.12.2014                 </w:t>
      </w:r>
      <w:r w:rsidRPr="00414B3A">
        <w:rPr>
          <w:sz w:val="28"/>
          <w:szCs w:val="28"/>
        </w:rPr>
        <w:t xml:space="preserve"> № 575</w:t>
      </w:r>
      <w:r>
        <w:rPr>
          <w:sz w:val="28"/>
          <w:szCs w:val="28"/>
        </w:rPr>
        <w:t>.</w:t>
      </w:r>
    </w:p>
    <w:p w:rsidR="00A10816" w:rsidRDefault="00A10816" w:rsidP="00A1081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тем, что проект постановления не затрагивает вопросы осуществления предпринимательской и инвестиционной деятельности он не  подлежит оценке регулирующего воздействия.</w:t>
      </w:r>
    </w:p>
    <w:p w:rsidR="00A10816" w:rsidRPr="002A1654" w:rsidRDefault="00A10816" w:rsidP="00A1081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A1654">
        <w:rPr>
          <w:sz w:val="28"/>
          <w:szCs w:val="28"/>
        </w:rPr>
        <w:t xml:space="preserve">В целях проведения независимой антикоррупционной экспертизы после направления проекта на согласование в комитет правового обеспечения Ленинградской области проект постановления будет размещен на официальном сайте </w:t>
      </w:r>
      <w:r>
        <w:rPr>
          <w:sz w:val="28"/>
          <w:szCs w:val="28"/>
        </w:rPr>
        <w:t>К</w:t>
      </w:r>
      <w:r w:rsidRPr="002A1654">
        <w:rPr>
          <w:sz w:val="28"/>
          <w:szCs w:val="28"/>
        </w:rPr>
        <w:t>омитета в разделе «Экспертиза правовых актов».</w:t>
      </w:r>
    </w:p>
    <w:p w:rsidR="00A10816" w:rsidRPr="002A1654" w:rsidRDefault="00A10816" w:rsidP="00A10816">
      <w:pPr>
        <w:autoSpaceDE w:val="0"/>
        <w:autoSpaceDN w:val="0"/>
        <w:adjustRightInd w:val="0"/>
        <w:ind w:left="-142" w:firstLine="851"/>
        <w:jc w:val="both"/>
        <w:outlineLvl w:val="1"/>
        <w:rPr>
          <w:sz w:val="28"/>
          <w:szCs w:val="28"/>
        </w:rPr>
      </w:pPr>
    </w:p>
    <w:p w:rsidR="00A10816" w:rsidRDefault="00A10816" w:rsidP="00A10816">
      <w:pPr>
        <w:rPr>
          <w:sz w:val="28"/>
          <w:szCs w:val="28"/>
        </w:rPr>
      </w:pPr>
    </w:p>
    <w:p w:rsidR="00A10816" w:rsidRDefault="00A10816" w:rsidP="00A10816">
      <w:pPr>
        <w:tabs>
          <w:tab w:val="left" w:pos="709"/>
        </w:tabs>
        <w:rPr>
          <w:sz w:val="28"/>
          <w:szCs w:val="28"/>
        </w:rPr>
      </w:pPr>
    </w:p>
    <w:p w:rsidR="00A10816" w:rsidRPr="002A1654" w:rsidRDefault="00A10816" w:rsidP="00A10816">
      <w:pPr>
        <w:rPr>
          <w:sz w:val="28"/>
          <w:szCs w:val="28"/>
        </w:rPr>
      </w:pPr>
      <w:r w:rsidRPr="002A165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2A1654">
        <w:rPr>
          <w:sz w:val="28"/>
          <w:szCs w:val="28"/>
        </w:rPr>
        <w:t xml:space="preserve">омитета  </w:t>
      </w:r>
    </w:p>
    <w:p w:rsidR="00A10816" w:rsidRPr="002A1654" w:rsidRDefault="00A10816" w:rsidP="00A10816">
      <w:pPr>
        <w:rPr>
          <w:sz w:val="28"/>
          <w:szCs w:val="28"/>
        </w:rPr>
      </w:pPr>
      <w:r w:rsidRPr="002A1654">
        <w:rPr>
          <w:sz w:val="28"/>
          <w:szCs w:val="28"/>
        </w:rPr>
        <w:t xml:space="preserve">правопорядка и безопасности           </w:t>
      </w:r>
      <w:r>
        <w:rPr>
          <w:sz w:val="28"/>
          <w:szCs w:val="28"/>
        </w:rPr>
        <w:t xml:space="preserve">  </w:t>
      </w:r>
      <w:r w:rsidRPr="002A165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А.Н.Степин</w:t>
      </w:r>
    </w:p>
    <w:p w:rsidR="00A10816" w:rsidRPr="009077EB" w:rsidRDefault="00A10816" w:rsidP="008262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10816" w:rsidRPr="009077EB" w:rsidSect="00FD1931">
      <w:pgSz w:w="11906" w:h="16838"/>
      <w:pgMar w:top="1134" w:right="85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98B"/>
    <w:multiLevelType w:val="hybridMultilevel"/>
    <w:tmpl w:val="48A42CCC"/>
    <w:lvl w:ilvl="0" w:tplc="A98E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EB"/>
    <w:rsid w:val="0018637D"/>
    <w:rsid w:val="002C5B51"/>
    <w:rsid w:val="003D4398"/>
    <w:rsid w:val="003E4B56"/>
    <w:rsid w:val="003E6C20"/>
    <w:rsid w:val="007D6334"/>
    <w:rsid w:val="00826220"/>
    <w:rsid w:val="008D4E2B"/>
    <w:rsid w:val="009077EB"/>
    <w:rsid w:val="00A10816"/>
    <w:rsid w:val="00B56B6A"/>
    <w:rsid w:val="00B86649"/>
    <w:rsid w:val="00CB4CBD"/>
    <w:rsid w:val="00DD6B55"/>
    <w:rsid w:val="00FD1931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7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7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Иванович СТРОМ</dc:creator>
  <cp:lastModifiedBy>Сергей Павлович Суханов</cp:lastModifiedBy>
  <cp:revision>7</cp:revision>
  <cp:lastPrinted>2017-09-12T10:58:00Z</cp:lastPrinted>
  <dcterms:created xsi:type="dcterms:W3CDTF">2017-09-12T10:46:00Z</dcterms:created>
  <dcterms:modified xsi:type="dcterms:W3CDTF">2017-09-26T11:23:00Z</dcterms:modified>
</cp:coreProperties>
</file>