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F0" w:rsidRDefault="004E7EF0" w:rsidP="004E7EF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E7EF0" w:rsidRDefault="004E7EF0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163C9">
        <w:rPr>
          <w:rFonts w:ascii="Times New Roman" w:hAnsi="Times New Roman" w:cs="Times New Roman"/>
          <w:b w:val="0"/>
          <w:sz w:val="28"/>
          <w:szCs w:val="28"/>
        </w:rPr>
        <w:t>8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C9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</w:t>
      </w:r>
    </w:p>
    <w:p w:rsidR="00B163C9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правопорядка и безопасности Ленинградской области </w:t>
      </w:r>
    </w:p>
    <w:p w:rsidR="0023447A" w:rsidRDefault="00B163C9" w:rsidP="0004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 марта 2016 года № 5 «</w:t>
      </w:r>
      <w:r w:rsidR="000C295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установления </w:t>
      </w:r>
      <w:proofErr w:type="gramStart"/>
      <w:r w:rsidR="000C295A">
        <w:rPr>
          <w:rFonts w:ascii="Times New Roman" w:hAnsi="Times New Roman" w:cs="Times New Roman"/>
          <w:b/>
          <w:bCs/>
          <w:sz w:val="28"/>
          <w:szCs w:val="28"/>
        </w:rPr>
        <w:t>стимулирующих</w:t>
      </w:r>
      <w:proofErr w:type="gramEnd"/>
      <w:r w:rsidR="000C2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511" w:rsidRPr="00646B1A" w:rsidRDefault="000C295A" w:rsidP="0004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 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</w:t>
      </w:r>
      <w:r w:rsidR="0067724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677242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02165">
        <w:rPr>
          <w:rFonts w:ascii="Times New Roman" w:hAnsi="Times New Roman" w:cs="Times New Roman"/>
          <w:b/>
          <w:bCs/>
          <w:sz w:val="28"/>
          <w:szCs w:val="28"/>
        </w:rPr>
        <w:t>находящихся в ведении</w:t>
      </w:r>
      <w:r w:rsidR="00AD7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24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>омитет</w:t>
      </w:r>
      <w:r w:rsidR="0060216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 xml:space="preserve"> правопорядка и безопасности Ленинградской области</w:t>
      </w:r>
      <w:r w:rsidR="00044511" w:rsidRPr="00646B1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031B8" w:rsidRPr="00646B1A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044511" w:rsidRPr="00646B1A">
        <w:rPr>
          <w:rFonts w:ascii="Times New Roman" w:hAnsi="Times New Roman" w:cs="Times New Roman"/>
          <w:b/>
          <w:sz w:val="28"/>
          <w:szCs w:val="28"/>
        </w:rPr>
        <w:t xml:space="preserve"> условиях </w:t>
      </w:r>
      <w:r w:rsidR="00E031B8" w:rsidRPr="00646B1A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044511" w:rsidRPr="00646B1A">
        <w:rPr>
          <w:rFonts w:ascii="Times New Roman" w:hAnsi="Times New Roman" w:cs="Times New Roman"/>
          <w:b/>
          <w:sz w:val="28"/>
          <w:szCs w:val="28"/>
        </w:rPr>
        <w:t>премирования</w:t>
      </w:r>
      <w:r w:rsidR="00B163C9">
        <w:rPr>
          <w:rFonts w:ascii="Times New Roman" w:hAnsi="Times New Roman" w:cs="Times New Roman"/>
          <w:b/>
          <w:sz w:val="28"/>
          <w:szCs w:val="28"/>
        </w:rPr>
        <w:t>»</w:t>
      </w:r>
      <w:r w:rsidR="00044511" w:rsidRPr="00646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726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3447A" w:rsidRDefault="0023447A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2122E" w:rsidRDefault="00724726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0E0">
        <w:rPr>
          <w:rFonts w:ascii="Times New Roman" w:hAnsi="Times New Roman" w:cs="Times New Roman"/>
          <w:sz w:val="28"/>
          <w:szCs w:val="28"/>
        </w:rPr>
        <w:t xml:space="preserve">Внести в приказ Комитета  </w:t>
      </w:r>
      <w:r w:rsidR="009F10E0" w:rsidRPr="009F10E0">
        <w:rPr>
          <w:rFonts w:ascii="Times New Roman" w:hAnsi="Times New Roman" w:cs="Times New Roman"/>
          <w:sz w:val="28"/>
          <w:szCs w:val="28"/>
        </w:rPr>
        <w:t>правопорядка и безопасности Ленинградской области от 10 марта 2016 года № 5 «О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условиях их премирования»</w:t>
      </w:r>
      <w:r w:rsidR="009F10E0">
        <w:rPr>
          <w:rFonts w:ascii="Times New Roman" w:hAnsi="Times New Roman" w:cs="Times New Roman"/>
          <w:sz w:val="28"/>
          <w:szCs w:val="28"/>
        </w:rPr>
        <w:t xml:space="preserve"> </w:t>
      </w:r>
      <w:r w:rsidR="0042122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F10E0">
        <w:rPr>
          <w:rFonts w:ascii="Times New Roman" w:hAnsi="Times New Roman" w:cs="Times New Roman"/>
          <w:sz w:val="28"/>
          <w:szCs w:val="28"/>
        </w:rPr>
        <w:t>изменения</w:t>
      </w:r>
      <w:r w:rsidR="0042122E">
        <w:rPr>
          <w:rFonts w:ascii="Times New Roman" w:hAnsi="Times New Roman" w:cs="Times New Roman"/>
          <w:sz w:val="28"/>
          <w:szCs w:val="28"/>
        </w:rPr>
        <w:t>:</w:t>
      </w:r>
    </w:p>
    <w:p w:rsidR="0042122E" w:rsidRDefault="0042122E" w:rsidP="004212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2122E" w:rsidRPr="0042122E" w:rsidRDefault="0042122E" w:rsidP="004212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122E">
        <w:rPr>
          <w:rFonts w:ascii="Times New Roman" w:hAnsi="Times New Roman" w:cs="Times New Roman"/>
          <w:sz w:val="28"/>
          <w:szCs w:val="28"/>
        </w:rPr>
        <w:t xml:space="preserve"> приложении 2 (Положение о комиссии по оценке выполнения целевых показателей эффективности и результативности деятельности государственных  учреждений Ленинградской области, находящихся в ведении Комитета правопорядка и  безопасности Ленинградской области, и установлению размеров стимулирующих выплат их руководителям):</w:t>
      </w:r>
    </w:p>
    <w:p w:rsidR="0042122E" w:rsidRPr="0042122E" w:rsidRDefault="0042122E" w:rsidP="004212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22E">
        <w:rPr>
          <w:rFonts w:ascii="Times New Roman" w:hAnsi="Times New Roman" w:cs="Times New Roman"/>
          <w:sz w:val="28"/>
          <w:szCs w:val="28"/>
        </w:rPr>
        <w:t xml:space="preserve"> пункт 4.4 дополнить абзацем следующего содержания: </w:t>
      </w:r>
    </w:p>
    <w:p w:rsidR="009F10E0" w:rsidRDefault="0042122E" w:rsidP="004212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22E">
        <w:rPr>
          <w:rFonts w:ascii="Times New Roman" w:hAnsi="Times New Roman" w:cs="Times New Roman"/>
          <w:sz w:val="28"/>
          <w:szCs w:val="28"/>
        </w:rPr>
        <w:t>«Отказ от голосования не допускается, за исключением случаев нарушения сроков направления членам комиссии докладов и иных материалов, установленных абзацем третьим пункта 4.8 настоящего Положения</w:t>
      </w:r>
      <w:proofErr w:type="gramStart"/>
      <w:r w:rsidRPr="0042122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F10E0" w:rsidRDefault="009F10E0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10E0" w:rsidRDefault="0042122E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122E">
        <w:rPr>
          <w:rFonts w:ascii="Times New Roman" w:hAnsi="Times New Roman" w:cs="Times New Roman"/>
          <w:sz w:val="28"/>
          <w:szCs w:val="28"/>
        </w:rPr>
        <w:t>риложение 3 (Положение 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 их премирования)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4E7EF0" w:rsidRDefault="004E7EF0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0E0" w:rsidRDefault="0042122E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9F10E0" w:rsidRPr="009F10E0">
        <w:rPr>
          <w:rFonts w:ascii="Times New Roman" w:hAnsi="Times New Roman" w:cs="Times New Roman"/>
          <w:sz w:val="28"/>
          <w:szCs w:val="28"/>
        </w:rPr>
        <w:t xml:space="preserve">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F10E0" w:rsidRPr="009F10E0">
        <w:rPr>
          <w:rFonts w:ascii="Times New Roman" w:hAnsi="Times New Roman" w:cs="Times New Roman"/>
          <w:sz w:val="28"/>
          <w:szCs w:val="28"/>
        </w:rPr>
        <w:t>А.Степин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7E70" w:rsidTr="00087CCF">
        <w:tc>
          <w:tcPr>
            <w:tcW w:w="5067" w:type="dxa"/>
          </w:tcPr>
          <w:p w:rsidR="0042122E" w:rsidRPr="0042122E" w:rsidRDefault="0042122E" w:rsidP="004212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42122E" w:rsidRPr="0042122E" w:rsidRDefault="0042122E" w:rsidP="004212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2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Комитета </w:t>
            </w:r>
          </w:p>
          <w:p w:rsidR="0042122E" w:rsidRPr="0042122E" w:rsidRDefault="0042122E" w:rsidP="004212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2E">
              <w:rPr>
                <w:rFonts w:ascii="Times New Roman" w:hAnsi="Times New Roman" w:cs="Times New Roman"/>
                <w:sz w:val="28"/>
                <w:szCs w:val="28"/>
              </w:rPr>
              <w:t xml:space="preserve">правопорядка и безопасности </w:t>
            </w:r>
          </w:p>
          <w:p w:rsidR="0042122E" w:rsidRPr="0042122E" w:rsidRDefault="0042122E" w:rsidP="004212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22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592547" w:rsidRPr="0042122E" w:rsidRDefault="00592547" w:rsidP="004212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«___»______________2018г. №____</w:t>
            </w:r>
          </w:p>
          <w:p w:rsidR="005D7E70" w:rsidRDefault="00087CCF" w:rsidP="00087C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9F10E0" w:rsidRDefault="009F10E0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8164E" w:rsidRDefault="0068164E" w:rsidP="006816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10E0" w:rsidRDefault="0068164E" w:rsidP="006816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4E">
        <w:rPr>
          <w:rFonts w:ascii="Times New Roman" w:hAnsi="Times New Roman" w:cs="Times New Roman"/>
          <w:b/>
          <w:sz w:val="28"/>
          <w:szCs w:val="28"/>
        </w:rPr>
        <w:t>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 их премирования</w:t>
      </w:r>
    </w:p>
    <w:p w:rsidR="0068164E" w:rsidRDefault="0068164E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164E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164E" w:rsidRDefault="0068164E" w:rsidP="00141B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условиях их премирования (далее также - Положение, учреждение, Комитет) регулирует вопросы, связанные с размерами и перечнем стимулирующих выплат, являющихся основанием для включения в трудовой договор, заключаемый с руководителем учреждения.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4D6B">
        <w:rPr>
          <w:rFonts w:ascii="Times New Roman" w:hAnsi="Times New Roman" w:cs="Times New Roman"/>
          <w:sz w:val="28"/>
          <w:szCs w:val="28"/>
        </w:rPr>
        <w:t xml:space="preserve">В целях поощрения руководителей за выполненную </w:t>
      </w:r>
      <w:r w:rsidR="001142C0">
        <w:rPr>
          <w:rFonts w:ascii="Times New Roman" w:hAnsi="Times New Roman" w:cs="Times New Roman"/>
          <w:sz w:val="28"/>
          <w:szCs w:val="28"/>
        </w:rPr>
        <w:t xml:space="preserve">ими </w:t>
      </w:r>
      <w:r w:rsidR="00214D6B">
        <w:rPr>
          <w:rFonts w:ascii="Times New Roman" w:hAnsi="Times New Roman" w:cs="Times New Roman"/>
          <w:sz w:val="28"/>
          <w:szCs w:val="28"/>
        </w:rPr>
        <w:t>работу</w:t>
      </w:r>
      <w:r w:rsidR="001142C0">
        <w:rPr>
          <w:rFonts w:ascii="Times New Roman" w:hAnsi="Times New Roman" w:cs="Times New Roman"/>
          <w:sz w:val="28"/>
          <w:szCs w:val="28"/>
        </w:rPr>
        <w:t xml:space="preserve">, усиления заинтересованности в повышении результативности своей профессиональной деятельности, в укреплении трудовой и исполнительской дисциплины,  в качественном результате своего труда, в творческом подходе к решению поставленных задач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учреждений </w:t>
      </w:r>
      <w:r w:rsidR="001142C0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1142C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стимулирующи</w:t>
      </w:r>
      <w:r w:rsidR="001142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142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интенсивность и высокие результаты работы;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стаж непрерывной работы в отрасли;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премиальные выплаты по итогам работы за квартал, полугодие, 9 месяцев, год, а также за выполнение особо важных и срочных работ;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персональные надбавки.</w:t>
      </w: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164E" w:rsidRPr="00592547" w:rsidRDefault="0068164E" w:rsidP="00681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D0A9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Порядок установления стимулирующих выплат</w:t>
      </w:r>
    </w:p>
    <w:p w:rsidR="004D0A9D" w:rsidRPr="00592547" w:rsidRDefault="004D0A9D" w:rsidP="00681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выплатам за интенсивность и высокие результаты работы относится ежемесячная надбавка за сложность, напряженность и специальный режим работы (далее - надбавка за сложность, напряженность и специальный режим работы).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Надбавка за сложность, напряженность и специальный режим работы выплачивается в целях материального стимулирования руководителя учреждения, исполняющего свои функциональные обязанности, как правило, в условиях, отличающихся от нормальных (сложность, срочность, повышенное качество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особый режим и график работы, знание и применение средств оргтехники и т.д.).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надбавки за сложность, напряженность и специальный режим работы руководителю учреждения ежегодно устанавливается правовым актом Комитета на основании решения Комиссии по оценке выполнения целевых показателей эффективности и результативности деятельности государственных учреждений Ленинградской области, находящихся в ведении Комитета правопорядка и безопасности Ленинградской области, и установлению размеров стимулирующих выплат их руководителям (далее - Комиссия) и выплачивается одновременно с заработной платой пропорционально отработанному времени.</w:t>
      </w:r>
      <w:proofErr w:type="gramEnd"/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Устанавливаемый руководителю размер надбавки за сложность, напряженность и специальный режим работы не может превышать 150 процентов к должностному окладу руководителя учреждения.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решению Комиссии руководителю учреждения может быть снижен размер надбавки за сложность, напряженность и специальный режим работы или прекращена ее выплата. Основанием для снижения размера или прекращения выплаты надбавки являются правовой акт Комитета и решение Комиссии с указанием причин.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Выплата за стаж непрерывной работы в отрасли (далее - надбавка за стаж непрерывной работы в отрасли) выплачивается в следующих размерах</w:t>
      </w:r>
      <w:r w:rsidR="003C4D1E">
        <w:rPr>
          <w:rFonts w:ascii="Times New Roman" w:hAnsi="Times New Roman" w:cs="Times New Roman"/>
          <w:sz w:val="28"/>
          <w:szCs w:val="28"/>
        </w:rPr>
        <w:t xml:space="preserve"> к должностному окладу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года до 5 лет стажа непрерывной работы в отрасли - 15 процентов;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лет до 10 лет стажа непрерывной работы в отрасли - 20 процентов;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10 лет стажа непрерывной работы в отрасли - 30 процентов.</w:t>
      </w:r>
    </w:p>
    <w:p w:rsidR="0068164E" w:rsidRPr="003C4D1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надбавки за стаж непрерывной работы в отрасли руководителю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устанавливается правовым актом Комитета на основании решения Комиссии </w:t>
      </w:r>
      <w:r w:rsidRPr="003C4D1E">
        <w:rPr>
          <w:rFonts w:ascii="Times New Roman" w:hAnsi="Times New Roman" w:cs="Times New Roman"/>
          <w:sz w:val="28"/>
          <w:szCs w:val="28"/>
        </w:rPr>
        <w:t>и выплачивается</w:t>
      </w:r>
      <w:proofErr w:type="gramEnd"/>
      <w:r w:rsidRPr="003C4D1E">
        <w:rPr>
          <w:rFonts w:ascii="Times New Roman" w:hAnsi="Times New Roman" w:cs="Times New Roman"/>
          <w:sz w:val="28"/>
          <w:szCs w:val="28"/>
        </w:rPr>
        <w:t xml:space="preserve"> одновременно с заработной платой пропорционально отработанному времени.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подсчете непрерывного стажа работы в отрасли засчитываются периоды работы (службы):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Вооруженных Силах Российской Федерации и СССР, других войсках и воинских формированиях, военизированной пожарной охране, учреждениях Министерства внутренних дел Российской Федерации и СССР и МЧС России в должностях, опыт и знание работы в которых необходимы (были необходимы) руководителю для выполнения должностных обязанностей в учреждении;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государственных учреждениях и учреждениях различных форм собственности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органах исполнительной власти и органах местного самоуправления по родственной либо аналогичной должности (профессии);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организациях и учреждениях в должностях, опыт и знание работы в которых необходимы (были необходимы) руководителю для выполнения должностных обязанностей.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Периоды, засчитанные в стаж работы для выплаты надбавки за стаж непрерывной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устанавливаются в календарном исчислении и суммируются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Перерывы в работе (службе) в непрерывный стаж работы (службы) для исчисления надбавки за непрерывный стаж работы в отрасли не засчитываются.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перерыв в работе (службе) составил свыше полугода, то его предыдущий стаж работы (службы) при назначении процентной надбавки за непрерывный стаж работы в отрасли не засчитывается, за исключением случаев, установленных </w:t>
      </w:r>
      <w:hyperlink r:id="rId7" w:history="1">
        <w:r w:rsidRPr="00141B74">
          <w:rPr>
            <w:rFonts w:ascii="Times New Roman" w:hAnsi="Times New Roman" w:cs="Times New Roman"/>
            <w:sz w:val="28"/>
            <w:szCs w:val="28"/>
          </w:rPr>
          <w:t>пунктом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года </w:t>
      </w:r>
      <w:r w:rsidR="00141B74">
        <w:rPr>
          <w:rFonts w:ascii="Times New Roman" w:hAnsi="Times New Roman" w:cs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 xml:space="preserve"> 76-ФЗ </w:t>
      </w:r>
      <w:r w:rsidR="00141B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141B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64E" w:rsidRDefault="0068164E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Документами для определения стажа работы, дающего право на получение процентной надбавки за непрерывный стаж работы в отрасли, являются трудовая книжка установленного образца, военный билет, а также иные документы, подтверждающие периоды работы (службы).</w:t>
      </w:r>
    </w:p>
    <w:p w:rsidR="0068164E" w:rsidRPr="00592547" w:rsidRDefault="004D0A9D" w:rsidP="004D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547">
        <w:rPr>
          <w:rFonts w:ascii="Times New Roman" w:hAnsi="Times New Roman" w:cs="Times New Roman"/>
          <w:sz w:val="28"/>
          <w:szCs w:val="28"/>
        </w:rPr>
        <w:t>5</w:t>
      </w:r>
      <w:r w:rsidR="0068164E" w:rsidRPr="00592547">
        <w:rPr>
          <w:rFonts w:ascii="Times New Roman" w:hAnsi="Times New Roman" w:cs="Times New Roman"/>
          <w:sz w:val="28"/>
          <w:szCs w:val="28"/>
        </w:rPr>
        <w:t xml:space="preserve">. Персональные надбавки при наличии правового основания устанавливаются правовым актом Комитета в размере, установленном </w:t>
      </w:r>
      <w:hyperlink r:id="rId8" w:history="1">
        <w:r w:rsidR="0068164E" w:rsidRPr="00592547">
          <w:rPr>
            <w:rFonts w:ascii="Times New Roman" w:hAnsi="Times New Roman" w:cs="Times New Roman"/>
            <w:sz w:val="28"/>
            <w:szCs w:val="28"/>
          </w:rPr>
          <w:t>пунктом 6.12</w:t>
        </w:r>
      </w:hyperlink>
      <w:r w:rsidR="0068164E" w:rsidRPr="00592547">
        <w:rPr>
          <w:rFonts w:ascii="Times New Roman" w:hAnsi="Times New Roman" w:cs="Times New Roman"/>
          <w:sz w:val="28"/>
          <w:szCs w:val="28"/>
        </w:rPr>
        <w:t xml:space="preserve">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деятельности, утвержденного постановлением Правительства Ленинградской области от 15 июня 2011 года </w:t>
      </w:r>
      <w:r w:rsidR="00141B74" w:rsidRPr="00592547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68164E" w:rsidRPr="00592547">
        <w:rPr>
          <w:rFonts w:ascii="Times New Roman" w:hAnsi="Times New Roman" w:cs="Times New Roman"/>
          <w:sz w:val="28"/>
          <w:szCs w:val="28"/>
        </w:rPr>
        <w:t xml:space="preserve"> 173.</w:t>
      </w: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D2724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Условия премирования руководителей учреждений</w:t>
      </w: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64E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164E">
        <w:rPr>
          <w:rFonts w:ascii="Times New Roman" w:hAnsi="Times New Roman" w:cs="Times New Roman"/>
          <w:sz w:val="28"/>
          <w:szCs w:val="28"/>
        </w:rPr>
        <w:t>. Премирование руководителей учреждений осуществляется в целях заинтересованности руководителей учреждений в повышении эффективности и результативности деятельности учреждений, качества исполнения руководителями учреждений своих обязанностей.</w:t>
      </w:r>
    </w:p>
    <w:p w:rsidR="0068164E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164E">
        <w:rPr>
          <w:rFonts w:ascii="Times New Roman" w:hAnsi="Times New Roman" w:cs="Times New Roman"/>
          <w:sz w:val="28"/>
          <w:szCs w:val="28"/>
        </w:rPr>
        <w:t>.1. Руководители учреждений премируются ежеквартально по итогам работы за квартал, полугодие, 9 месяцев, год.</w:t>
      </w:r>
    </w:p>
    <w:p w:rsidR="0068164E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164E">
        <w:rPr>
          <w:rFonts w:ascii="Times New Roman" w:hAnsi="Times New Roman" w:cs="Times New Roman"/>
          <w:sz w:val="28"/>
          <w:szCs w:val="28"/>
        </w:rPr>
        <w:t>.2. Премирование руководителей учреждений производится по результатам оценки итогов деятельности учреждений за соответствующий отчетный период с учетом выполнения утвержденных целевых показателей эффективности и результативности деятельности учреждений, личного вклада руководителей в осуществление основных задач и функций, определенных уставами учреждений, а также выполнения руководителями учреждений обязанностей, предусмотренных трудовым договором.</w:t>
      </w:r>
    </w:p>
    <w:p w:rsidR="0068164E" w:rsidRDefault="0068164E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не может превышать более 200 процентов к должностному окладу руководителя учреждения.</w:t>
      </w:r>
    </w:p>
    <w:p w:rsidR="0068164E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164E">
        <w:rPr>
          <w:rFonts w:ascii="Times New Roman" w:hAnsi="Times New Roman" w:cs="Times New Roman"/>
          <w:sz w:val="28"/>
          <w:szCs w:val="28"/>
        </w:rPr>
        <w:t>.3. Эффективность и результативность деятельности руководителей учреждений оценивается Комиссией по критериям, утвержденным нормативным правовым актом Комитета.</w:t>
      </w:r>
    </w:p>
    <w:p w:rsidR="0068164E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164E">
        <w:rPr>
          <w:rFonts w:ascii="Times New Roman" w:hAnsi="Times New Roman" w:cs="Times New Roman"/>
          <w:sz w:val="28"/>
          <w:szCs w:val="28"/>
        </w:rPr>
        <w:t>. Выплата премии руководителю учреждения за соответствующий период производится на основании приказа учреждения при наличии соответствующего правового акта Комитета.</w:t>
      </w:r>
    </w:p>
    <w:p w:rsidR="0068164E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8164E">
        <w:rPr>
          <w:rFonts w:ascii="Times New Roman" w:hAnsi="Times New Roman" w:cs="Times New Roman"/>
          <w:sz w:val="28"/>
          <w:szCs w:val="28"/>
        </w:rPr>
        <w:t xml:space="preserve">. Премия руководителю учреждения не </w:t>
      </w:r>
      <w:proofErr w:type="gramStart"/>
      <w:r w:rsidR="0068164E">
        <w:rPr>
          <w:rFonts w:ascii="Times New Roman" w:hAnsi="Times New Roman" w:cs="Times New Roman"/>
          <w:sz w:val="28"/>
          <w:szCs w:val="28"/>
        </w:rPr>
        <w:t>начисляется и не выплачивается</w:t>
      </w:r>
      <w:proofErr w:type="gramEnd"/>
      <w:r w:rsidR="0068164E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68164E" w:rsidRDefault="0068164E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отчетный период;</w:t>
      </w:r>
    </w:p>
    <w:p w:rsidR="0068164E" w:rsidRPr="008402AF" w:rsidRDefault="0068164E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AF">
        <w:rPr>
          <w:rFonts w:ascii="Times New Roman" w:hAnsi="Times New Roman" w:cs="Times New Roman"/>
          <w:sz w:val="28"/>
          <w:szCs w:val="28"/>
        </w:rPr>
        <w:t xml:space="preserve">- </w:t>
      </w:r>
      <w:r w:rsidR="00203290" w:rsidRPr="008402AF">
        <w:rPr>
          <w:rFonts w:ascii="Times New Roman" w:hAnsi="Times New Roman" w:cs="Times New Roman"/>
          <w:sz w:val="28"/>
          <w:szCs w:val="28"/>
        </w:rPr>
        <w:t>привлечение руководителя учреждения к административной, уголовной</w:t>
      </w:r>
      <w:r w:rsidR="008402AF" w:rsidRPr="008402AF">
        <w:rPr>
          <w:rFonts w:ascii="Times New Roman" w:hAnsi="Times New Roman" w:cs="Times New Roman"/>
          <w:sz w:val="28"/>
          <w:szCs w:val="28"/>
        </w:rPr>
        <w:t xml:space="preserve"> или </w:t>
      </w:r>
      <w:r w:rsidR="00203290" w:rsidRPr="008402AF">
        <w:rPr>
          <w:rFonts w:ascii="Times New Roman" w:hAnsi="Times New Roman" w:cs="Times New Roman"/>
          <w:sz w:val="28"/>
          <w:szCs w:val="28"/>
        </w:rPr>
        <w:t xml:space="preserve">гражданско-правовой ответственности в отчетном периоде, </w:t>
      </w:r>
      <w:r w:rsidRPr="008402AF">
        <w:rPr>
          <w:rFonts w:ascii="Times New Roman" w:hAnsi="Times New Roman" w:cs="Times New Roman"/>
          <w:sz w:val="28"/>
          <w:szCs w:val="28"/>
        </w:rPr>
        <w:t>связанн</w:t>
      </w:r>
      <w:r w:rsidR="00203290" w:rsidRPr="008402AF">
        <w:rPr>
          <w:rFonts w:ascii="Times New Roman" w:hAnsi="Times New Roman" w:cs="Times New Roman"/>
          <w:sz w:val="28"/>
          <w:szCs w:val="28"/>
        </w:rPr>
        <w:t>ой</w:t>
      </w:r>
      <w:r w:rsidRPr="008402AF">
        <w:rPr>
          <w:rFonts w:ascii="Times New Roman" w:hAnsi="Times New Roman" w:cs="Times New Roman"/>
          <w:sz w:val="28"/>
          <w:szCs w:val="28"/>
        </w:rPr>
        <w:t xml:space="preserve"> с исполнением руководителем учреждения своих должностных обязанностей;</w:t>
      </w:r>
    </w:p>
    <w:p w:rsidR="0068164E" w:rsidRPr="008402AF" w:rsidRDefault="0068164E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AF">
        <w:rPr>
          <w:rFonts w:ascii="Times New Roman" w:hAnsi="Times New Roman" w:cs="Times New Roman"/>
          <w:sz w:val="28"/>
          <w:szCs w:val="28"/>
        </w:rPr>
        <w:t xml:space="preserve">- </w:t>
      </w:r>
      <w:r w:rsidR="00203290" w:rsidRPr="008402AF">
        <w:rPr>
          <w:rFonts w:ascii="Times New Roman" w:hAnsi="Times New Roman" w:cs="Times New Roman"/>
          <w:sz w:val="28"/>
          <w:szCs w:val="28"/>
        </w:rPr>
        <w:t xml:space="preserve"> </w:t>
      </w:r>
      <w:r w:rsidRPr="008402AF">
        <w:rPr>
          <w:rFonts w:ascii="Times New Roman" w:hAnsi="Times New Roman" w:cs="Times New Roman"/>
          <w:sz w:val="28"/>
          <w:szCs w:val="28"/>
        </w:rPr>
        <w:t>нанесение руководителем своими действиями или бездействием прямого материального ущерба учреждению;</w:t>
      </w:r>
    </w:p>
    <w:p w:rsidR="0094634B" w:rsidRPr="008402AF" w:rsidRDefault="009463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AF">
        <w:rPr>
          <w:rFonts w:ascii="Times New Roman" w:hAnsi="Times New Roman" w:cs="Times New Roman"/>
          <w:sz w:val="28"/>
          <w:szCs w:val="28"/>
        </w:rPr>
        <w:t xml:space="preserve">-  </w:t>
      </w:r>
      <w:r w:rsidR="00203290" w:rsidRPr="008402AF">
        <w:rPr>
          <w:rFonts w:ascii="Times New Roman" w:hAnsi="Times New Roman" w:cs="Times New Roman"/>
          <w:sz w:val="28"/>
          <w:szCs w:val="28"/>
        </w:rPr>
        <w:t xml:space="preserve"> </w:t>
      </w:r>
      <w:r w:rsidRPr="008402AF">
        <w:rPr>
          <w:rFonts w:ascii="Times New Roman" w:hAnsi="Times New Roman" w:cs="Times New Roman"/>
          <w:sz w:val="28"/>
          <w:szCs w:val="28"/>
        </w:rPr>
        <w:t>выявление фактов нецелевого использования бюджетных средств;</w:t>
      </w:r>
    </w:p>
    <w:p w:rsidR="0094634B" w:rsidRPr="008402AF" w:rsidRDefault="009463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AF">
        <w:rPr>
          <w:rFonts w:ascii="Times New Roman" w:hAnsi="Times New Roman" w:cs="Times New Roman"/>
          <w:sz w:val="28"/>
          <w:szCs w:val="28"/>
        </w:rPr>
        <w:t>- нарушения законодательства Российской Федерации о контрактной системе в сфере закупок товаров, работ, услуг;</w:t>
      </w:r>
    </w:p>
    <w:p w:rsidR="0068164E" w:rsidRPr="008402AF" w:rsidRDefault="0068164E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AF">
        <w:rPr>
          <w:rFonts w:ascii="Times New Roman" w:hAnsi="Times New Roman" w:cs="Times New Roman"/>
          <w:sz w:val="28"/>
          <w:szCs w:val="28"/>
        </w:rPr>
        <w:t xml:space="preserve">- </w:t>
      </w:r>
      <w:r w:rsidR="00203290" w:rsidRPr="008402AF">
        <w:rPr>
          <w:rFonts w:ascii="Times New Roman" w:hAnsi="Times New Roman" w:cs="Times New Roman"/>
          <w:sz w:val="28"/>
          <w:szCs w:val="28"/>
        </w:rPr>
        <w:t xml:space="preserve">  </w:t>
      </w:r>
      <w:r w:rsidRPr="008402AF">
        <w:rPr>
          <w:rFonts w:ascii="Times New Roman" w:hAnsi="Times New Roman" w:cs="Times New Roman"/>
          <w:sz w:val="28"/>
          <w:szCs w:val="28"/>
        </w:rPr>
        <w:t>невыполнение государственного задания в полном объеме</w:t>
      </w:r>
      <w:r w:rsidR="008E5DBD">
        <w:rPr>
          <w:rFonts w:ascii="Times New Roman" w:hAnsi="Times New Roman" w:cs="Times New Roman"/>
          <w:sz w:val="28"/>
          <w:szCs w:val="28"/>
        </w:rPr>
        <w:t>.</w:t>
      </w:r>
    </w:p>
    <w:p w:rsidR="0068164E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164E">
        <w:rPr>
          <w:rFonts w:ascii="Times New Roman" w:hAnsi="Times New Roman" w:cs="Times New Roman"/>
          <w:sz w:val="28"/>
          <w:szCs w:val="28"/>
        </w:rPr>
        <w:t>. В случае нарушения сроков ввода в эксплуатацию объектов строительства, реконструкции и модернизации в соответствующем отчетном периоде премия руководителю учреждения начисляется в размере 50 процентов от размера премии, определенной на основе расчета суммы баллов за соответствующий отчетный период.</w:t>
      </w:r>
    </w:p>
    <w:p w:rsidR="00D2724B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4B">
        <w:rPr>
          <w:rFonts w:ascii="Times New Roman" w:hAnsi="Times New Roman" w:cs="Times New Roman"/>
          <w:sz w:val="28"/>
          <w:szCs w:val="28"/>
        </w:rPr>
        <w:t>10. При увольнении руководителя учреждения по уважительной причине до истечения календарного года, за который осуществляется премирование, или назначении на должность в соответствующем календарном году премия начисляется исходя из фактически отработанного времени.</w:t>
      </w:r>
    </w:p>
    <w:p w:rsidR="00E73A05" w:rsidRDefault="00E73A05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73A05">
        <w:rPr>
          <w:rFonts w:ascii="Times New Roman" w:hAnsi="Times New Roman" w:cs="Times New Roman"/>
          <w:sz w:val="28"/>
          <w:szCs w:val="28"/>
        </w:rPr>
        <w:t>Решение Комитета о премировании доводится до руководителей учреждений в установленном порядке.</w:t>
      </w:r>
    </w:p>
    <w:p w:rsidR="00D2724B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4B" w:rsidRPr="00D2724B" w:rsidRDefault="00D2724B" w:rsidP="00D27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Выплата единовременного вознаграждения</w:t>
      </w:r>
    </w:p>
    <w:p w:rsidR="00D2724B" w:rsidRPr="00D2724B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64E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A05">
        <w:rPr>
          <w:rFonts w:ascii="Times New Roman" w:hAnsi="Times New Roman" w:cs="Times New Roman"/>
          <w:sz w:val="28"/>
          <w:szCs w:val="28"/>
        </w:rPr>
        <w:t>2</w:t>
      </w:r>
      <w:r w:rsidR="0068164E">
        <w:rPr>
          <w:rFonts w:ascii="Times New Roman" w:hAnsi="Times New Roman" w:cs="Times New Roman"/>
          <w:sz w:val="28"/>
          <w:szCs w:val="28"/>
        </w:rPr>
        <w:t>. В отдельных случаях руководител</w:t>
      </w:r>
      <w:r w:rsidR="00907018">
        <w:rPr>
          <w:rFonts w:ascii="Times New Roman" w:hAnsi="Times New Roman" w:cs="Times New Roman"/>
          <w:sz w:val="28"/>
          <w:szCs w:val="28"/>
        </w:rPr>
        <w:t>ю</w:t>
      </w:r>
      <w:r w:rsidR="0068164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07018">
        <w:rPr>
          <w:rFonts w:ascii="Times New Roman" w:hAnsi="Times New Roman" w:cs="Times New Roman"/>
          <w:sz w:val="28"/>
          <w:szCs w:val="28"/>
        </w:rPr>
        <w:t>я</w:t>
      </w:r>
      <w:r w:rsidR="0068164E">
        <w:rPr>
          <w:rFonts w:ascii="Times New Roman" w:hAnsi="Times New Roman" w:cs="Times New Roman"/>
          <w:sz w:val="28"/>
          <w:szCs w:val="28"/>
        </w:rPr>
        <w:t xml:space="preserve"> </w:t>
      </w:r>
      <w:r w:rsidR="00907018">
        <w:rPr>
          <w:rFonts w:ascii="Times New Roman" w:hAnsi="Times New Roman" w:cs="Times New Roman"/>
          <w:sz w:val="28"/>
          <w:szCs w:val="28"/>
        </w:rPr>
        <w:t>может</w:t>
      </w:r>
      <w:r w:rsidR="0068164E">
        <w:rPr>
          <w:rFonts w:ascii="Times New Roman" w:hAnsi="Times New Roman" w:cs="Times New Roman"/>
          <w:sz w:val="28"/>
          <w:szCs w:val="28"/>
        </w:rPr>
        <w:t xml:space="preserve"> </w:t>
      </w:r>
      <w:r w:rsidR="001813FC">
        <w:rPr>
          <w:rFonts w:ascii="Times New Roman" w:hAnsi="Times New Roman" w:cs="Times New Roman"/>
          <w:sz w:val="28"/>
          <w:szCs w:val="28"/>
        </w:rPr>
        <w:t>выплачиваться</w:t>
      </w:r>
      <w:r w:rsidR="0068164E">
        <w:rPr>
          <w:rFonts w:ascii="Times New Roman" w:hAnsi="Times New Roman" w:cs="Times New Roman"/>
          <w:sz w:val="28"/>
          <w:szCs w:val="28"/>
        </w:rPr>
        <w:t xml:space="preserve"> </w:t>
      </w:r>
      <w:r w:rsidR="001813FC">
        <w:rPr>
          <w:rFonts w:ascii="Times New Roman" w:hAnsi="Times New Roman" w:cs="Times New Roman"/>
          <w:sz w:val="28"/>
          <w:szCs w:val="28"/>
        </w:rPr>
        <w:t>единовременн</w:t>
      </w:r>
      <w:r w:rsidR="00907018">
        <w:rPr>
          <w:rFonts w:ascii="Times New Roman" w:hAnsi="Times New Roman" w:cs="Times New Roman"/>
          <w:sz w:val="28"/>
          <w:szCs w:val="28"/>
        </w:rPr>
        <w:t>ое</w:t>
      </w:r>
      <w:r w:rsidR="001813FC"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907018">
        <w:rPr>
          <w:rFonts w:ascii="Times New Roman" w:hAnsi="Times New Roman" w:cs="Times New Roman"/>
          <w:sz w:val="28"/>
          <w:szCs w:val="28"/>
        </w:rPr>
        <w:t>е</w:t>
      </w:r>
      <w:r w:rsidR="0068164E">
        <w:rPr>
          <w:rFonts w:ascii="Times New Roman" w:hAnsi="Times New Roman" w:cs="Times New Roman"/>
          <w:sz w:val="28"/>
          <w:szCs w:val="28"/>
        </w:rPr>
        <w:t xml:space="preserve"> </w:t>
      </w:r>
      <w:r w:rsidR="00513E0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062E4">
        <w:rPr>
          <w:rFonts w:ascii="Times New Roman" w:hAnsi="Times New Roman" w:cs="Times New Roman"/>
          <w:sz w:val="28"/>
          <w:szCs w:val="28"/>
        </w:rPr>
        <w:t>100 процентов от</w:t>
      </w:r>
      <w:r w:rsidR="00513E0B">
        <w:rPr>
          <w:rFonts w:ascii="Times New Roman" w:hAnsi="Times New Roman" w:cs="Times New Roman"/>
          <w:sz w:val="28"/>
          <w:szCs w:val="28"/>
        </w:rPr>
        <w:t xml:space="preserve"> </w:t>
      </w:r>
      <w:r w:rsidR="00C85E66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513E0B">
        <w:rPr>
          <w:rFonts w:ascii="Times New Roman" w:hAnsi="Times New Roman" w:cs="Times New Roman"/>
          <w:sz w:val="28"/>
          <w:szCs w:val="28"/>
        </w:rPr>
        <w:t xml:space="preserve">оклада </w:t>
      </w:r>
      <w:r w:rsidR="0068164E">
        <w:rPr>
          <w:rFonts w:ascii="Times New Roman" w:hAnsi="Times New Roman" w:cs="Times New Roman"/>
          <w:sz w:val="28"/>
          <w:szCs w:val="28"/>
        </w:rPr>
        <w:t>в связи с наступлением юбилейн</w:t>
      </w:r>
      <w:r w:rsidR="00907018">
        <w:rPr>
          <w:rFonts w:ascii="Times New Roman" w:hAnsi="Times New Roman" w:cs="Times New Roman"/>
          <w:sz w:val="28"/>
          <w:szCs w:val="28"/>
        </w:rPr>
        <w:t>ой</w:t>
      </w:r>
      <w:r w:rsidR="0068164E">
        <w:rPr>
          <w:rFonts w:ascii="Times New Roman" w:hAnsi="Times New Roman" w:cs="Times New Roman"/>
          <w:sz w:val="28"/>
          <w:szCs w:val="28"/>
        </w:rPr>
        <w:t xml:space="preserve"> дат</w:t>
      </w:r>
      <w:r w:rsidR="00907018">
        <w:rPr>
          <w:rFonts w:ascii="Times New Roman" w:hAnsi="Times New Roman" w:cs="Times New Roman"/>
          <w:sz w:val="28"/>
          <w:szCs w:val="28"/>
        </w:rPr>
        <w:t>ы</w:t>
      </w:r>
      <w:r w:rsidR="0068164E">
        <w:rPr>
          <w:rFonts w:ascii="Times New Roman" w:hAnsi="Times New Roman" w:cs="Times New Roman"/>
          <w:sz w:val="28"/>
          <w:szCs w:val="28"/>
        </w:rPr>
        <w:t xml:space="preserve"> (50 </w:t>
      </w:r>
      <w:r w:rsidR="00513E0B">
        <w:rPr>
          <w:rFonts w:ascii="Times New Roman" w:hAnsi="Times New Roman" w:cs="Times New Roman"/>
          <w:sz w:val="28"/>
          <w:szCs w:val="28"/>
        </w:rPr>
        <w:t>лет,</w:t>
      </w:r>
      <w:r w:rsidR="0068164E">
        <w:rPr>
          <w:rFonts w:ascii="Times New Roman" w:hAnsi="Times New Roman" w:cs="Times New Roman"/>
          <w:sz w:val="28"/>
          <w:szCs w:val="28"/>
        </w:rPr>
        <w:t xml:space="preserve"> 60 лет), выходом на пенсию по возрасту, профессиональными праздниками, за выполнение особо важных и ответственных заданий и поручений Комитета.</w:t>
      </w:r>
    </w:p>
    <w:p w:rsidR="008402AF" w:rsidRDefault="001813FC" w:rsidP="00840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A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Решение о выплате </w:t>
      </w:r>
      <w:r w:rsidRPr="001813FC">
        <w:rPr>
          <w:rFonts w:ascii="Times New Roman" w:hAnsi="Times New Roman" w:cs="Times New Roman"/>
          <w:sz w:val="28"/>
          <w:szCs w:val="28"/>
        </w:rPr>
        <w:t>единовременного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учреждения</w:t>
      </w:r>
      <w:r w:rsidR="00DB4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DB41A0">
        <w:rPr>
          <w:rFonts w:ascii="Times New Roman" w:hAnsi="Times New Roman" w:cs="Times New Roman"/>
          <w:sz w:val="28"/>
          <w:szCs w:val="28"/>
        </w:rPr>
        <w:t>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E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по представлению заместителя председателя Комитета, </w:t>
      </w:r>
      <w:r w:rsidR="00907018" w:rsidRPr="00907018">
        <w:rPr>
          <w:rFonts w:ascii="Times New Roman" w:hAnsi="Times New Roman" w:cs="Times New Roman"/>
          <w:sz w:val="28"/>
          <w:szCs w:val="28"/>
        </w:rPr>
        <w:t>осуществляющ</w:t>
      </w:r>
      <w:r w:rsidR="00907018">
        <w:rPr>
          <w:rFonts w:ascii="Times New Roman" w:hAnsi="Times New Roman" w:cs="Times New Roman"/>
          <w:sz w:val="28"/>
          <w:szCs w:val="28"/>
        </w:rPr>
        <w:t>его</w:t>
      </w:r>
      <w:r w:rsidR="00907018" w:rsidRPr="00907018">
        <w:rPr>
          <w:rFonts w:ascii="Times New Roman" w:hAnsi="Times New Roman" w:cs="Times New Roman"/>
          <w:sz w:val="28"/>
          <w:szCs w:val="28"/>
        </w:rPr>
        <w:t xml:space="preserve"> координацию деятельности и </w:t>
      </w:r>
      <w:proofErr w:type="gramStart"/>
      <w:r w:rsidR="00907018" w:rsidRPr="009070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018" w:rsidRPr="00907018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907018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907018" w:rsidRPr="00907018">
        <w:rPr>
          <w:rFonts w:ascii="Times New Roman" w:hAnsi="Times New Roman" w:cs="Times New Roman"/>
          <w:sz w:val="28"/>
          <w:szCs w:val="28"/>
        </w:rPr>
        <w:t>учреждени</w:t>
      </w:r>
      <w:r w:rsidR="00907018">
        <w:rPr>
          <w:rFonts w:ascii="Times New Roman" w:hAnsi="Times New Roman" w:cs="Times New Roman"/>
          <w:sz w:val="28"/>
          <w:szCs w:val="28"/>
        </w:rPr>
        <w:t>я</w:t>
      </w:r>
      <w:r w:rsidR="00907018" w:rsidRPr="0090701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07018">
        <w:rPr>
          <w:rFonts w:ascii="Times New Roman" w:hAnsi="Times New Roman" w:cs="Times New Roman"/>
          <w:sz w:val="28"/>
          <w:szCs w:val="28"/>
        </w:rPr>
        <w:t>правовым актом</w:t>
      </w:r>
      <w:r w:rsidR="00907018" w:rsidRPr="00907018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85E66">
        <w:rPr>
          <w:rFonts w:ascii="Times New Roman" w:hAnsi="Times New Roman" w:cs="Times New Roman"/>
          <w:sz w:val="28"/>
          <w:szCs w:val="28"/>
        </w:rPr>
        <w:t xml:space="preserve"> (далее - заместитель председателя Комитета)</w:t>
      </w:r>
      <w:r w:rsidR="00513E0B">
        <w:rPr>
          <w:rFonts w:ascii="Times New Roman" w:hAnsi="Times New Roman" w:cs="Times New Roman"/>
          <w:sz w:val="28"/>
          <w:szCs w:val="28"/>
        </w:rPr>
        <w:t xml:space="preserve">, </w:t>
      </w:r>
      <w:r w:rsidR="00DB41A0">
        <w:rPr>
          <w:rFonts w:ascii="Times New Roman" w:hAnsi="Times New Roman" w:cs="Times New Roman"/>
          <w:sz w:val="28"/>
          <w:szCs w:val="28"/>
        </w:rPr>
        <w:t>оформляется протоколом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4EE3">
        <w:rPr>
          <w:rFonts w:ascii="Times New Roman" w:hAnsi="Times New Roman" w:cs="Times New Roman"/>
          <w:sz w:val="28"/>
          <w:szCs w:val="28"/>
        </w:rPr>
        <w:t xml:space="preserve"> </w:t>
      </w:r>
      <w:r w:rsidR="00DB41A0">
        <w:rPr>
          <w:rFonts w:ascii="Times New Roman" w:hAnsi="Times New Roman" w:cs="Times New Roman"/>
          <w:sz w:val="28"/>
          <w:szCs w:val="28"/>
        </w:rPr>
        <w:t>В соответствии с протоколом Комиссии издается распоряжение Комитета.</w:t>
      </w:r>
    </w:p>
    <w:p w:rsidR="00907018" w:rsidRDefault="00907018" w:rsidP="00840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A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Pr="00907018">
        <w:rPr>
          <w:rFonts w:ascii="Times New Roman" w:hAnsi="Times New Roman" w:cs="Times New Roman"/>
          <w:sz w:val="28"/>
          <w:szCs w:val="28"/>
        </w:rPr>
        <w:t>единовременного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за счет фонда оплаты труда учреждения. </w:t>
      </w:r>
    </w:p>
    <w:p w:rsidR="00D2724B" w:rsidRPr="00D2724B" w:rsidRDefault="00D2724B" w:rsidP="0014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4B" w:rsidRDefault="00D2724B" w:rsidP="00513E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3E0B">
        <w:rPr>
          <w:rFonts w:ascii="Times New Roman" w:hAnsi="Times New Roman" w:cs="Times New Roman"/>
          <w:sz w:val="28"/>
          <w:szCs w:val="28"/>
        </w:rPr>
        <w:t>. Оказание материальной помощи</w:t>
      </w:r>
    </w:p>
    <w:p w:rsidR="00DB41A0" w:rsidRDefault="00DB41A0" w:rsidP="00513E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15C" w:rsidRDefault="00C85E66" w:rsidP="00E73A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73A05">
        <w:rPr>
          <w:rFonts w:ascii="Times New Roman" w:hAnsi="Times New Roman" w:cs="Times New Roman"/>
          <w:sz w:val="28"/>
          <w:szCs w:val="28"/>
        </w:rPr>
        <w:t>5</w:t>
      </w:r>
      <w:r w:rsidR="00DB41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DB41A0">
        <w:rPr>
          <w:rFonts w:ascii="Times New Roman" w:hAnsi="Times New Roman" w:cs="Times New Roman"/>
          <w:sz w:val="28"/>
          <w:szCs w:val="28"/>
        </w:rPr>
        <w:t xml:space="preserve"> в течение календарного года выплачивается материальная помощь в размере </w:t>
      </w:r>
      <w:r w:rsidR="002417B1">
        <w:rPr>
          <w:rFonts w:ascii="Times New Roman" w:hAnsi="Times New Roman" w:cs="Times New Roman"/>
          <w:sz w:val="28"/>
          <w:szCs w:val="28"/>
        </w:rPr>
        <w:t xml:space="preserve">не более 300 процентов от </w:t>
      </w:r>
      <w:r w:rsidR="00DB41A0" w:rsidRPr="00446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</w:t>
      </w:r>
      <w:r w:rsidR="002417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1A0">
        <w:rPr>
          <w:rFonts w:ascii="Times New Roman" w:hAnsi="Times New Roman" w:cs="Times New Roman"/>
          <w:sz w:val="28"/>
          <w:szCs w:val="28"/>
        </w:rPr>
        <w:t>оклад</w:t>
      </w:r>
      <w:r w:rsidR="002417B1">
        <w:rPr>
          <w:rFonts w:ascii="Times New Roman" w:hAnsi="Times New Roman" w:cs="Times New Roman"/>
          <w:sz w:val="28"/>
          <w:szCs w:val="28"/>
        </w:rPr>
        <w:t>а</w:t>
      </w:r>
      <w:r w:rsidR="00DB41A0">
        <w:rPr>
          <w:rFonts w:ascii="Times New Roman" w:hAnsi="Times New Roman" w:cs="Times New Roman"/>
          <w:sz w:val="28"/>
          <w:szCs w:val="28"/>
        </w:rPr>
        <w:t xml:space="preserve"> денежного содержания. </w:t>
      </w:r>
    </w:p>
    <w:p w:rsidR="00DB41A0" w:rsidRDefault="0097315C" w:rsidP="00E73A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014EE3">
        <w:rPr>
          <w:rFonts w:ascii="Times New Roman" w:hAnsi="Times New Roman" w:cs="Times New Roman"/>
          <w:sz w:val="28"/>
          <w:szCs w:val="28"/>
        </w:rPr>
        <w:t xml:space="preserve">для выплаты материальной помощи является </w:t>
      </w:r>
      <w:r w:rsidRPr="0097315C">
        <w:rPr>
          <w:rFonts w:ascii="Times New Roman" w:hAnsi="Times New Roman" w:cs="Times New Roman"/>
          <w:sz w:val="28"/>
          <w:szCs w:val="28"/>
        </w:rPr>
        <w:t>заявлени</w:t>
      </w:r>
      <w:r w:rsidR="00014EE3">
        <w:rPr>
          <w:rFonts w:ascii="Times New Roman" w:hAnsi="Times New Roman" w:cs="Times New Roman"/>
          <w:sz w:val="28"/>
          <w:szCs w:val="28"/>
        </w:rPr>
        <w:t>е</w:t>
      </w:r>
      <w:r w:rsidRPr="0097315C">
        <w:rPr>
          <w:rFonts w:ascii="Times New Roman" w:hAnsi="Times New Roman" w:cs="Times New Roman"/>
          <w:sz w:val="28"/>
          <w:szCs w:val="28"/>
        </w:rPr>
        <w:t xml:space="preserve"> руководителя учреждения, согласованно</w:t>
      </w:r>
      <w:r w:rsidR="00014EE3">
        <w:rPr>
          <w:rFonts w:ascii="Times New Roman" w:hAnsi="Times New Roman" w:cs="Times New Roman"/>
          <w:sz w:val="28"/>
          <w:szCs w:val="28"/>
        </w:rPr>
        <w:t>е</w:t>
      </w:r>
      <w:r w:rsidRPr="0097315C">
        <w:rPr>
          <w:rFonts w:ascii="Times New Roman" w:hAnsi="Times New Roman" w:cs="Times New Roman"/>
          <w:sz w:val="28"/>
          <w:szCs w:val="28"/>
        </w:rPr>
        <w:t xml:space="preserve"> с заместителем председателя Комитета</w:t>
      </w:r>
      <w:r w:rsidR="00014EE3">
        <w:rPr>
          <w:rFonts w:ascii="Times New Roman" w:hAnsi="Times New Roman" w:cs="Times New Roman"/>
          <w:sz w:val="28"/>
          <w:szCs w:val="28"/>
        </w:rPr>
        <w:t xml:space="preserve"> и председателем Комитета</w:t>
      </w:r>
      <w:r w:rsidRPr="0097315C">
        <w:rPr>
          <w:rFonts w:ascii="Times New Roman" w:hAnsi="Times New Roman" w:cs="Times New Roman"/>
          <w:sz w:val="28"/>
          <w:szCs w:val="28"/>
        </w:rPr>
        <w:t>.</w:t>
      </w:r>
      <w:r w:rsidR="00014EE3">
        <w:rPr>
          <w:rFonts w:ascii="Times New Roman" w:hAnsi="Times New Roman" w:cs="Times New Roman"/>
          <w:sz w:val="28"/>
          <w:szCs w:val="28"/>
        </w:rPr>
        <w:t xml:space="preserve"> </w:t>
      </w:r>
      <w:r w:rsidR="00DB41A0">
        <w:rPr>
          <w:rFonts w:ascii="Times New Roman" w:hAnsi="Times New Roman" w:cs="Times New Roman"/>
          <w:sz w:val="28"/>
          <w:szCs w:val="28"/>
        </w:rPr>
        <w:t xml:space="preserve">Выплата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="00DB41A0">
        <w:rPr>
          <w:rFonts w:ascii="Times New Roman" w:hAnsi="Times New Roman" w:cs="Times New Roman"/>
          <w:sz w:val="28"/>
          <w:szCs w:val="28"/>
        </w:rPr>
        <w:t xml:space="preserve">производится на основании </w:t>
      </w:r>
      <w:r>
        <w:rPr>
          <w:rFonts w:ascii="Times New Roman" w:hAnsi="Times New Roman" w:cs="Times New Roman"/>
          <w:sz w:val="28"/>
          <w:szCs w:val="28"/>
        </w:rPr>
        <w:t>приказа учреждения</w:t>
      </w:r>
      <w:r w:rsidR="00DB41A0">
        <w:rPr>
          <w:rFonts w:ascii="Times New Roman" w:hAnsi="Times New Roman" w:cs="Times New Roman"/>
          <w:sz w:val="28"/>
          <w:szCs w:val="28"/>
        </w:rPr>
        <w:t>.</w:t>
      </w:r>
    </w:p>
    <w:p w:rsidR="00DB41A0" w:rsidRDefault="00E73A05" w:rsidP="00E7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B41A0">
        <w:rPr>
          <w:rFonts w:ascii="Times New Roman" w:hAnsi="Times New Roman" w:cs="Times New Roman"/>
          <w:sz w:val="28"/>
          <w:szCs w:val="28"/>
        </w:rPr>
        <w:t xml:space="preserve"> Материальная помощь вновь принятым </w:t>
      </w:r>
      <w:r w:rsidR="00913B75">
        <w:rPr>
          <w:rFonts w:ascii="Times New Roman" w:hAnsi="Times New Roman" w:cs="Times New Roman"/>
          <w:sz w:val="28"/>
          <w:szCs w:val="28"/>
        </w:rPr>
        <w:t xml:space="preserve">руководителям учреждений или </w:t>
      </w:r>
      <w:r w:rsidR="00913B75" w:rsidRPr="00913B75">
        <w:rPr>
          <w:rFonts w:ascii="Times New Roman" w:hAnsi="Times New Roman" w:cs="Times New Roman"/>
          <w:sz w:val="28"/>
          <w:szCs w:val="28"/>
        </w:rPr>
        <w:t>уволенным в течение расчетного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B75" w:rsidRPr="00913B75">
        <w:rPr>
          <w:rFonts w:ascii="Times New Roman" w:hAnsi="Times New Roman" w:cs="Times New Roman"/>
          <w:sz w:val="28"/>
          <w:szCs w:val="28"/>
        </w:rPr>
        <w:t xml:space="preserve"> </w:t>
      </w:r>
      <w:r w:rsidR="00DB41A0">
        <w:rPr>
          <w:rFonts w:ascii="Times New Roman" w:hAnsi="Times New Roman" w:cs="Times New Roman"/>
          <w:sz w:val="28"/>
          <w:szCs w:val="28"/>
        </w:rPr>
        <w:t>выплачиваются пропорционально отработанному времени в расчетном году.</w:t>
      </w:r>
    </w:p>
    <w:p w:rsidR="00D00799" w:rsidRDefault="00D00799" w:rsidP="00E7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0799">
        <w:rPr>
          <w:rFonts w:ascii="Times New Roman" w:hAnsi="Times New Roman" w:cs="Times New Roman"/>
          <w:sz w:val="28"/>
          <w:szCs w:val="28"/>
        </w:rPr>
        <w:t xml:space="preserve">. Выплата </w:t>
      </w:r>
      <w:r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Pr="00D00799">
        <w:rPr>
          <w:rFonts w:ascii="Times New Roman" w:hAnsi="Times New Roman" w:cs="Times New Roman"/>
          <w:sz w:val="28"/>
          <w:szCs w:val="28"/>
        </w:rPr>
        <w:t xml:space="preserve"> производится за счет фонда оплаты труда учреждения.</w:t>
      </w:r>
    </w:p>
    <w:p w:rsidR="00D00799" w:rsidRDefault="00D00799" w:rsidP="00E7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799" w:rsidRPr="008245E0" w:rsidRDefault="00D00799" w:rsidP="00D007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079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0799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8245E0">
        <w:rPr>
          <w:rFonts w:ascii="Times New Roman" w:hAnsi="Times New Roman" w:cs="Times New Roman"/>
          <w:sz w:val="28"/>
          <w:szCs w:val="28"/>
        </w:rPr>
        <w:t>дополнительной</w:t>
      </w:r>
      <w:r w:rsidR="008245E0" w:rsidRPr="008245E0">
        <w:rPr>
          <w:rFonts w:ascii="Times New Roman" w:hAnsi="Times New Roman" w:cs="Times New Roman"/>
          <w:sz w:val="28"/>
          <w:szCs w:val="28"/>
        </w:rPr>
        <w:t xml:space="preserve"> </w:t>
      </w:r>
      <w:r w:rsidRPr="00D00799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D00799" w:rsidRPr="008245E0" w:rsidRDefault="00D00799" w:rsidP="00D007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A05" w:rsidRDefault="004E7EF0" w:rsidP="00014E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73A05" w:rsidRPr="00E73A0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165F8">
        <w:rPr>
          <w:rFonts w:ascii="Times New Roman" w:hAnsi="Times New Roman" w:cs="Times New Roman"/>
          <w:sz w:val="28"/>
          <w:szCs w:val="28"/>
        </w:rPr>
        <w:t>8</w:t>
      </w:r>
      <w:r w:rsidR="00DB41A0">
        <w:rPr>
          <w:rFonts w:ascii="Times New Roman" w:hAnsi="Times New Roman" w:cs="Times New Roman"/>
          <w:sz w:val="28"/>
          <w:szCs w:val="28"/>
        </w:rPr>
        <w:t xml:space="preserve">. </w:t>
      </w:r>
      <w:r w:rsidR="00E73A05" w:rsidRPr="00E73A05">
        <w:rPr>
          <w:rFonts w:ascii="Times New Roman" w:hAnsi="Times New Roman" w:cs="Times New Roman"/>
          <w:sz w:val="28"/>
          <w:szCs w:val="28"/>
        </w:rPr>
        <w:t xml:space="preserve">Руководителю учреждения </w:t>
      </w:r>
      <w:r w:rsidR="00DB41A0">
        <w:rPr>
          <w:rFonts w:ascii="Times New Roman" w:hAnsi="Times New Roman" w:cs="Times New Roman"/>
          <w:sz w:val="28"/>
          <w:szCs w:val="28"/>
        </w:rPr>
        <w:t xml:space="preserve">при возникших в его семье материальных затруднениях (стихийное бедствие, заболевание, смерть ближайших родственников и другие уважительные причины) может быть оказана дополнительная материальная помощь. </w:t>
      </w:r>
    </w:p>
    <w:p w:rsidR="00450BAD" w:rsidRDefault="00DB41A0" w:rsidP="0045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материальная помощь оказывается по письменному заявлению </w:t>
      </w:r>
      <w:r w:rsidR="008245E0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450BAD">
        <w:rPr>
          <w:rFonts w:ascii="Times New Roman" w:hAnsi="Times New Roman" w:cs="Times New Roman"/>
          <w:sz w:val="28"/>
          <w:szCs w:val="28"/>
        </w:rPr>
        <w:t xml:space="preserve"> </w:t>
      </w:r>
      <w:r w:rsidR="00450BAD" w:rsidRPr="00450BAD">
        <w:rPr>
          <w:rFonts w:ascii="Times New Roman" w:hAnsi="Times New Roman" w:cs="Times New Roman"/>
          <w:sz w:val="28"/>
          <w:szCs w:val="28"/>
        </w:rPr>
        <w:t>с указанием причин тяжелого материального положения</w:t>
      </w:r>
      <w:r w:rsidR="00450BAD">
        <w:rPr>
          <w:rFonts w:ascii="Times New Roman" w:hAnsi="Times New Roman" w:cs="Times New Roman"/>
          <w:sz w:val="28"/>
          <w:szCs w:val="28"/>
        </w:rPr>
        <w:t xml:space="preserve"> и</w:t>
      </w:r>
      <w:r w:rsidR="00014EE3">
        <w:rPr>
          <w:rFonts w:ascii="Times New Roman" w:hAnsi="Times New Roman" w:cs="Times New Roman"/>
          <w:sz w:val="28"/>
          <w:szCs w:val="28"/>
        </w:rPr>
        <w:t xml:space="preserve"> согласованному с заместителем председателя Комитета</w:t>
      </w:r>
      <w:r w:rsidR="00450BAD">
        <w:rPr>
          <w:rFonts w:ascii="Times New Roman" w:hAnsi="Times New Roman" w:cs="Times New Roman"/>
          <w:sz w:val="28"/>
          <w:szCs w:val="28"/>
        </w:rPr>
        <w:t xml:space="preserve"> и председателем Комитета</w:t>
      </w:r>
      <w:r w:rsidR="008245E0">
        <w:rPr>
          <w:rFonts w:ascii="Times New Roman" w:hAnsi="Times New Roman" w:cs="Times New Roman"/>
          <w:sz w:val="28"/>
          <w:szCs w:val="28"/>
        </w:rPr>
        <w:t>.</w:t>
      </w:r>
      <w:r w:rsidR="00450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799" w:rsidRDefault="00450BAD" w:rsidP="0045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062E4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материальной помощи определяется правовым актом Комитета.</w:t>
      </w:r>
      <w:r w:rsidR="001062E4">
        <w:rPr>
          <w:rFonts w:ascii="Times New Roman" w:hAnsi="Times New Roman" w:cs="Times New Roman"/>
          <w:sz w:val="28"/>
          <w:szCs w:val="28"/>
        </w:rPr>
        <w:t xml:space="preserve"> </w:t>
      </w:r>
      <w:r w:rsidRPr="00450BAD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 на основании приказа учреждения.</w:t>
      </w:r>
    </w:p>
    <w:p w:rsidR="00014EE3" w:rsidRDefault="00450BAD" w:rsidP="00446E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14EE3">
        <w:rPr>
          <w:rFonts w:ascii="Times New Roman" w:hAnsi="Times New Roman" w:cs="Times New Roman"/>
          <w:sz w:val="28"/>
          <w:szCs w:val="28"/>
        </w:rPr>
        <w:t xml:space="preserve">. </w:t>
      </w:r>
      <w:r w:rsidR="00014EE3" w:rsidRPr="00014EE3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 за счет фонда оплаты труда учреждения.</w:t>
      </w:r>
    </w:p>
    <w:p w:rsidR="0068164E" w:rsidRDefault="0068164E" w:rsidP="00C16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64E" w:rsidRDefault="00D2724B" w:rsidP="00C165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8164E">
        <w:rPr>
          <w:rFonts w:ascii="Times New Roman" w:hAnsi="Times New Roman" w:cs="Times New Roman"/>
          <w:sz w:val="28"/>
          <w:szCs w:val="28"/>
        </w:rPr>
        <w:t>. Порядок оценки выполнения целевых показателей</w:t>
      </w: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учреждений, размеры премирования руководителей</w:t>
      </w: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64E" w:rsidRDefault="00992A20" w:rsidP="00C16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0BAD">
        <w:rPr>
          <w:rFonts w:ascii="Times New Roman" w:hAnsi="Times New Roman" w:cs="Times New Roman"/>
          <w:sz w:val="28"/>
          <w:szCs w:val="28"/>
        </w:rPr>
        <w:t>0</w:t>
      </w:r>
      <w:r w:rsidR="0068164E">
        <w:rPr>
          <w:rFonts w:ascii="Times New Roman" w:hAnsi="Times New Roman" w:cs="Times New Roman"/>
          <w:sz w:val="28"/>
          <w:szCs w:val="28"/>
        </w:rPr>
        <w:t>. Комиссия на основе оценки доклада руководителя учреждения об исполнении целевых показателей эффективности и результативности деятельности учреждения определяет степень их выполнения за отчетный период, которая оценивается определенной суммой баллов.</w:t>
      </w:r>
    </w:p>
    <w:p w:rsidR="0068164E" w:rsidRDefault="00992A20" w:rsidP="00C16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0BAD">
        <w:rPr>
          <w:rFonts w:ascii="Times New Roman" w:hAnsi="Times New Roman" w:cs="Times New Roman"/>
          <w:sz w:val="28"/>
          <w:szCs w:val="28"/>
        </w:rPr>
        <w:t>1</w:t>
      </w:r>
      <w:r w:rsidR="0068164E">
        <w:rPr>
          <w:rFonts w:ascii="Times New Roman" w:hAnsi="Times New Roman" w:cs="Times New Roman"/>
          <w:sz w:val="28"/>
          <w:szCs w:val="28"/>
        </w:rPr>
        <w:t>. Размер премии руководителям учреждений определяется на основе расчета с учетом выполнения целевых показателей эффективности и результативности деятельности учреждений по следующей шкале полученных баллов:</w:t>
      </w:r>
    </w:p>
    <w:p w:rsidR="0068164E" w:rsidRDefault="0068164E" w:rsidP="00681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полученных баллов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премии в процентах с учетом числа полученных баллов</w:t>
            </w:r>
          </w:p>
        </w:tc>
      </w:tr>
      <w:tr w:rsidR="006816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руководителей казенных учреждений</w:t>
            </w:r>
          </w:p>
        </w:tc>
      </w:tr>
      <w:tr w:rsidR="006816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- III кварталы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21-23,5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6816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27-29,5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6816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руководителя автономного учреждения</w:t>
            </w:r>
          </w:p>
        </w:tc>
      </w:tr>
      <w:tr w:rsidR="006816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- III кварталы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  <w:tr w:rsidR="0068164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50-52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164E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Default="0068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премируется</w:t>
            </w:r>
          </w:p>
        </w:tc>
      </w:tr>
    </w:tbl>
    <w:p w:rsidR="0068164E" w:rsidRDefault="0068164E" w:rsidP="00C165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68164E" w:rsidSect="006772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14EE3"/>
    <w:rsid w:val="00016896"/>
    <w:rsid w:val="00044511"/>
    <w:rsid w:val="00087CCF"/>
    <w:rsid w:val="000A2CA5"/>
    <w:rsid w:val="000A7B1D"/>
    <w:rsid w:val="000B6D0D"/>
    <w:rsid w:val="000C295A"/>
    <w:rsid w:val="000C48C7"/>
    <w:rsid w:val="000E48D7"/>
    <w:rsid w:val="001062E4"/>
    <w:rsid w:val="001142C0"/>
    <w:rsid w:val="00115DE8"/>
    <w:rsid w:val="00136B0A"/>
    <w:rsid w:val="00141B74"/>
    <w:rsid w:val="00147B61"/>
    <w:rsid w:val="001561E1"/>
    <w:rsid w:val="001616F3"/>
    <w:rsid w:val="00167B73"/>
    <w:rsid w:val="001813FC"/>
    <w:rsid w:val="00196BE6"/>
    <w:rsid w:val="001A088C"/>
    <w:rsid w:val="001D772A"/>
    <w:rsid w:val="001E62A1"/>
    <w:rsid w:val="00203290"/>
    <w:rsid w:val="00214D6B"/>
    <w:rsid w:val="0023447A"/>
    <w:rsid w:val="00236CB9"/>
    <w:rsid w:val="00240EAA"/>
    <w:rsid w:val="002417B1"/>
    <w:rsid w:val="0025644C"/>
    <w:rsid w:val="00290EC8"/>
    <w:rsid w:val="002C56BE"/>
    <w:rsid w:val="002F0B95"/>
    <w:rsid w:val="002F3153"/>
    <w:rsid w:val="0031248C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4F1E"/>
    <w:rsid w:val="003C4D1E"/>
    <w:rsid w:val="004015D6"/>
    <w:rsid w:val="00403813"/>
    <w:rsid w:val="00410677"/>
    <w:rsid w:val="0042122E"/>
    <w:rsid w:val="0042619D"/>
    <w:rsid w:val="004337CB"/>
    <w:rsid w:val="004356BA"/>
    <w:rsid w:val="004438E1"/>
    <w:rsid w:val="00446EAC"/>
    <w:rsid w:val="00450BAD"/>
    <w:rsid w:val="00461913"/>
    <w:rsid w:val="00465FEB"/>
    <w:rsid w:val="0047016D"/>
    <w:rsid w:val="004729E3"/>
    <w:rsid w:val="004951BE"/>
    <w:rsid w:val="00495BAC"/>
    <w:rsid w:val="004A2B57"/>
    <w:rsid w:val="004C5C7C"/>
    <w:rsid w:val="004D0011"/>
    <w:rsid w:val="004D0A9D"/>
    <w:rsid w:val="004E7EF0"/>
    <w:rsid w:val="00513E0B"/>
    <w:rsid w:val="005222DA"/>
    <w:rsid w:val="00536BA5"/>
    <w:rsid w:val="00546375"/>
    <w:rsid w:val="00561FCD"/>
    <w:rsid w:val="005661AF"/>
    <w:rsid w:val="00573256"/>
    <w:rsid w:val="00573F6A"/>
    <w:rsid w:val="00577927"/>
    <w:rsid w:val="00591314"/>
    <w:rsid w:val="00592547"/>
    <w:rsid w:val="005B05BF"/>
    <w:rsid w:val="005B6E25"/>
    <w:rsid w:val="005D7E70"/>
    <w:rsid w:val="005F30D5"/>
    <w:rsid w:val="005F616D"/>
    <w:rsid w:val="00602165"/>
    <w:rsid w:val="0061590E"/>
    <w:rsid w:val="00631D68"/>
    <w:rsid w:val="006331FF"/>
    <w:rsid w:val="0063725E"/>
    <w:rsid w:val="00646B1A"/>
    <w:rsid w:val="006548FE"/>
    <w:rsid w:val="00666C2F"/>
    <w:rsid w:val="00677242"/>
    <w:rsid w:val="0068164E"/>
    <w:rsid w:val="006C5A50"/>
    <w:rsid w:val="00713C69"/>
    <w:rsid w:val="007152CE"/>
    <w:rsid w:val="00724726"/>
    <w:rsid w:val="00741F4F"/>
    <w:rsid w:val="0074271F"/>
    <w:rsid w:val="0077102A"/>
    <w:rsid w:val="007768B6"/>
    <w:rsid w:val="007954E5"/>
    <w:rsid w:val="007C1865"/>
    <w:rsid w:val="008245E0"/>
    <w:rsid w:val="00826523"/>
    <w:rsid w:val="00830930"/>
    <w:rsid w:val="008402AF"/>
    <w:rsid w:val="00843F9A"/>
    <w:rsid w:val="00857B78"/>
    <w:rsid w:val="0087154D"/>
    <w:rsid w:val="0088040F"/>
    <w:rsid w:val="0088666D"/>
    <w:rsid w:val="008B6957"/>
    <w:rsid w:val="008E00FC"/>
    <w:rsid w:val="008E23BC"/>
    <w:rsid w:val="008E43DA"/>
    <w:rsid w:val="008E5DBD"/>
    <w:rsid w:val="008F5AB4"/>
    <w:rsid w:val="008F79ED"/>
    <w:rsid w:val="00903388"/>
    <w:rsid w:val="00907018"/>
    <w:rsid w:val="00913B75"/>
    <w:rsid w:val="00914106"/>
    <w:rsid w:val="00915FE7"/>
    <w:rsid w:val="0091691E"/>
    <w:rsid w:val="00935B6C"/>
    <w:rsid w:val="0094634B"/>
    <w:rsid w:val="009565DA"/>
    <w:rsid w:val="00963046"/>
    <w:rsid w:val="00966E17"/>
    <w:rsid w:val="0097315C"/>
    <w:rsid w:val="0098055C"/>
    <w:rsid w:val="009924CE"/>
    <w:rsid w:val="00992A20"/>
    <w:rsid w:val="009B5BD6"/>
    <w:rsid w:val="009C3CD3"/>
    <w:rsid w:val="009D7719"/>
    <w:rsid w:val="009F10E0"/>
    <w:rsid w:val="009F2F42"/>
    <w:rsid w:val="00A02334"/>
    <w:rsid w:val="00A145E7"/>
    <w:rsid w:val="00A4341E"/>
    <w:rsid w:val="00A45031"/>
    <w:rsid w:val="00A46500"/>
    <w:rsid w:val="00A4685F"/>
    <w:rsid w:val="00A46B09"/>
    <w:rsid w:val="00A47633"/>
    <w:rsid w:val="00A86DD8"/>
    <w:rsid w:val="00A9567A"/>
    <w:rsid w:val="00AB3B68"/>
    <w:rsid w:val="00AB57B2"/>
    <w:rsid w:val="00AD7C23"/>
    <w:rsid w:val="00AF0DC7"/>
    <w:rsid w:val="00AF6195"/>
    <w:rsid w:val="00B0740A"/>
    <w:rsid w:val="00B163C9"/>
    <w:rsid w:val="00B46163"/>
    <w:rsid w:val="00B629F5"/>
    <w:rsid w:val="00B733A1"/>
    <w:rsid w:val="00B9073B"/>
    <w:rsid w:val="00BA597F"/>
    <w:rsid w:val="00BC51D3"/>
    <w:rsid w:val="00BD4AD7"/>
    <w:rsid w:val="00C165F8"/>
    <w:rsid w:val="00C85E66"/>
    <w:rsid w:val="00CA1BE4"/>
    <w:rsid w:val="00CB1868"/>
    <w:rsid w:val="00CB1D34"/>
    <w:rsid w:val="00CC0AC5"/>
    <w:rsid w:val="00CC1253"/>
    <w:rsid w:val="00CF59F4"/>
    <w:rsid w:val="00D00799"/>
    <w:rsid w:val="00D01626"/>
    <w:rsid w:val="00D06942"/>
    <w:rsid w:val="00D07578"/>
    <w:rsid w:val="00D14860"/>
    <w:rsid w:val="00D2724B"/>
    <w:rsid w:val="00D3428B"/>
    <w:rsid w:val="00D8465A"/>
    <w:rsid w:val="00D95DDB"/>
    <w:rsid w:val="00DB2552"/>
    <w:rsid w:val="00DB41A0"/>
    <w:rsid w:val="00DD1270"/>
    <w:rsid w:val="00DF6831"/>
    <w:rsid w:val="00E031B8"/>
    <w:rsid w:val="00E511F8"/>
    <w:rsid w:val="00E6633A"/>
    <w:rsid w:val="00E70D8C"/>
    <w:rsid w:val="00E73A05"/>
    <w:rsid w:val="00E866AB"/>
    <w:rsid w:val="00E90CBB"/>
    <w:rsid w:val="00EA2217"/>
    <w:rsid w:val="00EB3711"/>
    <w:rsid w:val="00EE6A49"/>
    <w:rsid w:val="00EF53DF"/>
    <w:rsid w:val="00F50D69"/>
    <w:rsid w:val="00FA6CDD"/>
    <w:rsid w:val="00FC3DF4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10E5472509E8E58542CC48137B4F978E7CD763B15BFCCE93216B26E5F83D01E881DF617EA285UDD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C010E5472509E8E5855DDD5D137B4F948670D567BD5BFCCE93216B26E5F83D01E881DF617EA08FUDD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C04FE5D1DC4E5E9D0696E60500DD382863AB7CB8FBB625079505C422BA1FA6F52489FFF56F4DAFZ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8B08-4DC3-428F-90B7-F8BEF0C8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Сергей Павлович Суханов</cp:lastModifiedBy>
  <cp:revision>5</cp:revision>
  <cp:lastPrinted>2018-01-17T12:26:00Z</cp:lastPrinted>
  <dcterms:created xsi:type="dcterms:W3CDTF">2018-04-13T07:03:00Z</dcterms:created>
  <dcterms:modified xsi:type="dcterms:W3CDTF">2018-04-16T05:55:00Z</dcterms:modified>
</cp:coreProperties>
</file>