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E0" w:rsidRDefault="000C27E0" w:rsidP="000C27E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C27E0" w:rsidRDefault="000C27E0" w:rsidP="000C27E0">
      <w:pPr>
        <w:jc w:val="center"/>
        <w:rPr>
          <w:b/>
          <w:sz w:val="28"/>
          <w:szCs w:val="28"/>
        </w:rPr>
      </w:pPr>
    </w:p>
    <w:p w:rsidR="000C27E0" w:rsidRDefault="000C27E0" w:rsidP="000C27E0">
      <w:pPr>
        <w:jc w:val="center"/>
        <w:rPr>
          <w:b/>
          <w:sz w:val="28"/>
          <w:szCs w:val="28"/>
        </w:rPr>
      </w:pPr>
    </w:p>
    <w:p w:rsidR="000C27E0" w:rsidRPr="00411C96" w:rsidRDefault="000C27E0" w:rsidP="000C2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C27E0" w:rsidRDefault="000C27E0" w:rsidP="000C2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ГУБЕРНАТОРА </w:t>
      </w:r>
      <w:r w:rsidRPr="00411C96">
        <w:rPr>
          <w:b/>
          <w:sz w:val="28"/>
          <w:szCs w:val="28"/>
        </w:rPr>
        <w:t xml:space="preserve"> ЛЕНИНГРАДСКОЙ ОБЛАСТИ</w:t>
      </w:r>
    </w:p>
    <w:p w:rsidR="000C27E0" w:rsidRDefault="000C27E0" w:rsidP="000C27E0">
      <w:pPr>
        <w:jc w:val="center"/>
        <w:rPr>
          <w:b/>
          <w:sz w:val="28"/>
          <w:szCs w:val="28"/>
        </w:rPr>
      </w:pPr>
    </w:p>
    <w:p w:rsidR="000C27E0" w:rsidRDefault="000C27E0" w:rsidP="000C2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0C27E0" w:rsidRDefault="000C27E0" w:rsidP="000C2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Губернатора Ленинградской области </w:t>
      </w:r>
    </w:p>
    <w:p w:rsidR="000C27E0" w:rsidRDefault="000C27E0" w:rsidP="000C2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18 февраля 2010 года № 8-пг </w:t>
      </w:r>
    </w:p>
    <w:p w:rsidR="000C27E0" w:rsidRDefault="000C27E0" w:rsidP="000C2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образовании молодежного правительства Ленинградской области»</w:t>
      </w:r>
    </w:p>
    <w:p w:rsidR="000C27E0" w:rsidRDefault="000C27E0" w:rsidP="000C27E0">
      <w:pPr>
        <w:jc w:val="center"/>
      </w:pPr>
    </w:p>
    <w:p w:rsidR="000C27E0" w:rsidRPr="00165C94" w:rsidRDefault="000C27E0" w:rsidP="000C27E0">
      <w:pPr>
        <w:ind w:left="708"/>
        <w:jc w:val="both"/>
        <w:rPr>
          <w:sz w:val="28"/>
          <w:szCs w:val="28"/>
        </w:rPr>
      </w:pPr>
    </w:p>
    <w:p w:rsidR="000C27E0" w:rsidRDefault="000C27E0" w:rsidP="000C27E0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Губернатора Ленинградской области от 18 февраля 2010 года № 8-пг «Об образовании молодежного правительства Ленинградской области» изменение, изложив пункт 4 в следующей редакции: </w:t>
      </w:r>
    </w:p>
    <w:p w:rsidR="000C27E0" w:rsidRDefault="000C27E0" w:rsidP="000C27E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вице-губернатора Ленинградской области – руководителя аппарата Губернатора и Правительства Ленинградской области».</w:t>
      </w:r>
    </w:p>
    <w:p w:rsidR="000C27E0" w:rsidRDefault="000C27E0" w:rsidP="000C27E0">
      <w:pPr>
        <w:pStyle w:val="formattext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Положение о молодежном правительстве Ленинградской области, утвержденное постановлением </w:t>
      </w:r>
      <w:r>
        <w:rPr>
          <w:sz w:val="28"/>
          <w:szCs w:val="28"/>
        </w:rPr>
        <w:t>Губернатора Ленинградской области от 18 февраля 2010 года № 8-пг «Об образовании молодежного правительства Ленинградской области»</w:t>
      </w:r>
      <w:r>
        <w:rPr>
          <w:sz w:val="28"/>
          <w:szCs w:val="28"/>
        </w:rPr>
        <w:t>, следующие изменения:</w:t>
      </w:r>
    </w:p>
    <w:p w:rsidR="000C27E0" w:rsidRDefault="000C27E0" w:rsidP="000C27E0">
      <w:pPr>
        <w:pStyle w:val="formattext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3.1 дополнить абзацем следующего содержания: </w:t>
      </w:r>
    </w:p>
    <w:p w:rsidR="000C27E0" w:rsidRDefault="000C27E0" w:rsidP="000C27E0">
      <w:pPr>
        <w:pStyle w:val="formattext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«принимать участие в заседаниях Правительства Ленинградской области»</w:t>
      </w:r>
    </w:p>
    <w:p w:rsidR="000C27E0" w:rsidRDefault="000C27E0" w:rsidP="000C27E0">
      <w:pPr>
        <w:pStyle w:val="formattext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пункте 5.3 слова «не более» исключить.</w:t>
      </w:r>
    </w:p>
    <w:p w:rsidR="000C27E0" w:rsidRDefault="000C27E0" w:rsidP="000C27E0">
      <w:pPr>
        <w:pStyle w:val="formattext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положение по формированию молодежного правительства Ленинградкой области, </w:t>
      </w:r>
      <w:r>
        <w:rPr>
          <w:sz w:val="28"/>
          <w:szCs w:val="28"/>
        </w:rPr>
        <w:t>утвержденное постановлением Губернатора Ленинградской области от 18 февраля 2010 года № 8-пг «Об образовании молодежного правительства Ленинградской области», следующие изменения:</w:t>
      </w:r>
    </w:p>
    <w:p w:rsidR="000C27E0" w:rsidRDefault="000C27E0" w:rsidP="000C27E0">
      <w:pPr>
        <w:pStyle w:val="formattext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Пункт 17 дополнить абзацем следующего содержания:</w:t>
      </w:r>
    </w:p>
    <w:p w:rsidR="000C27E0" w:rsidRPr="000C27E0" w:rsidRDefault="000C27E0" w:rsidP="000C27E0">
      <w:pPr>
        <w:pStyle w:val="formattext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«Победители Конкурса номинируются на премию Губернатора Ленинградкой области для поддержки талантливой молодежи».</w:t>
      </w:r>
    </w:p>
    <w:p w:rsidR="000C27E0" w:rsidRDefault="000C27E0" w:rsidP="000C27E0">
      <w:pPr>
        <w:jc w:val="both"/>
        <w:rPr>
          <w:sz w:val="28"/>
          <w:szCs w:val="28"/>
        </w:rPr>
      </w:pPr>
    </w:p>
    <w:p w:rsidR="000C27E0" w:rsidRDefault="000C27E0" w:rsidP="000C27E0">
      <w:pPr>
        <w:jc w:val="both"/>
        <w:rPr>
          <w:sz w:val="28"/>
          <w:szCs w:val="28"/>
        </w:rPr>
      </w:pPr>
    </w:p>
    <w:p w:rsidR="000C27E0" w:rsidRDefault="000C27E0" w:rsidP="000C2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:rsidR="000C27E0" w:rsidRDefault="000C27E0" w:rsidP="000C2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 Дрозденко</w:t>
      </w:r>
    </w:p>
    <w:p w:rsidR="000C27E0" w:rsidRDefault="000C27E0" w:rsidP="000C27E0">
      <w:pPr>
        <w:jc w:val="both"/>
        <w:rPr>
          <w:sz w:val="28"/>
          <w:szCs w:val="28"/>
        </w:rPr>
      </w:pPr>
    </w:p>
    <w:p w:rsidR="000C27E0" w:rsidRDefault="000C27E0" w:rsidP="000C27E0">
      <w:pPr>
        <w:jc w:val="both"/>
        <w:rPr>
          <w:sz w:val="28"/>
          <w:szCs w:val="28"/>
        </w:rPr>
      </w:pPr>
    </w:p>
    <w:p w:rsidR="000C27E0" w:rsidRDefault="000C27E0" w:rsidP="000C27E0">
      <w:pPr>
        <w:jc w:val="both"/>
        <w:rPr>
          <w:sz w:val="28"/>
          <w:szCs w:val="28"/>
        </w:rPr>
      </w:pPr>
    </w:p>
    <w:p w:rsidR="00E527E8" w:rsidRDefault="000C27E0"/>
    <w:sectPr w:rsidR="00E52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E4338"/>
    <w:multiLevelType w:val="multilevel"/>
    <w:tmpl w:val="2780B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2D06426"/>
    <w:multiLevelType w:val="hybridMultilevel"/>
    <w:tmpl w:val="D1C4D5E2"/>
    <w:lvl w:ilvl="0" w:tplc="753ACC4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8E4A91"/>
    <w:multiLevelType w:val="hybridMultilevel"/>
    <w:tmpl w:val="CCCEB0C8"/>
    <w:lvl w:ilvl="0" w:tplc="753ACC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7E0"/>
    <w:rsid w:val="000C27E0"/>
    <w:rsid w:val="0046311A"/>
    <w:rsid w:val="008027E3"/>
    <w:rsid w:val="00830857"/>
    <w:rsid w:val="00A4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E0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7E0"/>
    <w:pPr>
      <w:ind w:left="720"/>
      <w:contextualSpacing/>
    </w:pPr>
  </w:style>
  <w:style w:type="paragraph" w:customStyle="1" w:styleId="formattext">
    <w:name w:val="formattext"/>
    <w:basedOn w:val="a"/>
    <w:rsid w:val="000C27E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0C27E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E0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7E0"/>
    <w:pPr>
      <w:ind w:left="720"/>
      <w:contextualSpacing/>
    </w:pPr>
  </w:style>
  <w:style w:type="paragraph" w:customStyle="1" w:styleId="formattext">
    <w:name w:val="formattext"/>
    <w:basedOn w:val="a"/>
    <w:rsid w:val="000C27E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0C27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Прасковья Сергеевна Васильева</dc:creator>
  <cp:lastModifiedBy>Прасковья Сергеевна Васильева</cp:lastModifiedBy>
  <cp:revision>1</cp:revision>
  <dcterms:created xsi:type="dcterms:W3CDTF">2017-11-14T10:15:00Z</dcterms:created>
  <dcterms:modified xsi:type="dcterms:W3CDTF">2017-11-14T10:22:00Z</dcterms:modified>
</cp:coreProperties>
</file>