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F2" w:rsidRPr="00D019ED" w:rsidRDefault="00E767F2" w:rsidP="00E767F2">
      <w:pPr>
        <w:spacing w:line="23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D019ED">
        <w:rPr>
          <w:b/>
          <w:sz w:val="28"/>
          <w:szCs w:val="28"/>
        </w:rPr>
        <w:t>СПИСОК</w:t>
      </w:r>
    </w:p>
    <w:p w:rsidR="00E767F2" w:rsidRPr="00D019ED" w:rsidRDefault="00E767F2" w:rsidP="003D61C4">
      <w:pPr>
        <w:spacing w:line="23" w:lineRule="atLeast"/>
        <w:jc w:val="center"/>
        <w:rPr>
          <w:b/>
          <w:sz w:val="28"/>
          <w:szCs w:val="28"/>
        </w:rPr>
      </w:pPr>
      <w:r w:rsidRPr="00D019ED">
        <w:rPr>
          <w:b/>
          <w:sz w:val="28"/>
          <w:szCs w:val="28"/>
        </w:rPr>
        <w:t xml:space="preserve">награждаемых на </w:t>
      </w:r>
      <w:r w:rsidR="003E73FE">
        <w:rPr>
          <w:b/>
          <w:sz w:val="28"/>
          <w:szCs w:val="28"/>
        </w:rPr>
        <w:t>областном</w:t>
      </w:r>
      <w:r w:rsidRPr="00D019ED">
        <w:rPr>
          <w:b/>
          <w:sz w:val="28"/>
          <w:szCs w:val="28"/>
        </w:rPr>
        <w:t xml:space="preserve"> мероприятии,</w:t>
      </w:r>
    </w:p>
    <w:p w:rsidR="00E767F2" w:rsidRPr="00D019ED" w:rsidRDefault="00E767F2" w:rsidP="003D61C4">
      <w:pPr>
        <w:spacing w:line="23" w:lineRule="atLeast"/>
        <w:jc w:val="center"/>
        <w:rPr>
          <w:b/>
          <w:sz w:val="28"/>
          <w:szCs w:val="28"/>
        </w:rPr>
      </w:pPr>
      <w:r w:rsidRPr="00D019ED">
        <w:rPr>
          <w:b/>
          <w:sz w:val="28"/>
          <w:szCs w:val="28"/>
        </w:rPr>
        <w:t>посвященном Дню социального работника</w:t>
      </w:r>
    </w:p>
    <w:p w:rsidR="00E767F2" w:rsidRPr="00D019ED" w:rsidRDefault="00E767F2" w:rsidP="003D61C4">
      <w:pPr>
        <w:spacing w:line="23" w:lineRule="atLeast"/>
        <w:jc w:val="center"/>
        <w:rPr>
          <w:sz w:val="28"/>
          <w:szCs w:val="28"/>
        </w:rPr>
      </w:pPr>
    </w:p>
    <w:p w:rsidR="00E767F2" w:rsidRPr="00F429C7" w:rsidRDefault="00E767F2" w:rsidP="003D61C4">
      <w:pPr>
        <w:jc w:val="center"/>
        <w:rPr>
          <w:b/>
          <w:sz w:val="28"/>
          <w:szCs w:val="28"/>
        </w:rPr>
      </w:pPr>
      <w:r w:rsidRPr="00F429C7">
        <w:rPr>
          <w:b/>
          <w:sz w:val="28"/>
          <w:szCs w:val="28"/>
        </w:rPr>
        <w:t xml:space="preserve">Почетная грамота Министерства труда и социальной защиты </w:t>
      </w:r>
      <w:r w:rsidR="00444254">
        <w:rPr>
          <w:b/>
          <w:sz w:val="28"/>
          <w:szCs w:val="28"/>
        </w:rPr>
        <w:br/>
      </w:r>
      <w:r w:rsidR="00F429C7" w:rsidRPr="00F429C7">
        <w:rPr>
          <w:b/>
          <w:sz w:val="28"/>
          <w:szCs w:val="28"/>
        </w:rPr>
        <w:t>Российской Федерации</w:t>
      </w:r>
    </w:p>
    <w:p w:rsidR="00E767F2" w:rsidRPr="00FE7E78" w:rsidRDefault="00E767F2" w:rsidP="00E767F2">
      <w:pPr>
        <w:ind w:firstLine="720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E73FE" w:rsidRPr="003D61C4" w:rsidTr="00D258A1">
        <w:trPr>
          <w:trHeight w:val="1366"/>
        </w:trPr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ЗОРИНА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Елена Александровна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социальный работник отделения социального обслуживания на дому Ленинградского областного государственного бюджетного учреждения «Киришский комплексный центр социального обслуживания населения</w:t>
            </w:r>
            <w:r w:rsidR="00E830A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 xml:space="preserve">КОТИНА 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заместитель директора по вопросам социального обслуживания граждан пенсионного возраста и инвалидов Ленинградского областного государственного бюджетного учреждения «Тихвинский комплексный центр социального обслуживания населения»</w:t>
            </w:r>
          </w:p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 xml:space="preserve">КРИВОШАНОВА 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Наталья Вячеславовна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воспитатель отделения социального обслуживания детей-инвалидов Ленинградского областного государственного бюджетного учреждения «Волховский комплексный центр социального обслуживания населения «Береника»</w:t>
            </w:r>
          </w:p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РУМЯНЦЕВА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Галина Сергеевна</w:t>
            </w:r>
          </w:p>
          <w:p w:rsidR="003E73FE" w:rsidRPr="003D61C4" w:rsidRDefault="003E73FE" w:rsidP="00D019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бухгалтер Ленинградского областного государственного стационарного бюджетного учреждения социального обслуживания «Будогощский психоневрологический интернат»</w:t>
            </w:r>
          </w:p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73FE" w:rsidRPr="003D61C4" w:rsidTr="00D258A1"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СИНЯВСКАЯ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Татьяна Витальевна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477C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социальный работник отделения социального обслуживания на дому Ленинградского областного государственного бюджетного учреждения «Приозерский комплексный центр социального обслуживания населения»</w:t>
            </w:r>
          </w:p>
          <w:p w:rsidR="003E73FE" w:rsidRPr="003D61C4" w:rsidRDefault="003E73FE" w:rsidP="00477C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ТИМОФЕЕВА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Ольга Николаевна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444254" w:rsidRDefault="003E73FE" w:rsidP="00477C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заведующая отделением Ленинградского областного государственного бюджетного учреждения «Гатчинский реабилитационный центр для детей и подростков с ограниченными возможностями «Дарина»</w:t>
            </w:r>
          </w:p>
          <w:p w:rsidR="00444254" w:rsidRPr="003D61C4" w:rsidRDefault="00444254" w:rsidP="00477C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rPr>
          <w:trHeight w:val="80"/>
        </w:trPr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 xml:space="preserve">ШВЕЧКОВА </w:t>
            </w:r>
          </w:p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Марина Анатольевна</w:t>
            </w:r>
          </w:p>
          <w:p w:rsidR="003E73FE" w:rsidRPr="003D61C4" w:rsidRDefault="003E73FE" w:rsidP="003D61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- социальный работник отделения социального обслуживания на дому Ленинградского областного государственного автономного учреждения «Кингисеппский центр социального обслужив</w:t>
            </w:r>
            <w:r w:rsidR="003D61C4" w:rsidRPr="003D61C4">
              <w:rPr>
                <w:rFonts w:eastAsia="Calibri"/>
                <w:sz w:val="28"/>
                <w:szCs w:val="28"/>
                <w:lang w:eastAsia="en-US"/>
              </w:rPr>
              <w:t xml:space="preserve">ания граждан пожилого возраста </w:t>
            </w:r>
            <w:r w:rsidR="00D258A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D61C4">
              <w:rPr>
                <w:rFonts w:eastAsia="Calibri"/>
                <w:sz w:val="28"/>
                <w:szCs w:val="28"/>
                <w:lang w:eastAsia="en-US"/>
              </w:rPr>
              <w:t>и инвалидов»</w:t>
            </w:r>
          </w:p>
          <w:p w:rsidR="003E73FE" w:rsidRPr="003D61C4" w:rsidRDefault="003E73FE" w:rsidP="003764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3FE" w:rsidRPr="003D61C4" w:rsidTr="00D258A1">
        <w:trPr>
          <w:trHeight w:val="80"/>
        </w:trPr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E73FE" w:rsidRPr="00DF4175" w:rsidRDefault="003E73FE" w:rsidP="00D019ED">
            <w:pPr>
              <w:contextualSpacing/>
              <w:rPr>
                <w:sz w:val="28"/>
                <w:szCs w:val="28"/>
              </w:rPr>
            </w:pPr>
            <w:r w:rsidRPr="00DF4175">
              <w:rPr>
                <w:sz w:val="28"/>
                <w:szCs w:val="28"/>
              </w:rPr>
              <w:t>ИГНАТЬЕВА</w:t>
            </w:r>
          </w:p>
          <w:p w:rsidR="003E73FE" w:rsidRPr="00DF4175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4175">
              <w:rPr>
                <w:sz w:val="28"/>
                <w:szCs w:val="28"/>
              </w:rPr>
              <w:t>Эльмира Арменовна</w:t>
            </w:r>
          </w:p>
        </w:tc>
        <w:tc>
          <w:tcPr>
            <w:tcW w:w="6095" w:type="dxa"/>
            <w:shd w:val="clear" w:color="auto" w:fill="auto"/>
          </w:tcPr>
          <w:p w:rsidR="003E73FE" w:rsidRPr="00DF4175" w:rsidRDefault="003E73FE" w:rsidP="00D25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75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социальной политики </w:t>
            </w:r>
            <w:r w:rsidR="00D258A1" w:rsidRPr="00DF41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417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семьи комитета по социальной защите населения </w:t>
            </w:r>
          </w:p>
          <w:p w:rsidR="00D258A1" w:rsidRPr="00DF4175" w:rsidRDefault="00D258A1" w:rsidP="00D25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FE" w:rsidRPr="003D61C4" w:rsidTr="00D258A1">
        <w:trPr>
          <w:trHeight w:val="80"/>
        </w:trPr>
        <w:tc>
          <w:tcPr>
            <w:tcW w:w="567" w:type="dxa"/>
          </w:tcPr>
          <w:p w:rsidR="003E73FE" w:rsidRPr="003D61C4" w:rsidRDefault="003E73FE" w:rsidP="00D019ED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E73FE" w:rsidRPr="00DF4175" w:rsidRDefault="003E73FE" w:rsidP="00D019ED">
            <w:pPr>
              <w:contextualSpacing/>
              <w:rPr>
                <w:sz w:val="28"/>
                <w:szCs w:val="28"/>
              </w:rPr>
            </w:pPr>
            <w:r w:rsidRPr="00DF4175">
              <w:rPr>
                <w:sz w:val="28"/>
                <w:szCs w:val="28"/>
              </w:rPr>
              <w:t>ПИРОГОВА</w:t>
            </w:r>
          </w:p>
          <w:p w:rsidR="003E73FE" w:rsidRPr="00DF4175" w:rsidRDefault="003E73FE" w:rsidP="00D019ED">
            <w:pPr>
              <w:contextualSpacing/>
              <w:rPr>
                <w:sz w:val="28"/>
                <w:szCs w:val="28"/>
              </w:rPr>
            </w:pPr>
            <w:r w:rsidRPr="00DF4175"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6095" w:type="dxa"/>
            <w:shd w:val="clear" w:color="auto" w:fill="auto"/>
          </w:tcPr>
          <w:p w:rsidR="003E73FE" w:rsidRPr="00DF4175" w:rsidRDefault="006F6B19" w:rsidP="00D25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7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E73FE" w:rsidRPr="00DF417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социально-правовых гарантий отдела методологии, анализа, контроля и развития адресной поддержки населения комитета по социальной защите населения </w:t>
            </w:r>
          </w:p>
        </w:tc>
      </w:tr>
    </w:tbl>
    <w:p w:rsidR="00E767F2" w:rsidRPr="002D4939" w:rsidRDefault="00E767F2" w:rsidP="00E767F2">
      <w:pPr>
        <w:ind w:firstLine="720"/>
        <w:jc w:val="both"/>
        <w:rPr>
          <w:sz w:val="28"/>
          <w:szCs w:val="28"/>
          <w:u w:val="single"/>
        </w:rPr>
      </w:pPr>
    </w:p>
    <w:p w:rsidR="00477CB7" w:rsidRDefault="00477CB7" w:rsidP="003B10C7">
      <w:pPr>
        <w:ind w:firstLine="720"/>
        <w:jc w:val="center"/>
        <w:rPr>
          <w:b/>
          <w:sz w:val="28"/>
          <w:szCs w:val="28"/>
        </w:rPr>
      </w:pPr>
    </w:p>
    <w:p w:rsidR="003B10C7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Знак отличия Ленинградской области</w:t>
      </w:r>
    </w:p>
    <w:p w:rsidR="00E767F2" w:rsidRPr="002D4939" w:rsidRDefault="00477CB7" w:rsidP="003D6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67F2" w:rsidRPr="002D4939">
        <w:rPr>
          <w:b/>
          <w:sz w:val="28"/>
          <w:szCs w:val="28"/>
        </w:rPr>
        <w:t>За вклад в развитие Ленинградской области</w:t>
      </w:r>
      <w:r>
        <w:rPr>
          <w:b/>
          <w:sz w:val="28"/>
          <w:szCs w:val="28"/>
        </w:rPr>
        <w:t>»</w:t>
      </w:r>
    </w:p>
    <w:p w:rsidR="003B10C7" w:rsidRPr="002D4939" w:rsidRDefault="003B10C7" w:rsidP="003B10C7">
      <w:pPr>
        <w:ind w:firstLine="720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E73FE" w:rsidRPr="002D4939" w:rsidTr="00D258A1">
        <w:tc>
          <w:tcPr>
            <w:tcW w:w="567" w:type="dxa"/>
          </w:tcPr>
          <w:p w:rsidR="003E73FE" w:rsidRPr="002D4939" w:rsidRDefault="003E73FE" w:rsidP="006A3052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БОЛЬШАКОВА</w:t>
            </w:r>
          </w:p>
          <w:p w:rsidR="003E73FE" w:rsidRPr="002D4939" w:rsidRDefault="003E73FE" w:rsidP="006A30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3E73FE" w:rsidRPr="002D4939" w:rsidRDefault="003E73FE" w:rsidP="006A3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директор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Тихвинский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  <w:r w:rsidRPr="002D4939">
              <w:rPr>
                <w:sz w:val="28"/>
                <w:szCs w:val="28"/>
              </w:rPr>
              <w:t xml:space="preserve"> </w:t>
            </w:r>
          </w:p>
        </w:tc>
      </w:tr>
    </w:tbl>
    <w:p w:rsidR="003B10C7" w:rsidRPr="00D258A1" w:rsidRDefault="003B10C7" w:rsidP="00E767F2">
      <w:pPr>
        <w:ind w:firstLine="720"/>
        <w:jc w:val="both"/>
        <w:rPr>
          <w:sz w:val="20"/>
          <w:szCs w:val="20"/>
          <w:u w:val="single"/>
        </w:rPr>
      </w:pPr>
    </w:p>
    <w:p w:rsidR="00E767F2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Почетная грамот</w:t>
      </w:r>
      <w:r w:rsidR="003B10C7" w:rsidRPr="002D4939">
        <w:rPr>
          <w:b/>
          <w:sz w:val="28"/>
          <w:szCs w:val="28"/>
        </w:rPr>
        <w:t>а</w:t>
      </w:r>
      <w:r w:rsidRPr="002D4939">
        <w:rPr>
          <w:b/>
          <w:sz w:val="28"/>
          <w:szCs w:val="28"/>
        </w:rPr>
        <w:t xml:space="preserve"> Губернатора Ленинградской области</w:t>
      </w:r>
    </w:p>
    <w:p w:rsidR="003B10C7" w:rsidRPr="00D258A1" w:rsidRDefault="003B10C7" w:rsidP="00E767F2">
      <w:pPr>
        <w:ind w:firstLine="720"/>
        <w:jc w:val="both"/>
        <w:rPr>
          <w:b/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E73FE" w:rsidRPr="002D4939" w:rsidTr="003D61C4">
        <w:tc>
          <w:tcPr>
            <w:tcW w:w="567" w:type="dxa"/>
          </w:tcPr>
          <w:p w:rsidR="003E73FE" w:rsidRPr="002D4939" w:rsidRDefault="003E73FE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ГРАХОВСКАЯ</w:t>
            </w:r>
          </w:p>
          <w:p w:rsidR="003E73FE" w:rsidRPr="003D61C4" w:rsidRDefault="003E73FE" w:rsidP="006A30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1C4">
              <w:rPr>
                <w:sz w:val="28"/>
                <w:szCs w:val="28"/>
              </w:rPr>
              <w:t>Татьяна Ионасовна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заведующая отделением социального обслуживания на дому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Волховский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Береника</w:t>
            </w:r>
            <w:r>
              <w:rPr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3D61C4">
        <w:tc>
          <w:tcPr>
            <w:tcW w:w="567" w:type="dxa"/>
          </w:tcPr>
          <w:p w:rsidR="003E73FE" w:rsidRPr="002D4939" w:rsidRDefault="003E73FE" w:rsidP="006A3052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КЛЮКВИНА</w:t>
            </w:r>
          </w:p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педагог-психолог отделения социального обслуживания несовершеннолетних и семей </w:t>
            </w:r>
            <w:r>
              <w:rPr>
                <w:sz w:val="28"/>
                <w:szCs w:val="28"/>
              </w:rPr>
              <w:br/>
            </w:r>
            <w:r w:rsidRPr="002D4939">
              <w:rPr>
                <w:sz w:val="28"/>
                <w:szCs w:val="28"/>
              </w:rPr>
              <w:t xml:space="preserve">с детьми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Бокситогорский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3E73FE" w:rsidRDefault="003E73FE" w:rsidP="006A3052">
            <w:pPr>
              <w:jc w:val="both"/>
              <w:rPr>
                <w:sz w:val="28"/>
                <w:szCs w:val="28"/>
              </w:rPr>
            </w:pPr>
          </w:p>
          <w:p w:rsidR="00444254" w:rsidRDefault="00444254" w:rsidP="006A3052">
            <w:pPr>
              <w:jc w:val="both"/>
              <w:rPr>
                <w:sz w:val="28"/>
                <w:szCs w:val="28"/>
              </w:rPr>
            </w:pPr>
          </w:p>
          <w:p w:rsidR="00444254" w:rsidRDefault="00444254" w:rsidP="006A3052">
            <w:pPr>
              <w:jc w:val="both"/>
              <w:rPr>
                <w:sz w:val="28"/>
                <w:szCs w:val="28"/>
              </w:rPr>
            </w:pPr>
          </w:p>
          <w:p w:rsidR="00444254" w:rsidRPr="002D4939" w:rsidRDefault="00444254" w:rsidP="006A3052">
            <w:pPr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3D61C4">
        <w:tc>
          <w:tcPr>
            <w:tcW w:w="567" w:type="dxa"/>
          </w:tcPr>
          <w:p w:rsidR="003E73FE" w:rsidRPr="002D4939" w:rsidRDefault="003E73FE" w:rsidP="006A3052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МАЛЬЦЕВА</w:t>
            </w:r>
          </w:p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старшая медицинская сестра отделения активного долголетия Ленинградского областного государственного стационарного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Вознесенский дом-интернат для престарелых и инвалидов</w:t>
            </w:r>
            <w:r>
              <w:rPr>
                <w:sz w:val="28"/>
                <w:szCs w:val="28"/>
              </w:rPr>
              <w:t>»</w:t>
            </w:r>
          </w:p>
          <w:p w:rsidR="00444254" w:rsidRPr="002D4939" w:rsidRDefault="00444254" w:rsidP="006A3052">
            <w:pPr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3D61C4">
        <w:tc>
          <w:tcPr>
            <w:tcW w:w="567" w:type="dxa"/>
          </w:tcPr>
          <w:p w:rsidR="003E73FE" w:rsidRPr="002D4939" w:rsidRDefault="003E73FE" w:rsidP="006A3052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МАРКОВА</w:t>
            </w:r>
          </w:p>
          <w:p w:rsidR="003E73FE" w:rsidRPr="003D61C4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Раиса Николаевна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воспитатель отделения социального обслуживания детей-инвалидов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Лужский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D258A1" w:rsidRPr="002D4939" w:rsidRDefault="00D258A1" w:rsidP="006A3052">
            <w:pPr>
              <w:jc w:val="both"/>
              <w:rPr>
                <w:sz w:val="28"/>
                <w:szCs w:val="28"/>
              </w:rPr>
            </w:pPr>
          </w:p>
        </w:tc>
      </w:tr>
    </w:tbl>
    <w:p w:rsidR="00E767F2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Благодарность Гу</w:t>
      </w:r>
      <w:r w:rsidR="003B10C7" w:rsidRPr="002D4939">
        <w:rPr>
          <w:b/>
          <w:sz w:val="28"/>
          <w:szCs w:val="28"/>
        </w:rPr>
        <w:t>бернатора Ленинградской области</w:t>
      </w:r>
    </w:p>
    <w:p w:rsidR="003B10C7" w:rsidRPr="00D258A1" w:rsidRDefault="003B10C7" w:rsidP="00E767F2">
      <w:pPr>
        <w:ind w:firstLine="709"/>
        <w:jc w:val="both"/>
        <w:rPr>
          <w:sz w:val="20"/>
          <w:szCs w:val="20"/>
          <w:u w:val="single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D40B28" w:rsidRPr="002D4939" w:rsidTr="00E16722">
        <w:tc>
          <w:tcPr>
            <w:tcW w:w="567" w:type="dxa"/>
          </w:tcPr>
          <w:p w:rsidR="00D40B28" w:rsidRPr="002D4939" w:rsidRDefault="00D40B28" w:rsidP="0055431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 w:rsidRPr="00D40B28">
              <w:rPr>
                <w:sz w:val="28"/>
                <w:szCs w:val="28"/>
              </w:rPr>
              <w:t xml:space="preserve">БИТЕЛЬ </w:t>
            </w:r>
          </w:p>
          <w:p w:rsidR="00D40B28" w:rsidRP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40B28">
              <w:rPr>
                <w:sz w:val="28"/>
                <w:szCs w:val="28"/>
              </w:rPr>
              <w:t>катерин</w:t>
            </w:r>
            <w:r>
              <w:rPr>
                <w:sz w:val="28"/>
                <w:szCs w:val="28"/>
              </w:rPr>
              <w:t>а</w:t>
            </w:r>
            <w:r w:rsidRPr="00D40B2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:rsidR="00D40B28" w:rsidRPr="003D61C4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40B28" w:rsidRP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0B2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D40B28">
              <w:rPr>
                <w:sz w:val="28"/>
                <w:szCs w:val="28"/>
              </w:rPr>
              <w:t xml:space="preserve">Ленинградского областного государственного </w:t>
            </w:r>
            <w:r>
              <w:rPr>
                <w:sz w:val="28"/>
                <w:szCs w:val="28"/>
              </w:rPr>
              <w:t xml:space="preserve">казенного  </w:t>
            </w:r>
            <w:r w:rsidRPr="00D40B28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«</w:t>
            </w:r>
            <w:r w:rsidRPr="00D40B28">
              <w:rPr>
                <w:sz w:val="28"/>
                <w:szCs w:val="28"/>
              </w:rPr>
              <w:t>Центр социальной защиты населения» филиал в Гатчинском районе</w:t>
            </w:r>
          </w:p>
          <w:p w:rsidR="00D40B28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55431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 w:rsidRPr="00D40B28">
              <w:rPr>
                <w:sz w:val="28"/>
                <w:szCs w:val="28"/>
              </w:rPr>
              <w:t>ВЛАСОВ</w:t>
            </w:r>
            <w:r>
              <w:rPr>
                <w:sz w:val="28"/>
                <w:szCs w:val="28"/>
              </w:rPr>
              <w:t xml:space="preserve">А </w:t>
            </w:r>
          </w:p>
          <w:p w:rsidR="00D40B28" w:rsidRP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40B28">
              <w:rPr>
                <w:sz w:val="28"/>
                <w:szCs w:val="28"/>
              </w:rPr>
              <w:t>настаси</w:t>
            </w:r>
            <w:r>
              <w:rPr>
                <w:sz w:val="28"/>
                <w:szCs w:val="28"/>
              </w:rPr>
              <w:t>я</w:t>
            </w:r>
            <w:r w:rsidRPr="00D40B2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  <w:r w:rsidRPr="00D40B28">
              <w:rPr>
                <w:sz w:val="28"/>
                <w:szCs w:val="28"/>
              </w:rPr>
              <w:t xml:space="preserve"> </w:t>
            </w:r>
          </w:p>
          <w:p w:rsidR="00D40B28" w:rsidRPr="003D61C4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0B2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D40B28">
              <w:rPr>
                <w:sz w:val="28"/>
                <w:szCs w:val="28"/>
              </w:rPr>
              <w:t xml:space="preserve"> отделением Ленинградского областного</w:t>
            </w:r>
            <w:r>
              <w:rPr>
                <w:sz w:val="28"/>
                <w:szCs w:val="28"/>
              </w:rPr>
              <w:t xml:space="preserve"> </w:t>
            </w:r>
            <w:r w:rsidRPr="00D40B28">
              <w:rPr>
                <w:sz w:val="28"/>
                <w:szCs w:val="28"/>
              </w:rPr>
              <w:t xml:space="preserve">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D40B28">
              <w:rPr>
                <w:sz w:val="28"/>
                <w:szCs w:val="28"/>
              </w:rPr>
              <w:t>Гатчинского реабилитационного центра для детей и подростков с ограниченными возможностями «Дарина»</w:t>
            </w:r>
          </w:p>
          <w:p w:rsidR="00D40B28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55431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ЖАРНИКОВА</w:t>
            </w:r>
          </w:p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Вера Алексеевна</w:t>
            </w:r>
          </w:p>
        </w:tc>
        <w:tc>
          <w:tcPr>
            <w:tcW w:w="6095" w:type="dxa"/>
            <w:shd w:val="clear" w:color="auto" w:fill="auto"/>
          </w:tcPr>
          <w:p w:rsidR="00D40B28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воспитатель отделения социального обслуживания детей-инвалидов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Тихвинский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D40B28" w:rsidRPr="002D4939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55431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КУЗНЕЦОВА</w:t>
            </w:r>
          </w:p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D40B28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начальник отдела предоставления мер социальной поддержки отдельных категорий граждан Ленинградского областного государственного казенного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Центр социальной защиты населения</w:t>
            </w:r>
            <w:r>
              <w:rPr>
                <w:sz w:val="28"/>
                <w:szCs w:val="28"/>
              </w:rPr>
              <w:t>»</w:t>
            </w:r>
            <w:r w:rsidRPr="002D4939">
              <w:rPr>
                <w:sz w:val="28"/>
                <w:szCs w:val="28"/>
              </w:rPr>
              <w:t xml:space="preserve"> филиал </w:t>
            </w:r>
            <w:r>
              <w:rPr>
                <w:sz w:val="28"/>
                <w:szCs w:val="28"/>
              </w:rPr>
              <w:br/>
            </w:r>
            <w:r w:rsidRPr="002D4939">
              <w:rPr>
                <w:sz w:val="28"/>
                <w:szCs w:val="28"/>
              </w:rPr>
              <w:t>в Лужском районе</w:t>
            </w:r>
          </w:p>
          <w:p w:rsidR="00D40B28" w:rsidRPr="002D4939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D40B2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 xml:space="preserve">МАРТЫНОВА </w:t>
            </w:r>
          </w:p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095" w:type="dxa"/>
            <w:shd w:val="clear" w:color="auto" w:fill="auto"/>
          </w:tcPr>
          <w:p w:rsidR="00D40B28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социальный работник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Кингисеппский центр социального обслуживания граждан пожилого возраста </w:t>
            </w:r>
            <w:r>
              <w:rPr>
                <w:sz w:val="28"/>
                <w:szCs w:val="28"/>
              </w:rPr>
              <w:br/>
            </w:r>
            <w:r w:rsidRPr="002D4939">
              <w:rPr>
                <w:sz w:val="28"/>
                <w:szCs w:val="28"/>
              </w:rPr>
              <w:t>и инвалидов</w:t>
            </w:r>
            <w:r>
              <w:rPr>
                <w:sz w:val="28"/>
                <w:szCs w:val="28"/>
              </w:rPr>
              <w:t>»</w:t>
            </w:r>
          </w:p>
          <w:p w:rsidR="00D40B28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</w:p>
          <w:p w:rsidR="00D40B28" w:rsidRPr="002D4939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D40B2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СМИРНОВА</w:t>
            </w:r>
          </w:p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6095" w:type="dxa"/>
            <w:shd w:val="clear" w:color="auto" w:fill="auto"/>
          </w:tcPr>
          <w:p w:rsidR="00D40B28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заведующий отделением социальной помощи </w:t>
            </w:r>
            <w:r w:rsidRPr="002D4939">
              <w:rPr>
                <w:sz w:val="28"/>
                <w:szCs w:val="28"/>
              </w:rPr>
              <w:br/>
              <w:t xml:space="preserve">на дому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Кировский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D40B28" w:rsidRPr="002D4939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0B28" w:rsidRPr="002D4939" w:rsidTr="00E16722">
        <w:tc>
          <w:tcPr>
            <w:tcW w:w="567" w:type="dxa"/>
          </w:tcPr>
          <w:p w:rsidR="00D40B28" w:rsidRPr="002D4939" w:rsidRDefault="00D40B28" w:rsidP="00D40B2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ЯКОВЛЕВА</w:t>
            </w:r>
          </w:p>
          <w:p w:rsidR="00D40B28" w:rsidRPr="003D61C4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3D61C4">
              <w:rPr>
                <w:sz w:val="28"/>
                <w:szCs w:val="28"/>
              </w:rPr>
              <w:t>Екатерина Владиславовна</w:t>
            </w:r>
          </w:p>
        </w:tc>
        <w:tc>
          <w:tcPr>
            <w:tcW w:w="6095" w:type="dxa"/>
            <w:shd w:val="clear" w:color="auto" w:fill="auto"/>
          </w:tcPr>
          <w:p w:rsidR="00D40B28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педагог-психолог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Всеволожский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D40B28" w:rsidRPr="002D4939" w:rsidRDefault="00D40B28" w:rsidP="00F429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16722" w:rsidRPr="002D4939" w:rsidTr="00E16722">
        <w:tc>
          <w:tcPr>
            <w:tcW w:w="567" w:type="dxa"/>
          </w:tcPr>
          <w:p w:rsidR="00E16722" w:rsidRDefault="00E16722" w:rsidP="00D40B2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3544" w:type="dxa"/>
            <w:shd w:val="clear" w:color="auto" w:fill="auto"/>
          </w:tcPr>
          <w:p w:rsidR="00E16722" w:rsidRDefault="00E16722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ДЕДЮХИНА</w:t>
            </w:r>
          </w:p>
          <w:p w:rsidR="00E16722" w:rsidRPr="003D61C4" w:rsidRDefault="00E16722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095" w:type="dxa"/>
            <w:shd w:val="clear" w:color="auto" w:fill="auto"/>
          </w:tcPr>
          <w:p w:rsidR="00E16722" w:rsidRDefault="00E16722" w:rsidP="00F429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анализа, бюджетного планирования и контроля комитета по социальной защите населения Ленинградской области</w:t>
            </w:r>
          </w:p>
        </w:tc>
      </w:tr>
    </w:tbl>
    <w:p w:rsidR="00E16722" w:rsidRDefault="00E16722" w:rsidP="003D61C4">
      <w:pPr>
        <w:jc w:val="center"/>
        <w:rPr>
          <w:b/>
          <w:sz w:val="28"/>
          <w:szCs w:val="28"/>
        </w:rPr>
      </w:pPr>
    </w:p>
    <w:p w:rsidR="00E767F2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Почетны</w:t>
      </w:r>
      <w:r w:rsidR="00F429C7" w:rsidRPr="002D4939">
        <w:rPr>
          <w:b/>
          <w:sz w:val="28"/>
          <w:szCs w:val="28"/>
        </w:rPr>
        <w:t>й диплом</w:t>
      </w:r>
      <w:r w:rsidRPr="002D4939">
        <w:rPr>
          <w:b/>
          <w:sz w:val="28"/>
          <w:szCs w:val="28"/>
        </w:rPr>
        <w:t xml:space="preserve"> Законодательного собрания Ленинградской области</w:t>
      </w:r>
    </w:p>
    <w:p w:rsidR="00F429C7" w:rsidRPr="00D258A1" w:rsidRDefault="00F429C7" w:rsidP="003D61C4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E73FE" w:rsidRPr="002D4939" w:rsidTr="00D258A1">
        <w:tc>
          <w:tcPr>
            <w:tcW w:w="567" w:type="dxa"/>
          </w:tcPr>
          <w:p w:rsidR="003E73FE" w:rsidRPr="002D4939" w:rsidRDefault="003E73FE" w:rsidP="00F429C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ПЕТРЯШЕВА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2D4939">
              <w:rPr>
                <w:sz w:val="28"/>
                <w:szCs w:val="28"/>
              </w:rPr>
              <w:t>Марина Ильшатовна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бухгалтер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Кингисеппский центр социального обслуживания граждан пожилого возраста </w:t>
            </w:r>
            <w:r w:rsidR="00D258A1">
              <w:rPr>
                <w:sz w:val="28"/>
                <w:szCs w:val="28"/>
              </w:rPr>
              <w:br/>
            </w:r>
            <w:r w:rsidRPr="002D4939">
              <w:rPr>
                <w:sz w:val="28"/>
                <w:szCs w:val="28"/>
              </w:rPr>
              <w:t>и инвалидов</w:t>
            </w:r>
            <w:r>
              <w:rPr>
                <w:sz w:val="28"/>
                <w:szCs w:val="28"/>
              </w:rPr>
              <w:t>»</w:t>
            </w:r>
          </w:p>
          <w:p w:rsidR="00D258A1" w:rsidRPr="002D4939" w:rsidRDefault="00D258A1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2D4939" w:rsidRDefault="003E73FE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ШУМИЛОВА</w:t>
            </w:r>
          </w:p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специалист по кадрам административно-хозяйственной части Ленинградского 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Бокситогорский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444254" w:rsidRPr="002D4939" w:rsidRDefault="00444254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2D4939" w:rsidRDefault="003E73FE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НАУМЕНКО</w:t>
            </w:r>
          </w:p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директор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Приозерский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2D4939" w:rsidRDefault="003E73FE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ЕРШОВА</w:t>
            </w:r>
          </w:p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специалист по охране труда Ленинградского областного государственного стационарного бюджетного учреждения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Будогощский психоневрологи</w:t>
            </w:r>
            <w:r w:rsidR="00444254">
              <w:rPr>
                <w:sz w:val="28"/>
                <w:szCs w:val="28"/>
              </w:rPr>
              <w:t>-</w:t>
            </w:r>
            <w:r w:rsidRPr="002D4939">
              <w:rPr>
                <w:sz w:val="28"/>
                <w:szCs w:val="28"/>
              </w:rPr>
              <w:t>ческий интернат</w:t>
            </w:r>
            <w:r>
              <w:rPr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2D4939" w:rsidRDefault="003E73FE" w:rsidP="006640F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КАБАНОВА</w:t>
            </w:r>
          </w:p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социальный работник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Лодейнопольский центр социального обслуживания населения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2D4939">
              <w:rPr>
                <w:sz w:val="28"/>
                <w:szCs w:val="28"/>
              </w:rPr>
              <w:t>Возрождение</w:t>
            </w:r>
            <w:r>
              <w:rPr>
                <w:sz w:val="28"/>
                <w:szCs w:val="28"/>
              </w:rPr>
              <w:t>»</w:t>
            </w:r>
          </w:p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D40B28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D40B28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D40B28" w:rsidRPr="002D4939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2D4939" w:rsidRDefault="003E73FE" w:rsidP="006A3052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НИКОЛАШЕВА</w:t>
            </w:r>
          </w:p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095" w:type="dxa"/>
            <w:shd w:val="clear" w:color="auto" w:fill="auto"/>
          </w:tcPr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заведующий отделением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Сланцевский центр социального обслуживания граждан пожилого возраста </w:t>
            </w:r>
            <w:r>
              <w:rPr>
                <w:sz w:val="28"/>
                <w:szCs w:val="28"/>
              </w:rPr>
              <w:br/>
            </w:r>
            <w:r w:rsidRPr="002D4939">
              <w:rPr>
                <w:sz w:val="28"/>
                <w:szCs w:val="28"/>
              </w:rPr>
              <w:t xml:space="preserve">и  инвалидов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67F2" w:rsidRPr="002D4939" w:rsidRDefault="00E767F2" w:rsidP="00F429C7">
      <w:pPr>
        <w:jc w:val="both"/>
        <w:rPr>
          <w:sz w:val="28"/>
          <w:szCs w:val="28"/>
        </w:rPr>
      </w:pPr>
    </w:p>
    <w:p w:rsidR="00E767F2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 xml:space="preserve">Благодарность </w:t>
      </w:r>
      <w:r w:rsidR="00E830A4" w:rsidRPr="002D4939">
        <w:rPr>
          <w:b/>
          <w:sz w:val="28"/>
          <w:szCs w:val="28"/>
        </w:rPr>
        <w:t xml:space="preserve">Председателя </w:t>
      </w:r>
      <w:r w:rsidRPr="002D4939">
        <w:rPr>
          <w:b/>
          <w:sz w:val="28"/>
          <w:szCs w:val="28"/>
        </w:rPr>
        <w:t>Законодательного</w:t>
      </w:r>
      <w:r w:rsidR="006640FE" w:rsidRPr="002D4939">
        <w:rPr>
          <w:b/>
          <w:sz w:val="28"/>
          <w:szCs w:val="28"/>
        </w:rPr>
        <w:t xml:space="preserve"> собрания </w:t>
      </w:r>
      <w:r w:rsidR="00444254">
        <w:rPr>
          <w:b/>
          <w:sz w:val="28"/>
          <w:szCs w:val="28"/>
        </w:rPr>
        <w:br/>
      </w:r>
      <w:r w:rsidR="006640FE" w:rsidRPr="002D4939">
        <w:rPr>
          <w:b/>
          <w:sz w:val="28"/>
          <w:szCs w:val="28"/>
        </w:rPr>
        <w:t>Ленинградской области</w:t>
      </w:r>
    </w:p>
    <w:p w:rsidR="006640FE" w:rsidRPr="002D4939" w:rsidRDefault="006640FE" w:rsidP="00E767F2">
      <w:pPr>
        <w:ind w:firstLine="720"/>
        <w:jc w:val="both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E73FE" w:rsidRPr="002D4939" w:rsidTr="00D258A1">
        <w:tc>
          <w:tcPr>
            <w:tcW w:w="567" w:type="dxa"/>
          </w:tcPr>
          <w:p w:rsidR="003E73FE" w:rsidRPr="002D4939" w:rsidRDefault="003E73FE" w:rsidP="006A30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3E73FE" w:rsidRPr="00D258A1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D258A1">
              <w:rPr>
                <w:sz w:val="28"/>
                <w:szCs w:val="28"/>
              </w:rPr>
              <w:t xml:space="preserve">ВЛАСОВА 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D258A1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095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врач-терапевт Ленинградского областного государственного стационарного бюджетного учреждения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Лодейнопольский специальный дом-интернат для престарелых и инвалидов</w:t>
            </w:r>
            <w:r>
              <w:rPr>
                <w:sz w:val="28"/>
                <w:szCs w:val="28"/>
              </w:rPr>
              <w:t>»</w:t>
            </w:r>
          </w:p>
          <w:p w:rsidR="00D40B28" w:rsidRPr="002D4939" w:rsidRDefault="00D40B28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67F2" w:rsidRPr="002D4939" w:rsidRDefault="00E767F2" w:rsidP="003D61C4">
      <w:pPr>
        <w:jc w:val="center"/>
        <w:rPr>
          <w:b/>
          <w:sz w:val="28"/>
          <w:szCs w:val="28"/>
        </w:rPr>
      </w:pPr>
      <w:r w:rsidRPr="002D4939">
        <w:rPr>
          <w:b/>
          <w:sz w:val="28"/>
          <w:szCs w:val="28"/>
        </w:rPr>
        <w:t>Благодарность Законодательного</w:t>
      </w:r>
      <w:r w:rsidR="006640FE" w:rsidRPr="002D4939">
        <w:rPr>
          <w:b/>
          <w:sz w:val="28"/>
          <w:szCs w:val="28"/>
        </w:rPr>
        <w:t xml:space="preserve"> собрания Ленинградской области</w:t>
      </w:r>
    </w:p>
    <w:p w:rsidR="006640FE" w:rsidRPr="002D4939" w:rsidRDefault="006640FE" w:rsidP="00E767F2">
      <w:pPr>
        <w:ind w:firstLine="720"/>
        <w:jc w:val="both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3D61C4" w:rsidRPr="002D4939" w:rsidTr="00D258A1">
        <w:tc>
          <w:tcPr>
            <w:tcW w:w="567" w:type="dxa"/>
          </w:tcPr>
          <w:p w:rsidR="003D61C4" w:rsidRPr="002D4939" w:rsidRDefault="003D61C4" w:rsidP="006A30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:rsidR="003D61C4" w:rsidRPr="00D258A1" w:rsidRDefault="003D61C4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D258A1">
              <w:rPr>
                <w:sz w:val="28"/>
                <w:szCs w:val="28"/>
              </w:rPr>
              <w:t>МИРЗОКУЛОВА</w:t>
            </w:r>
          </w:p>
          <w:p w:rsidR="003D61C4" w:rsidRPr="002D4939" w:rsidRDefault="003D61C4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2D4939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095" w:type="dxa"/>
            <w:shd w:val="clear" w:color="auto" w:fill="auto"/>
          </w:tcPr>
          <w:p w:rsidR="00D258A1" w:rsidRDefault="003D61C4" w:rsidP="006640F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медицинская сестра палатная Ленинградского областного государственного стационарного бюджетного учреждения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Кингисеппский</w:t>
            </w:r>
            <w:r>
              <w:rPr>
                <w:sz w:val="28"/>
                <w:szCs w:val="28"/>
              </w:rPr>
              <w:t xml:space="preserve"> дом-</w:t>
            </w:r>
            <w:r w:rsidRPr="002D4939">
              <w:rPr>
                <w:sz w:val="28"/>
                <w:szCs w:val="28"/>
              </w:rPr>
              <w:t>интернат для престарелых и инвалидов</w:t>
            </w:r>
            <w:r>
              <w:rPr>
                <w:sz w:val="28"/>
                <w:szCs w:val="28"/>
              </w:rPr>
              <w:t>»</w:t>
            </w:r>
          </w:p>
          <w:p w:rsidR="00D258A1" w:rsidRPr="002D4939" w:rsidRDefault="00D258A1" w:rsidP="006640F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D61C4" w:rsidRPr="002D4939" w:rsidTr="00D258A1">
        <w:tc>
          <w:tcPr>
            <w:tcW w:w="567" w:type="dxa"/>
          </w:tcPr>
          <w:p w:rsidR="003D61C4" w:rsidRPr="002D4939" w:rsidRDefault="003D61C4" w:rsidP="006A30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93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D61C4" w:rsidRPr="00D258A1" w:rsidRDefault="003D61C4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D258A1">
              <w:rPr>
                <w:sz w:val="28"/>
                <w:szCs w:val="28"/>
              </w:rPr>
              <w:t>ГОРШАР</w:t>
            </w:r>
          </w:p>
          <w:p w:rsidR="003D61C4" w:rsidRPr="00D258A1" w:rsidRDefault="003D61C4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D258A1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6095" w:type="dxa"/>
            <w:shd w:val="clear" w:color="auto" w:fill="auto"/>
          </w:tcPr>
          <w:p w:rsidR="003D61C4" w:rsidRDefault="003D61C4" w:rsidP="006640F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>старш</w:t>
            </w:r>
            <w:r w:rsidR="00E830A4">
              <w:rPr>
                <w:sz w:val="28"/>
                <w:szCs w:val="28"/>
              </w:rPr>
              <w:t>ая</w:t>
            </w:r>
            <w:r w:rsidRPr="002D4939">
              <w:rPr>
                <w:sz w:val="28"/>
                <w:szCs w:val="28"/>
              </w:rPr>
              <w:t xml:space="preserve"> медицинск</w:t>
            </w:r>
            <w:r w:rsidR="00E830A4">
              <w:rPr>
                <w:sz w:val="28"/>
                <w:szCs w:val="28"/>
              </w:rPr>
              <w:t>ая</w:t>
            </w:r>
            <w:r w:rsidRPr="002D4939">
              <w:rPr>
                <w:sz w:val="28"/>
                <w:szCs w:val="28"/>
              </w:rPr>
              <w:t xml:space="preserve"> сестр</w:t>
            </w:r>
            <w:r w:rsidR="00E830A4">
              <w:rPr>
                <w:sz w:val="28"/>
                <w:szCs w:val="28"/>
              </w:rPr>
              <w:t>а</w:t>
            </w:r>
            <w:r w:rsidRPr="002D4939">
              <w:rPr>
                <w:sz w:val="28"/>
                <w:szCs w:val="28"/>
              </w:rPr>
              <w:t xml:space="preserve"> общего отделения Ленинградского областного государственного стационарного бюджетного учреждения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>Гатчинский психоневрологический интернат</w:t>
            </w:r>
            <w:r>
              <w:rPr>
                <w:sz w:val="28"/>
                <w:szCs w:val="28"/>
              </w:rPr>
              <w:t>»</w:t>
            </w:r>
          </w:p>
          <w:p w:rsidR="003D61C4" w:rsidRPr="002D4939" w:rsidRDefault="003D61C4" w:rsidP="006640F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767F2" w:rsidRPr="00D258A1" w:rsidRDefault="00E767F2" w:rsidP="00A72003">
      <w:pPr>
        <w:rPr>
          <w:b/>
          <w:sz w:val="28"/>
          <w:szCs w:val="28"/>
        </w:rPr>
      </w:pPr>
    </w:p>
    <w:p w:rsidR="00E767F2" w:rsidRPr="00D258A1" w:rsidRDefault="00E767F2" w:rsidP="006640FE">
      <w:pPr>
        <w:ind w:firstLine="709"/>
        <w:jc w:val="center"/>
        <w:rPr>
          <w:b/>
          <w:bCs/>
          <w:sz w:val="28"/>
          <w:szCs w:val="28"/>
        </w:rPr>
      </w:pPr>
      <w:r w:rsidRPr="00D258A1">
        <w:rPr>
          <w:b/>
          <w:bCs/>
          <w:sz w:val="28"/>
          <w:szCs w:val="28"/>
        </w:rPr>
        <w:t>Региональный этап Всероссийского конкурса профессионального мастерства в сфере социального обслуживания в 2022 году</w:t>
      </w:r>
    </w:p>
    <w:p w:rsidR="006640FE" w:rsidRPr="00D258A1" w:rsidRDefault="006640FE" w:rsidP="00A72003">
      <w:pPr>
        <w:rPr>
          <w:b/>
          <w:sz w:val="28"/>
          <w:szCs w:val="28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6109"/>
      </w:tblGrid>
      <w:tr w:rsidR="00854992" w:rsidRPr="002D4939" w:rsidTr="003D61C4">
        <w:tc>
          <w:tcPr>
            <w:tcW w:w="10220" w:type="dxa"/>
            <w:gridSpan w:val="3"/>
          </w:tcPr>
          <w:p w:rsidR="00854992" w:rsidRPr="002D4939" w:rsidRDefault="00854992" w:rsidP="006640F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2D4939">
              <w:rPr>
                <w:i/>
                <w:color w:val="000000"/>
                <w:sz w:val="28"/>
                <w:szCs w:val="28"/>
              </w:rPr>
              <w:t xml:space="preserve">Номинация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2D4939">
              <w:rPr>
                <w:bCs/>
                <w:i/>
                <w:sz w:val="28"/>
                <w:szCs w:val="28"/>
              </w:rPr>
              <w:t>Лучшая практика комплексной поддержки семей с детьми, находящихся в трудной жизненной ситуации</w:t>
            </w:r>
            <w:r>
              <w:rPr>
                <w:bCs/>
                <w:i/>
                <w:sz w:val="28"/>
                <w:szCs w:val="28"/>
              </w:rPr>
              <w:t>»</w:t>
            </w:r>
          </w:p>
          <w:p w:rsidR="00854992" w:rsidRPr="002D4939" w:rsidRDefault="00854992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49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E73FE" w:rsidRPr="00D258A1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58A1">
              <w:rPr>
                <w:color w:val="000000"/>
                <w:sz w:val="28"/>
                <w:szCs w:val="28"/>
              </w:rPr>
              <w:t>ГАРТУСОВА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D258A1">
              <w:rPr>
                <w:color w:val="000000"/>
                <w:sz w:val="28"/>
                <w:szCs w:val="28"/>
              </w:rPr>
              <w:t>Наталья Вячеславовна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2D4939">
              <w:rPr>
                <w:color w:val="000000"/>
                <w:sz w:val="28"/>
                <w:szCs w:val="28"/>
              </w:rPr>
              <w:t xml:space="preserve">педагог-психолог Ленинградского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Выборгский комплексный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88681F" w:rsidRDefault="0088681F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88681F" w:rsidRDefault="0088681F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88681F" w:rsidRDefault="0088681F" w:rsidP="006A3052">
            <w:pPr>
              <w:contextualSpacing/>
              <w:jc w:val="both"/>
              <w:rPr>
                <w:sz w:val="28"/>
                <w:szCs w:val="28"/>
              </w:rPr>
            </w:pPr>
          </w:p>
          <w:p w:rsidR="0088681F" w:rsidRPr="002D4939" w:rsidRDefault="0088681F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Default="00854992" w:rsidP="006640FE">
            <w:pPr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 w:rsidRPr="002D4939">
              <w:rPr>
                <w:i/>
                <w:color w:val="000000"/>
                <w:sz w:val="28"/>
                <w:szCs w:val="28"/>
              </w:rPr>
              <w:lastRenderedPageBreak/>
              <w:t xml:space="preserve">Номинация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2D4939">
              <w:rPr>
                <w:bCs/>
                <w:i/>
                <w:sz w:val="28"/>
                <w:szCs w:val="28"/>
              </w:rPr>
              <w:t xml:space="preserve">Лучшая практика поддержки семей, воспитывающих детей </w:t>
            </w:r>
            <w:r w:rsidR="00BA28AB">
              <w:rPr>
                <w:bCs/>
                <w:i/>
                <w:sz w:val="28"/>
                <w:szCs w:val="28"/>
              </w:rPr>
              <w:br/>
            </w:r>
            <w:r w:rsidRPr="002D4939">
              <w:rPr>
                <w:bCs/>
                <w:i/>
                <w:sz w:val="28"/>
                <w:szCs w:val="28"/>
              </w:rPr>
              <w:t>с ограниченными возможностями здоровья</w:t>
            </w:r>
            <w:r>
              <w:rPr>
                <w:bCs/>
                <w:i/>
                <w:sz w:val="28"/>
                <w:szCs w:val="28"/>
              </w:rPr>
              <w:t>»</w:t>
            </w:r>
          </w:p>
          <w:p w:rsidR="003E73FE" w:rsidRPr="002D4939" w:rsidRDefault="003E73FE" w:rsidP="006640FE">
            <w:pPr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499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E73FE" w:rsidRPr="00D258A1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58A1">
              <w:rPr>
                <w:color w:val="000000"/>
                <w:sz w:val="28"/>
                <w:szCs w:val="28"/>
              </w:rPr>
              <w:t>ВЕДЯХИНА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2D4939">
              <w:rPr>
                <w:color w:val="000000"/>
                <w:sz w:val="28"/>
                <w:szCs w:val="28"/>
              </w:rPr>
              <w:t>Екатерина Николаевна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заведующий отделением социального обслуживания детей-инвалидов </w:t>
            </w:r>
            <w:r w:rsidRPr="002D4939">
              <w:rPr>
                <w:color w:val="000000"/>
                <w:sz w:val="28"/>
                <w:szCs w:val="28"/>
              </w:rPr>
              <w:t xml:space="preserve">Ленинградского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Тихвинский комплексный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44254" w:rsidRPr="002D4939" w:rsidRDefault="00444254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Pr="002D4939" w:rsidRDefault="00854992" w:rsidP="006640FE">
            <w:pPr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2D4939">
              <w:rPr>
                <w:i/>
                <w:color w:val="000000"/>
                <w:sz w:val="28"/>
                <w:szCs w:val="28"/>
              </w:rPr>
              <w:t xml:space="preserve">Номинация </w:t>
            </w: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2D4939">
              <w:rPr>
                <w:i/>
                <w:sz w:val="28"/>
                <w:szCs w:val="28"/>
              </w:rPr>
              <w:t>Лучшая практика развития стационарозамещающих технологий помощи детям-инвалидам</w:t>
            </w:r>
            <w:r>
              <w:rPr>
                <w:i/>
                <w:sz w:val="28"/>
                <w:szCs w:val="28"/>
              </w:rPr>
              <w:t>»</w:t>
            </w:r>
          </w:p>
          <w:p w:rsidR="00854992" w:rsidRPr="002D4939" w:rsidRDefault="00854992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УКОЛОВА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инструктор по труду Ленинградского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2D4939">
              <w:rPr>
                <w:sz w:val="28"/>
                <w:szCs w:val="28"/>
              </w:rPr>
              <w:t xml:space="preserve">Тосненский социально-реабилитационный центр для несовершеннолетних </w:t>
            </w:r>
            <w:r>
              <w:rPr>
                <w:sz w:val="28"/>
                <w:szCs w:val="28"/>
              </w:rPr>
              <w:t>«Дельфине</w:t>
            </w:r>
            <w:r w:rsidRPr="002D4939">
              <w:rPr>
                <w:sz w:val="28"/>
                <w:szCs w:val="28"/>
              </w:rPr>
              <w:t>нок</w:t>
            </w:r>
            <w:r>
              <w:rPr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Default="00854992" w:rsidP="006640FE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2D4939">
              <w:rPr>
                <w:i/>
                <w:color w:val="000000"/>
                <w:sz w:val="28"/>
                <w:szCs w:val="28"/>
              </w:rPr>
              <w:t xml:space="preserve">Номинация </w:t>
            </w:r>
            <w:r>
              <w:rPr>
                <w:i/>
                <w:sz w:val="28"/>
                <w:szCs w:val="28"/>
              </w:rPr>
              <w:t>«</w:t>
            </w:r>
            <w:r w:rsidRPr="002D4939">
              <w:rPr>
                <w:i/>
                <w:sz w:val="28"/>
                <w:szCs w:val="28"/>
              </w:rPr>
              <w:t xml:space="preserve">Лучшая практика ухода за гражданами пожилого возраста </w:t>
            </w:r>
            <w:r w:rsidR="00BA28AB">
              <w:rPr>
                <w:i/>
                <w:sz w:val="28"/>
                <w:szCs w:val="28"/>
              </w:rPr>
              <w:br/>
            </w:r>
            <w:r w:rsidRPr="002D4939">
              <w:rPr>
                <w:i/>
                <w:sz w:val="28"/>
                <w:szCs w:val="28"/>
              </w:rPr>
              <w:t>и инвалидами</w:t>
            </w:r>
            <w:r>
              <w:rPr>
                <w:i/>
                <w:sz w:val="28"/>
                <w:szCs w:val="28"/>
              </w:rPr>
              <w:t>»</w:t>
            </w:r>
          </w:p>
          <w:p w:rsidR="00BA28AB" w:rsidRPr="002D4939" w:rsidRDefault="00BA28AB" w:rsidP="006640FE">
            <w:pPr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ЛОПИНОВА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Анжелла Изотовна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2D4939">
              <w:rPr>
                <w:color w:val="000000"/>
                <w:sz w:val="28"/>
                <w:szCs w:val="28"/>
              </w:rPr>
              <w:t xml:space="preserve">директор Ленинградского областного государственного стационарного бюджетного учреждения социального обслуживания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Лодейнопольский специальный дом-интернат для престарелых и инвалидов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44254" w:rsidRPr="002D4939" w:rsidRDefault="00444254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Pr="002D4939" w:rsidRDefault="00854992" w:rsidP="00BA28A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D4939">
              <w:rPr>
                <w:i/>
                <w:sz w:val="28"/>
                <w:szCs w:val="28"/>
              </w:rPr>
              <w:t xml:space="preserve">Номинация </w:t>
            </w:r>
            <w:r>
              <w:rPr>
                <w:i/>
                <w:sz w:val="28"/>
                <w:szCs w:val="28"/>
              </w:rPr>
              <w:t>«</w:t>
            </w:r>
            <w:r w:rsidRPr="002D4939">
              <w:rPr>
                <w:i/>
                <w:sz w:val="28"/>
                <w:szCs w:val="28"/>
              </w:rPr>
              <w:t xml:space="preserve">Лучшая практика организации активного досуга </w:t>
            </w:r>
            <w:r w:rsidR="00BA28AB">
              <w:rPr>
                <w:i/>
                <w:sz w:val="28"/>
                <w:szCs w:val="28"/>
              </w:rPr>
              <w:br/>
            </w:r>
            <w:r w:rsidRPr="002D4939">
              <w:rPr>
                <w:i/>
                <w:sz w:val="28"/>
                <w:szCs w:val="28"/>
              </w:rPr>
              <w:t>граждан старшего поколения</w:t>
            </w:r>
            <w:r>
              <w:rPr>
                <w:i/>
                <w:sz w:val="28"/>
                <w:szCs w:val="28"/>
              </w:rPr>
              <w:t>»</w:t>
            </w:r>
          </w:p>
          <w:p w:rsidR="00854992" w:rsidRPr="002D4939" w:rsidRDefault="00854992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ВАРЗИНА</w:t>
            </w:r>
          </w:p>
          <w:p w:rsidR="003E73FE" w:rsidRPr="006F6B1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Наталья Алексеевна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 xml:space="preserve">заведующий реабилитационным отделением социального обслуживания с дневным пребыванием </w:t>
            </w:r>
            <w:r w:rsidRPr="002D4939">
              <w:rPr>
                <w:color w:val="000000"/>
                <w:sz w:val="28"/>
                <w:szCs w:val="28"/>
              </w:rPr>
              <w:t xml:space="preserve">Ленинградского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 xml:space="preserve">Сланцевский центр социального обслуживания граждан пожилого возраста и инвалидов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Надежда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73FE" w:rsidRPr="002D4939" w:rsidRDefault="003E73FE" w:rsidP="006A3052">
            <w:pPr>
              <w:rPr>
                <w:sz w:val="28"/>
                <w:szCs w:val="28"/>
              </w:rPr>
            </w:pPr>
          </w:p>
        </w:tc>
        <w:tc>
          <w:tcPr>
            <w:tcW w:w="6109" w:type="dxa"/>
            <w:shd w:val="clear" w:color="auto" w:fill="auto"/>
          </w:tcPr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Pr="002D4939" w:rsidRDefault="00854992" w:rsidP="00854992">
            <w:pPr>
              <w:ind w:firstLine="720"/>
              <w:jc w:val="center"/>
              <w:rPr>
                <w:i/>
                <w:color w:val="000000"/>
                <w:sz w:val="28"/>
                <w:szCs w:val="28"/>
              </w:rPr>
            </w:pPr>
            <w:r w:rsidRPr="002D4939">
              <w:rPr>
                <w:i/>
                <w:color w:val="000000"/>
                <w:sz w:val="28"/>
                <w:szCs w:val="28"/>
              </w:rPr>
              <w:t xml:space="preserve">Номинация </w:t>
            </w:r>
            <w:r>
              <w:rPr>
                <w:i/>
                <w:sz w:val="28"/>
                <w:szCs w:val="28"/>
              </w:rPr>
              <w:t>«</w:t>
            </w:r>
            <w:r w:rsidRPr="002D4939">
              <w:rPr>
                <w:i/>
                <w:sz w:val="28"/>
                <w:szCs w:val="28"/>
              </w:rPr>
              <w:t xml:space="preserve">Лучший проект добровольческой организации (волонтеров), </w:t>
            </w:r>
            <w:r w:rsidRPr="002D4939">
              <w:rPr>
                <w:i/>
                <w:sz w:val="28"/>
                <w:szCs w:val="28"/>
              </w:rPr>
              <w:lastRenderedPageBreak/>
              <w:t>реализованный в сфере социального обслуживания</w:t>
            </w:r>
            <w:r>
              <w:rPr>
                <w:i/>
                <w:sz w:val="28"/>
                <w:szCs w:val="28"/>
              </w:rPr>
              <w:t>»</w:t>
            </w:r>
          </w:p>
          <w:p w:rsidR="00854992" w:rsidRPr="002D4939" w:rsidRDefault="00854992" w:rsidP="0085499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1A2EC0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3E73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СТЕПАНОВА</w:t>
            </w:r>
          </w:p>
          <w:p w:rsidR="003E73FE" w:rsidRPr="006F6B1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Дарья Сергеевна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>заведующий отделением соц</w:t>
            </w:r>
            <w:r w:rsidR="003D61C4">
              <w:rPr>
                <w:sz w:val="28"/>
                <w:szCs w:val="28"/>
              </w:rPr>
              <w:t>иального обслуживания на дому № </w:t>
            </w:r>
            <w:r w:rsidRPr="002D4939">
              <w:rPr>
                <w:sz w:val="28"/>
                <w:szCs w:val="28"/>
              </w:rPr>
              <w:t xml:space="preserve">2 </w:t>
            </w:r>
            <w:r w:rsidRPr="002D4939">
              <w:rPr>
                <w:color w:val="000000"/>
                <w:sz w:val="28"/>
                <w:szCs w:val="28"/>
              </w:rPr>
              <w:t xml:space="preserve">Ленинградского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Приозерский комплексный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E73FE" w:rsidRPr="002D4939" w:rsidRDefault="003E73FE" w:rsidP="006A30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BA28AB" w:rsidRDefault="00854992" w:rsidP="00BA28AB">
            <w:pPr>
              <w:ind w:firstLine="33"/>
              <w:jc w:val="center"/>
              <w:rPr>
                <w:bCs/>
                <w:i/>
                <w:sz w:val="28"/>
                <w:szCs w:val="28"/>
              </w:rPr>
            </w:pPr>
            <w:r w:rsidRPr="002D4939">
              <w:rPr>
                <w:bCs/>
                <w:i/>
                <w:sz w:val="28"/>
                <w:szCs w:val="28"/>
              </w:rPr>
              <w:t xml:space="preserve">Специальная номинация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2D4939">
              <w:rPr>
                <w:bCs/>
                <w:i/>
                <w:sz w:val="28"/>
                <w:szCs w:val="28"/>
              </w:rPr>
              <w:t>Открытие года</w:t>
            </w:r>
            <w:r>
              <w:rPr>
                <w:bCs/>
                <w:i/>
                <w:sz w:val="28"/>
                <w:szCs w:val="28"/>
              </w:rPr>
              <w:t>»</w:t>
            </w:r>
            <w:r w:rsidRPr="002D4939">
              <w:rPr>
                <w:bCs/>
                <w:i/>
                <w:sz w:val="28"/>
                <w:szCs w:val="28"/>
              </w:rPr>
              <w:t xml:space="preserve"> </w:t>
            </w:r>
          </w:p>
          <w:p w:rsidR="00854992" w:rsidRPr="002D4939" w:rsidRDefault="00854992" w:rsidP="00BA28AB">
            <w:pPr>
              <w:jc w:val="center"/>
              <w:rPr>
                <w:i/>
                <w:sz w:val="28"/>
                <w:szCs w:val="28"/>
              </w:rPr>
            </w:pPr>
            <w:r w:rsidRPr="002D4939">
              <w:rPr>
                <w:bCs/>
                <w:i/>
                <w:sz w:val="28"/>
                <w:szCs w:val="28"/>
              </w:rPr>
              <w:t>(лучший молодой специалист организации социального обслуживания)</w:t>
            </w:r>
          </w:p>
          <w:p w:rsidR="00854992" w:rsidRPr="002D4939" w:rsidRDefault="00854992" w:rsidP="0085499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1A2EC0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E73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ЛОВЧИКОВА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4939">
              <w:rPr>
                <w:sz w:val="28"/>
                <w:szCs w:val="28"/>
              </w:rPr>
              <w:t>заведующий отделением социального обслуживания детей-инвалидов</w:t>
            </w:r>
            <w:r w:rsidRPr="002D4939">
              <w:rPr>
                <w:color w:val="000000"/>
                <w:sz w:val="28"/>
                <w:szCs w:val="28"/>
              </w:rPr>
              <w:t> Ленинградско</w:t>
            </w:r>
            <w:r w:rsidR="00E830A4">
              <w:rPr>
                <w:color w:val="000000"/>
                <w:sz w:val="28"/>
                <w:szCs w:val="28"/>
              </w:rPr>
              <w:t>го областного</w:t>
            </w:r>
            <w:r w:rsidRPr="002D4939">
              <w:rPr>
                <w:color w:val="000000"/>
                <w:sz w:val="28"/>
                <w:szCs w:val="28"/>
              </w:rPr>
              <w:t xml:space="preserve"> государственно</w:t>
            </w:r>
            <w:r w:rsidR="00E830A4">
              <w:rPr>
                <w:color w:val="000000"/>
                <w:sz w:val="28"/>
                <w:szCs w:val="28"/>
              </w:rPr>
              <w:t>го</w:t>
            </w:r>
            <w:r w:rsidRPr="002D4939">
              <w:rPr>
                <w:color w:val="000000"/>
                <w:sz w:val="28"/>
                <w:szCs w:val="28"/>
              </w:rPr>
              <w:t xml:space="preserve"> бюджетно</w:t>
            </w:r>
            <w:r w:rsidR="00E830A4">
              <w:rPr>
                <w:color w:val="000000"/>
                <w:sz w:val="28"/>
                <w:szCs w:val="28"/>
              </w:rPr>
              <w:t>го</w:t>
            </w:r>
            <w:r w:rsidRPr="002D4939">
              <w:rPr>
                <w:color w:val="000000"/>
                <w:sz w:val="28"/>
                <w:szCs w:val="28"/>
              </w:rPr>
              <w:t xml:space="preserve"> учреждени</w:t>
            </w:r>
            <w:r w:rsidR="00E830A4">
              <w:rPr>
                <w:color w:val="000000"/>
                <w:sz w:val="28"/>
                <w:szCs w:val="28"/>
              </w:rPr>
              <w:t>я</w:t>
            </w:r>
            <w:r w:rsidRPr="002D49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Тихвинский комплексный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D61C4" w:rsidRPr="00BA28AB" w:rsidRDefault="003D61C4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992" w:rsidRPr="002D4939" w:rsidTr="003D61C4">
        <w:tc>
          <w:tcPr>
            <w:tcW w:w="10220" w:type="dxa"/>
            <w:gridSpan w:val="3"/>
          </w:tcPr>
          <w:p w:rsidR="00854992" w:rsidRPr="002D4939" w:rsidRDefault="00854992" w:rsidP="00854992">
            <w:pPr>
              <w:ind w:firstLine="72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2D4939">
              <w:rPr>
                <w:bCs/>
                <w:i/>
                <w:sz w:val="28"/>
                <w:szCs w:val="28"/>
              </w:rPr>
              <w:t xml:space="preserve">Специальная номинация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2D4939">
              <w:rPr>
                <w:bCs/>
                <w:i/>
                <w:sz w:val="28"/>
                <w:szCs w:val="28"/>
              </w:rPr>
              <w:t>Стабильность и качество</w:t>
            </w:r>
            <w:r>
              <w:rPr>
                <w:bCs/>
                <w:i/>
                <w:sz w:val="28"/>
                <w:szCs w:val="28"/>
              </w:rPr>
              <w:t>»</w:t>
            </w:r>
            <w:r w:rsidRPr="002D4939">
              <w:rPr>
                <w:bCs/>
                <w:i/>
                <w:sz w:val="28"/>
                <w:szCs w:val="28"/>
              </w:rPr>
              <w:t xml:space="preserve"> (лучшая организация, предоставляющая социальные услуги в стационарной форме)</w:t>
            </w:r>
          </w:p>
          <w:p w:rsidR="00854992" w:rsidRPr="002D4939" w:rsidRDefault="00854992" w:rsidP="0085499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E73FE" w:rsidRPr="002D4939" w:rsidTr="00D258A1">
        <w:tc>
          <w:tcPr>
            <w:tcW w:w="567" w:type="dxa"/>
          </w:tcPr>
          <w:p w:rsidR="003E73FE" w:rsidRPr="00854992" w:rsidRDefault="001A2EC0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E73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E73FE" w:rsidRPr="006F6B1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ГРИЩЕНКО</w:t>
            </w:r>
          </w:p>
          <w:p w:rsidR="003E73FE" w:rsidRPr="006F6B1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6109" w:type="dxa"/>
            <w:shd w:val="clear" w:color="auto" w:fill="auto"/>
          </w:tcPr>
          <w:p w:rsidR="003E73FE" w:rsidRPr="002D4939" w:rsidRDefault="003E73FE" w:rsidP="00A7200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2D4939">
              <w:rPr>
                <w:color w:val="000000"/>
                <w:sz w:val="28"/>
                <w:szCs w:val="28"/>
              </w:rPr>
              <w:t>директор Ленинградск</w:t>
            </w:r>
            <w:r w:rsidR="003D61C4">
              <w:rPr>
                <w:color w:val="000000"/>
                <w:sz w:val="28"/>
                <w:szCs w:val="28"/>
              </w:rPr>
              <w:t>ого областного государственного</w:t>
            </w:r>
            <w:r w:rsidRPr="002D4939">
              <w:rPr>
                <w:color w:val="000000"/>
                <w:sz w:val="28"/>
                <w:szCs w:val="28"/>
              </w:rPr>
              <w:t xml:space="preserve">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4939">
              <w:rPr>
                <w:color w:val="000000"/>
                <w:sz w:val="28"/>
                <w:szCs w:val="28"/>
              </w:rPr>
              <w:t>Ленинградский областной многопрофильный реабилитационный центр для детей-инвалидов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44254" w:rsidRPr="002D4939" w:rsidRDefault="00444254" w:rsidP="00A72003">
      <w:pPr>
        <w:ind w:firstLine="709"/>
        <w:jc w:val="center"/>
        <w:rPr>
          <w:b/>
          <w:sz w:val="28"/>
          <w:szCs w:val="28"/>
        </w:rPr>
      </w:pPr>
    </w:p>
    <w:p w:rsidR="00A72003" w:rsidRDefault="00A72003" w:rsidP="00BA28AB">
      <w:pPr>
        <w:jc w:val="center"/>
        <w:rPr>
          <w:b/>
          <w:bCs/>
          <w:sz w:val="28"/>
          <w:szCs w:val="28"/>
        </w:rPr>
      </w:pPr>
      <w:r w:rsidRPr="002D4939">
        <w:rPr>
          <w:b/>
          <w:bCs/>
          <w:sz w:val="28"/>
          <w:szCs w:val="28"/>
        </w:rPr>
        <w:t xml:space="preserve">Список победителей </w:t>
      </w:r>
      <w:r w:rsidR="001D15E6" w:rsidRPr="001D15E6">
        <w:rPr>
          <w:b/>
          <w:bCs/>
          <w:sz w:val="28"/>
          <w:szCs w:val="28"/>
        </w:rPr>
        <w:t>6-</w:t>
      </w:r>
      <w:r w:rsidR="001D15E6">
        <w:rPr>
          <w:b/>
          <w:bCs/>
          <w:sz w:val="28"/>
          <w:szCs w:val="28"/>
        </w:rPr>
        <w:t xml:space="preserve">го </w:t>
      </w:r>
      <w:r w:rsidR="001D15E6" w:rsidRPr="001D15E6">
        <w:rPr>
          <w:b/>
          <w:bCs/>
          <w:sz w:val="28"/>
          <w:szCs w:val="28"/>
        </w:rPr>
        <w:t>региональн</w:t>
      </w:r>
      <w:r w:rsidR="001D15E6">
        <w:rPr>
          <w:b/>
          <w:bCs/>
          <w:sz w:val="28"/>
          <w:szCs w:val="28"/>
        </w:rPr>
        <w:t>ого</w:t>
      </w:r>
      <w:r w:rsidR="001D15E6" w:rsidRPr="001D15E6">
        <w:rPr>
          <w:b/>
          <w:bCs/>
          <w:sz w:val="28"/>
          <w:szCs w:val="28"/>
        </w:rPr>
        <w:t xml:space="preserve"> чемпионат</w:t>
      </w:r>
      <w:r w:rsidR="001D15E6">
        <w:rPr>
          <w:b/>
          <w:bCs/>
          <w:sz w:val="28"/>
          <w:szCs w:val="28"/>
        </w:rPr>
        <w:t>а</w:t>
      </w:r>
      <w:r w:rsidR="00444254">
        <w:rPr>
          <w:b/>
          <w:bCs/>
          <w:sz w:val="28"/>
          <w:szCs w:val="28"/>
        </w:rPr>
        <w:t xml:space="preserve"> </w:t>
      </w:r>
      <w:r w:rsidR="001D15E6" w:rsidRPr="001D15E6">
        <w:rPr>
          <w:b/>
          <w:bCs/>
          <w:sz w:val="28"/>
          <w:szCs w:val="28"/>
        </w:rPr>
        <w:t>WorldSkills Russia</w:t>
      </w:r>
    </w:p>
    <w:p w:rsidR="00D40B28" w:rsidRPr="002D4939" w:rsidRDefault="00D40B28" w:rsidP="00BA28AB">
      <w:pPr>
        <w:jc w:val="center"/>
        <w:rPr>
          <w:b/>
          <w:bCs/>
          <w:sz w:val="28"/>
          <w:szCs w:val="28"/>
        </w:rPr>
      </w:pPr>
    </w:p>
    <w:tbl>
      <w:tblPr>
        <w:tblW w:w="10218" w:type="dxa"/>
        <w:tblInd w:w="108" w:type="dxa"/>
        <w:tblLook w:val="04A0" w:firstRow="1" w:lastRow="0" w:firstColumn="1" w:lastColumn="0" w:noHBand="0" w:noVBand="1"/>
      </w:tblPr>
      <w:tblGrid>
        <w:gridCol w:w="567"/>
        <w:gridCol w:w="3542"/>
        <w:gridCol w:w="6109"/>
      </w:tblGrid>
      <w:tr w:rsidR="003E73FE" w:rsidRPr="002D4939" w:rsidTr="00D40B28">
        <w:tc>
          <w:tcPr>
            <w:tcW w:w="567" w:type="dxa"/>
          </w:tcPr>
          <w:p w:rsidR="003E73FE" w:rsidRPr="00BA28AB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D40B28" w:rsidRDefault="00D40B28" w:rsidP="00D40B28">
            <w:pPr>
              <w:rPr>
                <w:sz w:val="28"/>
                <w:szCs w:val="28"/>
              </w:rPr>
            </w:pPr>
            <w:r w:rsidRPr="00D40B28">
              <w:rPr>
                <w:sz w:val="28"/>
                <w:szCs w:val="28"/>
              </w:rPr>
              <w:t xml:space="preserve">БАБАХИНА </w:t>
            </w:r>
          </w:p>
          <w:p w:rsidR="003E73FE" w:rsidRPr="002D4939" w:rsidRDefault="00D40B28" w:rsidP="00D4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40B28">
              <w:rPr>
                <w:sz w:val="28"/>
                <w:szCs w:val="28"/>
              </w:rPr>
              <w:t xml:space="preserve">алина </w:t>
            </w:r>
            <w:r>
              <w:rPr>
                <w:sz w:val="28"/>
                <w:szCs w:val="28"/>
              </w:rPr>
              <w:t>В</w:t>
            </w:r>
            <w:r w:rsidRPr="00D40B28">
              <w:rPr>
                <w:sz w:val="28"/>
                <w:szCs w:val="28"/>
              </w:rPr>
              <w:t>асильевна</w:t>
            </w:r>
          </w:p>
        </w:tc>
        <w:tc>
          <w:tcPr>
            <w:tcW w:w="6109" w:type="dxa"/>
            <w:shd w:val="clear" w:color="auto" w:fill="auto"/>
          </w:tcPr>
          <w:p w:rsidR="003E73FE" w:rsidRDefault="00D40B28" w:rsidP="00D40B2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0B28">
              <w:rPr>
                <w:sz w:val="28"/>
                <w:szCs w:val="28"/>
              </w:rPr>
              <w:t xml:space="preserve">специалист по социальной работе Ленинградского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40B28">
              <w:rPr>
                <w:sz w:val="28"/>
                <w:szCs w:val="28"/>
              </w:rPr>
              <w:t>Приозерск</w:t>
            </w:r>
            <w:r>
              <w:rPr>
                <w:sz w:val="28"/>
                <w:szCs w:val="28"/>
              </w:rPr>
              <w:t>ий</w:t>
            </w:r>
            <w:r w:rsidRPr="00D40B28">
              <w:rPr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ый</w:t>
            </w:r>
            <w:r w:rsidRPr="00D40B28">
              <w:rPr>
                <w:sz w:val="28"/>
                <w:szCs w:val="28"/>
              </w:rPr>
              <w:t xml:space="preserve"> центр 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40B28" w:rsidRPr="002D4939" w:rsidRDefault="00D40B28" w:rsidP="00D40B2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E73FE" w:rsidRPr="002D4939" w:rsidTr="00D40B28">
        <w:tc>
          <w:tcPr>
            <w:tcW w:w="567" w:type="dxa"/>
          </w:tcPr>
          <w:p w:rsidR="003E73FE" w:rsidRPr="00BA28AB" w:rsidRDefault="00D40B28" w:rsidP="00A72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E73FE" w:rsidRPr="00BA28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E73FE" w:rsidRPr="006F6B19" w:rsidRDefault="003E73FE" w:rsidP="005766B7">
            <w:pPr>
              <w:rPr>
                <w:color w:val="000000"/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ШУБИНА</w:t>
            </w:r>
          </w:p>
          <w:p w:rsidR="003E73FE" w:rsidRPr="002D4939" w:rsidRDefault="003E73FE" w:rsidP="006A3052">
            <w:pPr>
              <w:rPr>
                <w:sz w:val="28"/>
                <w:szCs w:val="28"/>
              </w:rPr>
            </w:pPr>
            <w:r w:rsidRPr="006F6B19">
              <w:rPr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6109" w:type="dxa"/>
            <w:shd w:val="clear" w:color="auto" w:fill="auto"/>
          </w:tcPr>
          <w:p w:rsidR="003E73FE" w:rsidRPr="002D4939" w:rsidRDefault="003E73FE" w:rsidP="006A305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="000521CE" w:rsidRPr="002D4939">
              <w:rPr>
                <w:sz w:val="28"/>
                <w:szCs w:val="28"/>
              </w:rPr>
              <w:t>медицинск</w:t>
            </w:r>
            <w:r w:rsidR="000521CE">
              <w:rPr>
                <w:sz w:val="28"/>
                <w:szCs w:val="28"/>
              </w:rPr>
              <w:t>ая</w:t>
            </w:r>
            <w:r w:rsidR="000521CE" w:rsidRPr="002D4939">
              <w:rPr>
                <w:sz w:val="28"/>
                <w:szCs w:val="28"/>
              </w:rPr>
              <w:t xml:space="preserve"> сестр</w:t>
            </w:r>
            <w:r w:rsidR="000521CE">
              <w:rPr>
                <w:sz w:val="28"/>
                <w:szCs w:val="28"/>
              </w:rPr>
              <w:t>а</w:t>
            </w:r>
            <w:r w:rsidR="000521CE" w:rsidRPr="002D4939">
              <w:rPr>
                <w:sz w:val="28"/>
                <w:szCs w:val="28"/>
              </w:rPr>
              <w:t xml:space="preserve"> реабилитационного отделения социального обслуживания </w:t>
            </w:r>
            <w:r w:rsidR="000521CE">
              <w:rPr>
                <w:sz w:val="28"/>
                <w:szCs w:val="28"/>
              </w:rPr>
              <w:br/>
            </w:r>
            <w:r w:rsidR="000521CE" w:rsidRPr="002D4939">
              <w:rPr>
                <w:sz w:val="28"/>
                <w:szCs w:val="28"/>
              </w:rPr>
              <w:t xml:space="preserve">с дневным пребыванием Ленинградского областного государственного бюджетного учреждения </w:t>
            </w:r>
            <w:r w:rsidR="000521CE">
              <w:rPr>
                <w:sz w:val="28"/>
                <w:szCs w:val="28"/>
              </w:rPr>
              <w:t>«</w:t>
            </w:r>
            <w:r w:rsidR="000521CE" w:rsidRPr="002D4939">
              <w:rPr>
                <w:sz w:val="28"/>
                <w:szCs w:val="28"/>
              </w:rPr>
              <w:t>Тихвинский комплексный центр социального обслуживания населения</w:t>
            </w:r>
            <w:r w:rsidR="000521CE">
              <w:rPr>
                <w:sz w:val="28"/>
                <w:szCs w:val="28"/>
              </w:rPr>
              <w:t>»</w:t>
            </w:r>
          </w:p>
        </w:tc>
      </w:tr>
    </w:tbl>
    <w:p w:rsidR="00E767F2" w:rsidRPr="00FE7E78" w:rsidRDefault="00E767F2" w:rsidP="00A72003">
      <w:pPr>
        <w:ind w:firstLine="720"/>
        <w:jc w:val="both"/>
        <w:rPr>
          <w:bCs/>
        </w:rPr>
      </w:pPr>
    </w:p>
    <w:sectPr w:rsidR="00E767F2" w:rsidRPr="00FE7E78" w:rsidSect="00444254">
      <w:footerReference w:type="default" r:id="rId8"/>
      <w:pgSz w:w="11906" w:h="16838"/>
      <w:pgMar w:top="1134" w:right="567" w:bottom="1134" w:left="1134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CC" w:rsidRDefault="000D21CC" w:rsidP="00477CB7">
      <w:r>
        <w:separator/>
      </w:r>
    </w:p>
  </w:endnote>
  <w:endnote w:type="continuationSeparator" w:id="0">
    <w:p w:rsidR="000D21CC" w:rsidRDefault="000D21CC" w:rsidP="0047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832519"/>
      <w:docPartObj>
        <w:docPartGallery w:val="Page Numbers (Bottom of Page)"/>
        <w:docPartUnique/>
      </w:docPartObj>
    </w:sdtPr>
    <w:sdtEndPr/>
    <w:sdtContent>
      <w:p w:rsidR="00477CB7" w:rsidRDefault="00477CB7" w:rsidP="003D61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CC" w:rsidRDefault="000D21CC" w:rsidP="00477CB7">
      <w:r>
        <w:separator/>
      </w:r>
    </w:p>
  </w:footnote>
  <w:footnote w:type="continuationSeparator" w:id="0">
    <w:p w:rsidR="000D21CC" w:rsidRDefault="000D21CC" w:rsidP="0047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113"/>
    <w:multiLevelType w:val="hybridMultilevel"/>
    <w:tmpl w:val="892249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B44E6"/>
    <w:multiLevelType w:val="hybridMultilevel"/>
    <w:tmpl w:val="C6B49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34232"/>
    <w:multiLevelType w:val="hybridMultilevel"/>
    <w:tmpl w:val="67C6B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6232A9"/>
    <w:multiLevelType w:val="hybridMultilevel"/>
    <w:tmpl w:val="704A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7320"/>
    <w:multiLevelType w:val="hybridMultilevel"/>
    <w:tmpl w:val="D8CCC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C5137"/>
    <w:multiLevelType w:val="hybridMultilevel"/>
    <w:tmpl w:val="ED42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2"/>
    <w:rsid w:val="000521CE"/>
    <w:rsid w:val="000D21CC"/>
    <w:rsid w:val="000F244B"/>
    <w:rsid w:val="00107BC1"/>
    <w:rsid w:val="001A2EC0"/>
    <w:rsid w:val="001A4879"/>
    <w:rsid w:val="001D15E6"/>
    <w:rsid w:val="001D2350"/>
    <w:rsid w:val="00281646"/>
    <w:rsid w:val="002A4745"/>
    <w:rsid w:val="002D4939"/>
    <w:rsid w:val="003B10C7"/>
    <w:rsid w:val="003C2F4E"/>
    <w:rsid w:val="003D61C4"/>
    <w:rsid w:val="003E3851"/>
    <w:rsid w:val="003E73FE"/>
    <w:rsid w:val="00400E81"/>
    <w:rsid w:val="00406A74"/>
    <w:rsid w:val="00444254"/>
    <w:rsid w:val="00477CB7"/>
    <w:rsid w:val="005F690B"/>
    <w:rsid w:val="006640FE"/>
    <w:rsid w:val="00673FCD"/>
    <w:rsid w:val="006D3020"/>
    <w:rsid w:val="006F6B19"/>
    <w:rsid w:val="00824963"/>
    <w:rsid w:val="00854992"/>
    <w:rsid w:val="0088681F"/>
    <w:rsid w:val="009E5E11"/>
    <w:rsid w:val="00A72003"/>
    <w:rsid w:val="00AA2BC4"/>
    <w:rsid w:val="00AD7857"/>
    <w:rsid w:val="00B41BFF"/>
    <w:rsid w:val="00BA28AB"/>
    <w:rsid w:val="00D019ED"/>
    <w:rsid w:val="00D258A1"/>
    <w:rsid w:val="00D40B28"/>
    <w:rsid w:val="00D57007"/>
    <w:rsid w:val="00D82554"/>
    <w:rsid w:val="00DF4175"/>
    <w:rsid w:val="00E16722"/>
    <w:rsid w:val="00E767F2"/>
    <w:rsid w:val="00E830A4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5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E5E11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47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D258A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5E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E5E11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47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D258A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Людмила Вячеславовна Кузнецова</cp:lastModifiedBy>
  <cp:revision>2</cp:revision>
  <cp:lastPrinted>2022-06-08T05:33:00Z</cp:lastPrinted>
  <dcterms:created xsi:type="dcterms:W3CDTF">2022-06-08T15:10:00Z</dcterms:created>
  <dcterms:modified xsi:type="dcterms:W3CDTF">2022-06-08T15:10:00Z</dcterms:modified>
</cp:coreProperties>
</file>