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C13" w:rsidRPr="001D20A1" w:rsidRDefault="00D80C13" w:rsidP="00D80C13">
      <w:pPr>
        <w:jc w:val="right"/>
        <w:rPr>
          <w:sz w:val="24"/>
          <w:szCs w:val="24"/>
        </w:rPr>
      </w:pPr>
      <w:bookmarkStart w:id="0" w:name="_GoBack"/>
      <w:bookmarkEnd w:id="0"/>
      <w:r w:rsidRPr="001D20A1">
        <w:rPr>
          <w:sz w:val="24"/>
          <w:szCs w:val="24"/>
        </w:rPr>
        <w:t>Приложение 1</w:t>
      </w: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</w:p>
    <w:p w:rsidR="00D80C13" w:rsidRPr="00C85D79" w:rsidRDefault="00D80C13" w:rsidP="00D80C13">
      <w:pPr>
        <w:jc w:val="center"/>
        <w:rPr>
          <w:b/>
          <w:sz w:val="24"/>
          <w:szCs w:val="24"/>
        </w:rPr>
      </w:pPr>
      <w:r w:rsidRPr="00C85D79">
        <w:rPr>
          <w:b/>
          <w:sz w:val="24"/>
          <w:szCs w:val="24"/>
        </w:rPr>
        <w:t>Перечень земельных участков, в отношении которых устанавливается публичный сервитут</w:t>
      </w:r>
    </w:p>
    <w:p w:rsidR="00D80C13" w:rsidRPr="008D16A9" w:rsidRDefault="00D80C13" w:rsidP="003D6526">
      <w:pPr>
        <w:ind w:left="57" w:right="57"/>
        <w:rPr>
          <w:sz w:val="24"/>
          <w:szCs w:val="24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276"/>
        <w:gridCol w:w="6095"/>
      </w:tblGrid>
      <w:tr w:rsidR="00C85D79" w:rsidRPr="00C85D79" w:rsidTr="00C85D79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9" w:rsidRPr="00C85D79" w:rsidRDefault="00C85D79" w:rsidP="00C85D7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85D79">
              <w:rPr>
                <w:color w:val="000000"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9" w:rsidRPr="00C85D79" w:rsidRDefault="00C85D79" w:rsidP="00C85D79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C85D79">
              <w:rPr>
                <w:color w:val="000000"/>
                <w:sz w:val="24"/>
                <w:szCs w:val="24"/>
              </w:rPr>
              <w:t>Адрес или описание местоположения земельного участка</w:t>
            </w:r>
          </w:p>
        </w:tc>
      </w:tr>
      <w:tr w:rsidR="00C85D79" w:rsidRPr="00866FED" w:rsidTr="00C85D79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79" w:rsidRPr="00866FED" w:rsidRDefault="00C85D79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47:14:0903033:5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79" w:rsidRPr="00866FED" w:rsidRDefault="00C85D79" w:rsidP="00C85D7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866FED">
              <w:rPr>
                <w:color w:val="000000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866FED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866FED">
              <w:rPr>
                <w:color w:val="000000"/>
                <w:sz w:val="24"/>
                <w:szCs w:val="24"/>
              </w:rPr>
              <w:t>остилицы</w:t>
            </w:r>
            <w:proofErr w:type="spellEnd"/>
          </w:p>
        </w:tc>
      </w:tr>
      <w:tr w:rsidR="00C85D79" w:rsidRPr="00866FED" w:rsidTr="00C85D79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79" w:rsidRPr="00866FED" w:rsidRDefault="00C85D79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47:14:0903033:1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79" w:rsidRPr="00866FED" w:rsidRDefault="00C85D79" w:rsidP="00C85D7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866FED">
              <w:rPr>
                <w:color w:val="000000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866FED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866FED">
              <w:rPr>
                <w:color w:val="000000"/>
                <w:sz w:val="24"/>
                <w:szCs w:val="24"/>
              </w:rPr>
              <w:t>остилицы</w:t>
            </w:r>
            <w:proofErr w:type="spellEnd"/>
          </w:p>
        </w:tc>
      </w:tr>
      <w:tr w:rsidR="00C85D79" w:rsidRPr="00866FED" w:rsidTr="00A9632F">
        <w:trPr>
          <w:trHeight w:val="601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79" w:rsidRPr="00866FED" w:rsidRDefault="00C85D79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47:14:0000000:40340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79" w:rsidRPr="00866FED" w:rsidRDefault="00C85D79" w:rsidP="00C85D7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 xml:space="preserve">Ленинградская область, Ломоносовский муниципальный район, 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866FED">
              <w:rPr>
                <w:color w:val="000000"/>
                <w:sz w:val="24"/>
                <w:szCs w:val="24"/>
              </w:rPr>
              <w:t xml:space="preserve"> сельское поселение, д. 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Гостилицы</w:t>
            </w:r>
            <w:proofErr w:type="spellEnd"/>
          </w:p>
        </w:tc>
      </w:tr>
      <w:tr w:rsidR="00C85D79" w:rsidRPr="00866FED" w:rsidTr="00C85D79">
        <w:trPr>
          <w:trHeight w:val="6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79" w:rsidRPr="00866FED" w:rsidRDefault="00C85D79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47:14:0903033:4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79" w:rsidRPr="00866FED" w:rsidRDefault="00C85D79" w:rsidP="00C85D7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866FED">
              <w:rPr>
                <w:color w:val="000000"/>
                <w:sz w:val="24"/>
                <w:szCs w:val="24"/>
              </w:rPr>
              <w:t xml:space="preserve"> сельское поселение", 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д</w:t>
            </w:r>
            <w:proofErr w:type="gramStart"/>
            <w:r w:rsidRPr="00866FED">
              <w:rPr>
                <w:color w:val="000000"/>
                <w:sz w:val="24"/>
                <w:szCs w:val="24"/>
              </w:rPr>
              <w:t>.Г</w:t>
            </w:r>
            <w:proofErr w:type="gramEnd"/>
            <w:r w:rsidRPr="00866FED">
              <w:rPr>
                <w:color w:val="000000"/>
                <w:sz w:val="24"/>
                <w:szCs w:val="24"/>
              </w:rPr>
              <w:t>остилицы</w:t>
            </w:r>
            <w:proofErr w:type="spellEnd"/>
          </w:p>
        </w:tc>
      </w:tr>
      <w:tr w:rsidR="00C85D79" w:rsidRPr="00866FED" w:rsidTr="00C85D7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79" w:rsidRPr="00866FED" w:rsidRDefault="00C85D79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47:14:0000000:39192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79" w:rsidRPr="00866FED" w:rsidRDefault="00C85D79" w:rsidP="00C85D7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Ленинградская область, Ломоносовский район, автомобильная дорога общего пользования "Петродворец-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Кейкино</w:t>
            </w:r>
            <w:proofErr w:type="spellEnd"/>
            <w:r w:rsidRPr="00866FED">
              <w:rPr>
                <w:color w:val="000000"/>
                <w:sz w:val="24"/>
                <w:szCs w:val="24"/>
              </w:rPr>
              <w:t>"</w:t>
            </w:r>
          </w:p>
        </w:tc>
      </w:tr>
      <w:tr w:rsidR="00C85D79" w:rsidRPr="00866FED" w:rsidTr="00C85D7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79" w:rsidRPr="00866FED" w:rsidRDefault="00C85D79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47:14:0901001:59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79" w:rsidRPr="00866FED" w:rsidRDefault="00C85D79" w:rsidP="00C85D7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866FED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</w:t>
            </w:r>
          </w:p>
        </w:tc>
      </w:tr>
      <w:tr w:rsidR="00C85D79" w:rsidRPr="00866FED" w:rsidTr="00C85D79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79" w:rsidRPr="00866FED" w:rsidRDefault="00C85D79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47:14:0901006:16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79" w:rsidRPr="00866FED" w:rsidRDefault="00C85D79" w:rsidP="00C85D7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866FED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</w:t>
            </w:r>
          </w:p>
        </w:tc>
      </w:tr>
      <w:tr w:rsidR="00C85D79" w:rsidRPr="00866FED" w:rsidTr="00181A6E">
        <w:trPr>
          <w:trHeight w:val="900"/>
        </w:trPr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85D79" w:rsidRPr="00866FED" w:rsidRDefault="00C85D79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47:14:0901001:58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D79" w:rsidRPr="00866FED" w:rsidRDefault="00C85D79" w:rsidP="00C85D79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Ленинградская область, Ломоносовский район, МО "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  <w:r w:rsidRPr="00866FED">
              <w:rPr>
                <w:color w:val="000000"/>
                <w:sz w:val="24"/>
                <w:szCs w:val="24"/>
              </w:rPr>
              <w:t xml:space="preserve"> сельское поселение", ЗАО "Племенной завод "Красная Балтика"</w:t>
            </w:r>
          </w:p>
        </w:tc>
      </w:tr>
      <w:tr w:rsidR="00C85D79" w:rsidRPr="00866FED" w:rsidTr="00181A6E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D79" w:rsidRPr="00866FED" w:rsidRDefault="00C85D79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47:14:0901006:255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D79" w:rsidRPr="00866FED" w:rsidRDefault="00C85D79" w:rsidP="00274C9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 xml:space="preserve">Российская Федерация, Ленинградская область, район Ломоносовский, сельское поселение </w:t>
            </w:r>
            <w:proofErr w:type="spellStart"/>
            <w:r w:rsidRPr="00866FED">
              <w:rPr>
                <w:color w:val="000000"/>
                <w:sz w:val="24"/>
                <w:szCs w:val="24"/>
              </w:rPr>
              <w:t>Гостилицкое</w:t>
            </w:r>
            <w:proofErr w:type="spellEnd"/>
          </w:p>
        </w:tc>
      </w:tr>
      <w:tr w:rsidR="00181A6E" w:rsidRPr="00C85D79" w:rsidTr="00181A6E">
        <w:trPr>
          <w:trHeight w:val="6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81A6E" w:rsidRPr="00866FED" w:rsidRDefault="00181A6E" w:rsidP="00DD3D0A">
            <w:pPr>
              <w:autoSpaceDE/>
              <w:autoSpaceDN/>
              <w:jc w:val="center"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47:14:0000000:39110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A6E" w:rsidRPr="00C85D79" w:rsidRDefault="00181A6E" w:rsidP="00274C95">
            <w:pPr>
              <w:autoSpaceDE/>
              <w:autoSpaceDN/>
              <w:rPr>
                <w:color w:val="000000"/>
                <w:sz w:val="24"/>
                <w:szCs w:val="24"/>
              </w:rPr>
            </w:pPr>
            <w:r w:rsidRPr="00866FED">
              <w:rPr>
                <w:color w:val="000000"/>
                <w:sz w:val="24"/>
                <w:szCs w:val="24"/>
              </w:rPr>
              <w:t>Ленинградская область, Ломоносовский район</w:t>
            </w:r>
          </w:p>
        </w:tc>
      </w:tr>
    </w:tbl>
    <w:p w:rsidR="00D80C13" w:rsidRDefault="00D80C13" w:rsidP="003D6526">
      <w:pPr>
        <w:ind w:left="57" w:right="57"/>
        <w:rPr>
          <w:sz w:val="24"/>
          <w:szCs w:val="24"/>
        </w:rPr>
      </w:pPr>
    </w:p>
    <w:p w:rsidR="003D6526" w:rsidRDefault="003D6526" w:rsidP="003D6526">
      <w:pPr>
        <w:ind w:left="57" w:right="57"/>
        <w:rPr>
          <w:sz w:val="24"/>
          <w:szCs w:val="24"/>
        </w:rPr>
      </w:pPr>
    </w:p>
    <w:sectPr w:rsidR="003D6526" w:rsidSect="00B25F8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0AF"/>
    <w:rsid w:val="00181A6E"/>
    <w:rsid w:val="0026250D"/>
    <w:rsid w:val="00274C95"/>
    <w:rsid w:val="002861CC"/>
    <w:rsid w:val="002B73C7"/>
    <w:rsid w:val="003D6526"/>
    <w:rsid w:val="00614B8E"/>
    <w:rsid w:val="006250AF"/>
    <w:rsid w:val="00866FED"/>
    <w:rsid w:val="008D16A9"/>
    <w:rsid w:val="009D20DE"/>
    <w:rsid w:val="00A9632F"/>
    <w:rsid w:val="00B25F86"/>
    <w:rsid w:val="00BB56F1"/>
    <w:rsid w:val="00C85D79"/>
    <w:rsid w:val="00CB4024"/>
    <w:rsid w:val="00D80C13"/>
    <w:rsid w:val="00DD3D0A"/>
    <w:rsid w:val="00E76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52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0C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D5F72-E601-43F0-8BEB-F12B7B05B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Станиславовна Борисова</cp:lastModifiedBy>
  <cp:revision>2</cp:revision>
  <dcterms:created xsi:type="dcterms:W3CDTF">2024-02-01T13:08:00Z</dcterms:created>
  <dcterms:modified xsi:type="dcterms:W3CDTF">2024-02-01T13:08:00Z</dcterms:modified>
</cp:coreProperties>
</file>