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0C" w:rsidRPr="00834620" w:rsidRDefault="00C5460C" w:rsidP="00C5460C">
      <w:pPr>
        <w:ind w:right="140"/>
        <w:jc w:val="center"/>
        <w:rPr>
          <w:rStyle w:val="subheader1"/>
          <w:color w:val="auto"/>
          <w:sz w:val="28"/>
          <w:szCs w:val="28"/>
        </w:rPr>
      </w:pPr>
      <w:r w:rsidRPr="00834620">
        <w:rPr>
          <w:rStyle w:val="subheader1"/>
          <w:color w:val="auto"/>
          <w:sz w:val="28"/>
          <w:szCs w:val="28"/>
        </w:rPr>
        <w:t>ПРОГРАММА</w:t>
      </w:r>
      <w:r w:rsidR="00BD5F88" w:rsidRPr="00834620">
        <w:rPr>
          <w:rStyle w:val="subheader1"/>
          <w:color w:val="auto"/>
          <w:sz w:val="28"/>
          <w:szCs w:val="28"/>
        </w:rPr>
        <w:t xml:space="preserve"> МЕРОПРИЯТИЙ</w:t>
      </w:r>
    </w:p>
    <w:p w:rsidR="0021119E" w:rsidRPr="00DA794C" w:rsidRDefault="00DA794C" w:rsidP="00DA794C">
      <w:pPr>
        <w:spacing w:after="120"/>
        <w:ind w:right="142"/>
        <w:jc w:val="center"/>
        <w:rPr>
          <w:b/>
        </w:rPr>
      </w:pPr>
      <w:r>
        <w:rPr>
          <w:rStyle w:val="subheader1"/>
          <w:color w:val="auto"/>
          <w:sz w:val="28"/>
          <w:szCs w:val="28"/>
        </w:rPr>
        <w:t>12</w:t>
      </w:r>
      <w:r w:rsidR="00C5460C" w:rsidRPr="00834620">
        <w:rPr>
          <w:rStyle w:val="subheader1"/>
          <w:color w:val="auto"/>
          <w:sz w:val="28"/>
          <w:szCs w:val="28"/>
        </w:rPr>
        <w:t>-</w:t>
      </w:r>
      <w:r w:rsidR="00BD5F88" w:rsidRPr="00834620">
        <w:rPr>
          <w:rStyle w:val="subheader1"/>
          <w:color w:val="auto"/>
          <w:sz w:val="28"/>
          <w:szCs w:val="28"/>
        </w:rPr>
        <w:t>го</w:t>
      </w:r>
      <w:r w:rsidR="00C5460C" w:rsidRPr="00834620">
        <w:rPr>
          <w:rStyle w:val="subheader1"/>
          <w:color w:val="auto"/>
          <w:sz w:val="28"/>
          <w:szCs w:val="28"/>
        </w:rPr>
        <w:t xml:space="preserve"> Открыт</w:t>
      </w:r>
      <w:r w:rsidR="00BD5F88" w:rsidRPr="00834620">
        <w:rPr>
          <w:rStyle w:val="subheader1"/>
          <w:color w:val="auto"/>
          <w:sz w:val="28"/>
          <w:szCs w:val="28"/>
        </w:rPr>
        <w:t>ого</w:t>
      </w:r>
      <w:r w:rsidR="00C5460C" w:rsidRPr="00834620">
        <w:rPr>
          <w:rStyle w:val="subheader1"/>
          <w:color w:val="auto"/>
          <w:sz w:val="28"/>
          <w:szCs w:val="28"/>
        </w:rPr>
        <w:t xml:space="preserve"> чемпионат</w:t>
      </w:r>
      <w:r w:rsidR="00BD5F88" w:rsidRPr="00834620">
        <w:rPr>
          <w:rStyle w:val="subheader1"/>
          <w:color w:val="auto"/>
          <w:sz w:val="28"/>
          <w:szCs w:val="28"/>
        </w:rPr>
        <w:t>а</w:t>
      </w:r>
      <w:r w:rsidR="00C5460C" w:rsidRPr="00834620">
        <w:rPr>
          <w:rStyle w:val="subheader1"/>
          <w:color w:val="auto"/>
          <w:sz w:val="28"/>
          <w:szCs w:val="28"/>
        </w:rPr>
        <w:t xml:space="preserve"> России по пахоте</w:t>
      </w:r>
      <w:r w:rsidR="00A66DAE" w:rsidRPr="00834620">
        <w:rPr>
          <w:rStyle w:val="subheader1"/>
          <w:color w:val="auto"/>
          <w:sz w:val="28"/>
          <w:szCs w:val="28"/>
        </w:rPr>
        <w:t xml:space="preserve"> (ЧРПП)</w:t>
      </w:r>
      <w:r>
        <w:rPr>
          <w:rStyle w:val="subheader1"/>
          <w:color w:val="auto"/>
          <w:sz w:val="28"/>
          <w:szCs w:val="28"/>
        </w:rPr>
        <w:t xml:space="preserve"> </w:t>
      </w:r>
      <w:r w:rsidR="009D1B9B" w:rsidRPr="00834620">
        <w:rPr>
          <w:rStyle w:val="subheader1"/>
          <w:color w:val="auto"/>
          <w:sz w:val="28"/>
          <w:szCs w:val="28"/>
        </w:rPr>
        <w:br/>
      </w:r>
      <w:r w:rsidR="00C5460C" w:rsidRPr="00834620">
        <w:rPr>
          <w:b/>
        </w:rPr>
        <w:t>(</w:t>
      </w:r>
      <w:r>
        <w:rPr>
          <w:b/>
        </w:rPr>
        <w:t>8</w:t>
      </w:r>
      <w:r w:rsidR="009E239C" w:rsidRPr="00834620">
        <w:rPr>
          <w:b/>
        </w:rPr>
        <w:t>-</w:t>
      </w:r>
      <w:r w:rsidR="00B743AC" w:rsidRPr="00834620">
        <w:rPr>
          <w:b/>
        </w:rPr>
        <w:t>1</w:t>
      </w:r>
      <w:r>
        <w:rPr>
          <w:b/>
        </w:rPr>
        <w:t>0</w:t>
      </w:r>
      <w:r w:rsidR="00FA4D19" w:rsidRPr="00834620">
        <w:rPr>
          <w:b/>
        </w:rPr>
        <w:t xml:space="preserve"> </w:t>
      </w:r>
      <w:r w:rsidR="00B743AC" w:rsidRPr="00834620">
        <w:rPr>
          <w:b/>
        </w:rPr>
        <w:t>августа</w:t>
      </w:r>
      <w:r w:rsidR="00E421F5">
        <w:rPr>
          <w:b/>
        </w:rPr>
        <w:t xml:space="preserve"> 2025 г.</w:t>
      </w:r>
      <w:r w:rsidR="00C5460C" w:rsidRPr="00834620">
        <w:rPr>
          <w:b/>
        </w:rPr>
        <w:t xml:space="preserve">, </w:t>
      </w:r>
      <w:r>
        <w:rPr>
          <w:b/>
        </w:rPr>
        <w:t>Ленинградская</w:t>
      </w:r>
      <w:r w:rsidR="00B743AC" w:rsidRPr="00834620">
        <w:rPr>
          <w:b/>
        </w:rPr>
        <w:t xml:space="preserve"> область</w:t>
      </w:r>
      <w:r w:rsidR="00C5460C" w:rsidRPr="00834620">
        <w:rPr>
          <w:b/>
        </w:rPr>
        <w:t>)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7877"/>
      </w:tblGrid>
      <w:tr w:rsidR="0038267D" w:rsidRPr="00834620" w:rsidTr="005C218C">
        <w:trPr>
          <w:trHeight w:val="412"/>
          <w:jc w:val="center"/>
        </w:trPr>
        <w:tc>
          <w:tcPr>
            <w:tcW w:w="9729" w:type="dxa"/>
            <w:gridSpan w:val="2"/>
            <w:shd w:val="clear" w:color="auto" w:fill="auto"/>
            <w:vAlign w:val="center"/>
          </w:tcPr>
          <w:p w:rsidR="0038267D" w:rsidRPr="00834620" w:rsidRDefault="0038267D" w:rsidP="00625DC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834620">
              <w:rPr>
                <w:b/>
              </w:rPr>
              <w:t xml:space="preserve"> августа 202</w:t>
            </w:r>
            <w:r>
              <w:rPr>
                <w:b/>
              </w:rPr>
              <w:t>5</w:t>
            </w:r>
            <w:r w:rsidRPr="00834620">
              <w:rPr>
                <w:b/>
              </w:rPr>
              <w:t xml:space="preserve"> (</w:t>
            </w:r>
            <w:r>
              <w:rPr>
                <w:b/>
              </w:rPr>
              <w:t>четверг</w:t>
            </w:r>
            <w:r w:rsidRPr="00834620">
              <w:rPr>
                <w:b/>
              </w:rPr>
              <w:t>)</w:t>
            </w:r>
          </w:p>
          <w:p w:rsidR="0038267D" w:rsidRPr="00834620" w:rsidRDefault="0038267D" w:rsidP="0038267D">
            <w:pPr>
              <w:spacing w:before="120" w:after="120"/>
              <w:jc w:val="center"/>
              <w:rPr>
                <w:b/>
              </w:rPr>
            </w:pPr>
            <w:r w:rsidRPr="00860011">
              <w:rPr>
                <w:b/>
                <w:sz w:val="22"/>
              </w:rPr>
              <w:t xml:space="preserve">Адрес </w:t>
            </w:r>
            <w:r w:rsidRPr="0038267D">
              <w:rPr>
                <w:b/>
                <w:sz w:val="22"/>
              </w:rPr>
              <w:t>проведения: Ленинградская область, Всеволожский район, поселок Бугры</w:t>
            </w:r>
          </w:p>
        </w:tc>
      </w:tr>
      <w:tr w:rsidR="0038267D" w:rsidRPr="00834620" w:rsidTr="005C218C">
        <w:trPr>
          <w:trHeight w:val="369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38267D" w:rsidRDefault="0038267D" w:rsidP="00625DCF">
            <w:pPr>
              <w:spacing w:before="60" w:after="60"/>
              <w:jc w:val="center"/>
              <w:rPr>
                <w:b/>
              </w:rPr>
            </w:pPr>
            <w:r w:rsidRPr="00834620">
              <w:rPr>
                <w:b/>
              </w:rPr>
              <w:t>1</w:t>
            </w:r>
            <w:r>
              <w:rPr>
                <w:b/>
              </w:rPr>
              <w:t>0</w:t>
            </w:r>
            <w:r w:rsidRPr="00834620">
              <w:rPr>
                <w:b/>
              </w:rPr>
              <w:t>.00-1</w:t>
            </w:r>
            <w:r>
              <w:rPr>
                <w:b/>
              </w:rPr>
              <w:t>7:0</w:t>
            </w:r>
            <w:r w:rsidRPr="00834620">
              <w:rPr>
                <w:b/>
              </w:rPr>
              <w:t>0</w:t>
            </w:r>
          </w:p>
          <w:p w:rsidR="0038267D" w:rsidRPr="00834620" w:rsidRDefault="0038267D" w:rsidP="00625DCF">
            <w:pPr>
              <w:spacing w:before="60" w:after="60"/>
              <w:jc w:val="center"/>
              <w:rPr>
                <w:b/>
              </w:rPr>
            </w:pPr>
            <w:r w:rsidRPr="00CF19F9">
              <w:rPr>
                <w:sz w:val="20"/>
                <w:szCs w:val="20"/>
              </w:rPr>
              <w:t>Конференц-зал</w:t>
            </w:r>
            <w:r>
              <w:rPr>
                <w:sz w:val="20"/>
                <w:szCs w:val="20"/>
              </w:rPr>
              <w:t xml:space="preserve"> №1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38267D" w:rsidRPr="00CF19F9" w:rsidRDefault="0038267D" w:rsidP="00625DCF">
            <w:pPr>
              <w:spacing w:before="60" w:after="60"/>
              <w:rPr>
                <w:b/>
              </w:rPr>
            </w:pPr>
            <w:r>
              <w:rPr>
                <w:b/>
              </w:rPr>
              <w:t>Российский межрегиональный форум животноводов</w:t>
            </w:r>
          </w:p>
          <w:p w:rsidR="0038267D" w:rsidRPr="00646AA4" w:rsidRDefault="0038267D" w:rsidP="00625DCF">
            <w:pPr>
              <w:rPr>
                <w:i/>
              </w:rPr>
            </w:pPr>
            <w:r>
              <w:rPr>
                <w:i/>
              </w:rPr>
              <w:t xml:space="preserve">Организатор: </w:t>
            </w:r>
            <w:r w:rsidR="005C218C">
              <w:rPr>
                <w:bCs/>
                <w:i/>
              </w:rPr>
              <w:t>Правительство Ленинградской области</w:t>
            </w:r>
          </w:p>
        </w:tc>
      </w:tr>
      <w:tr w:rsidR="00834620" w:rsidRPr="00834620" w:rsidTr="005C218C">
        <w:trPr>
          <w:trHeight w:val="412"/>
          <w:jc w:val="center"/>
        </w:trPr>
        <w:tc>
          <w:tcPr>
            <w:tcW w:w="9729" w:type="dxa"/>
            <w:gridSpan w:val="2"/>
            <w:shd w:val="clear" w:color="auto" w:fill="auto"/>
            <w:vAlign w:val="center"/>
          </w:tcPr>
          <w:p w:rsidR="00C5460C" w:rsidRDefault="00DA794C" w:rsidP="006C370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D1F5E" w:rsidRPr="00834620">
              <w:rPr>
                <w:b/>
              </w:rPr>
              <w:t xml:space="preserve"> </w:t>
            </w:r>
            <w:r w:rsidR="00B743AC" w:rsidRPr="00834620">
              <w:rPr>
                <w:b/>
              </w:rPr>
              <w:t>августа</w:t>
            </w:r>
            <w:r w:rsidR="004D1F5E" w:rsidRPr="00834620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="004D1F5E" w:rsidRPr="00834620">
              <w:rPr>
                <w:b/>
              </w:rPr>
              <w:t xml:space="preserve"> </w:t>
            </w:r>
            <w:r w:rsidR="00C5460C" w:rsidRPr="00834620">
              <w:rPr>
                <w:b/>
              </w:rPr>
              <w:t>(</w:t>
            </w:r>
            <w:r w:rsidR="003D52A6" w:rsidRPr="00834620">
              <w:rPr>
                <w:b/>
              </w:rPr>
              <w:t>пятница</w:t>
            </w:r>
            <w:r w:rsidR="00C5460C" w:rsidRPr="00834620">
              <w:rPr>
                <w:b/>
              </w:rPr>
              <w:t>)</w:t>
            </w:r>
          </w:p>
          <w:p w:rsidR="00DB2E79" w:rsidRPr="00834620" w:rsidRDefault="00DB2E79" w:rsidP="006C370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ПАТРИОТИЧЕСКИЙ ДЕНЬ</w:t>
            </w:r>
          </w:p>
          <w:p w:rsidR="008C6794" w:rsidRPr="00834620" w:rsidRDefault="006C370F" w:rsidP="00DA794C">
            <w:pPr>
              <w:spacing w:before="120" w:after="120"/>
              <w:jc w:val="center"/>
              <w:rPr>
                <w:b/>
              </w:rPr>
            </w:pPr>
            <w:r w:rsidRPr="00860011">
              <w:rPr>
                <w:b/>
                <w:sz w:val="22"/>
              </w:rPr>
              <w:t xml:space="preserve">Адрес проведения, если не указано иное: </w:t>
            </w:r>
            <w:r w:rsidRPr="00860011">
              <w:rPr>
                <w:sz w:val="22"/>
              </w:rPr>
              <w:br/>
            </w:r>
            <w:r w:rsidR="00DA794C" w:rsidRPr="00FE7FFD">
              <w:rPr>
                <w:b/>
                <w:sz w:val="22"/>
              </w:rPr>
              <w:t>Ленинградская</w:t>
            </w:r>
            <w:r w:rsidRPr="00FE7FFD">
              <w:rPr>
                <w:b/>
                <w:sz w:val="22"/>
              </w:rPr>
              <w:t xml:space="preserve"> область, </w:t>
            </w:r>
            <w:r w:rsidR="00DA794C" w:rsidRPr="00FE7FFD">
              <w:rPr>
                <w:b/>
                <w:sz w:val="22"/>
              </w:rPr>
              <w:t>Всеволожский район,</w:t>
            </w:r>
            <w:r w:rsidR="00512EAD" w:rsidRPr="00FE7FFD">
              <w:rPr>
                <w:b/>
                <w:sz w:val="22"/>
              </w:rPr>
              <w:t xml:space="preserve"> поселок </w:t>
            </w:r>
            <w:r w:rsidR="00DA794C" w:rsidRPr="00FE7FFD">
              <w:rPr>
                <w:b/>
                <w:sz w:val="22"/>
              </w:rPr>
              <w:t>Бугры</w:t>
            </w:r>
          </w:p>
        </w:tc>
      </w:tr>
      <w:tr w:rsidR="00D7016F" w:rsidRPr="00834620" w:rsidTr="005C218C">
        <w:trPr>
          <w:trHeight w:val="412"/>
          <w:jc w:val="center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D7016F" w:rsidRPr="00DB2E79" w:rsidRDefault="00D7016F" w:rsidP="00D9024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B2E79">
              <w:rPr>
                <w:sz w:val="20"/>
                <w:szCs w:val="20"/>
              </w:rPr>
              <w:t>По отдельным программам</w:t>
            </w:r>
          </w:p>
          <w:p w:rsidR="00D7016F" w:rsidRDefault="00D7016F" w:rsidP="00D90244">
            <w:pPr>
              <w:spacing w:before="60" w:after="60"/>
              <w:jc w:val="center"/>
            </w:pPr>
          </w:p>
          <w:p w:rsidR="00D7016F" w:rsidRPr="00DB2E79" w:rsidRDefault="00D7016F" w:rsidP="00D90244">
            <w:pPr>
              <w:spacing w:before="60" w:after="60"/>
              <w:jc w:val="center"/>
              <w:rPr>
                <w:b/>
              </w:rPr>
            </w:pPr>
            <w:r w:rsidRPr="00DB2E79">
              <w:rPr>
                <w:b/>
              </w:rPr>
              <w:t>8-10 августа</w:t>
            </w:r>
          </w:p>
          <w:p w:rsidR="00D7016F" w:rsidRPr="00834620" w:rsidRDefault="00D7016F" w:rsidP="00D90244">
            <w:pPr>
              <w:spacing w:before="60" w:after="60"/>
              <w:jc w:val="center"/>
            </w:pPr>
            <w:r w:rsidRPr="00DB2E79">
              <w:rPr>
                <w:b/>
              </w:rPr>
              <w:t>2025 г.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D7016F" w:rsidRPr="00834620" w:rsidRDefault="00D7016F" w:rsidP="00D90244">
            <w:pPr>
              <w:spacing w:before="60" w:after="60"/>
            </w:pPr>
            <w:r w:rsidRPr="00834620">
              <w:t>Работа консультационного центра АО "</w:t>
            </w:r>
            <w:proofErr w:type="spellStart"/>
            <w:r w:rsidRPr="00834620">
              <w:t>Росагролизинг</w:t>
            </w:r>
            <w:proofErr w:type="spellEnd"/>
            <w:r w:rsidRPr="00834620">
              <w:t>".</w:t>
            </w:r>
          </w:p>
        </w:tc>
      </w:tr>
      <w:tr w:rsidR="00D7016F" w:rsidRPr="00834620" w:rsidTr="005C218C">
        <w:trPr>
          <w:trHeight w:val="730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:rsidR="00D7016F" w:rsidRPr="00834620" w:rsidRDefault="00D7016F" w:rsidP="00D90244">
            <w:pPr>
              <w:spacing w:before="60" w:after="60"/>
              <w:jc w:val="center"/>
            </w:pPr>
          </w:p>
        </w:tc>
        <w:tc>
          <w:tcPr>
            <w:tcW w:w="7877" w:type="dxa"/>
            <w:shd w:val="clear" w:color="auto" w:fill="auto"/>
            <w:vAlign w:val="center"/>
          </w:tcPr>
          <w:p w:rsidR="00D7016F" w:rsidRPr="00834620" w:rsidRDefault="00D7016F" w:rsidP="00D47BF4">
            <w:pPr>
              <w:spacing w:before="60" w:after="60"/>
            </w:pPr>
            <w:r w:rsidRPr="00834620">
              <w:t xml:space="preserve">Работа выставки сельхозтехники (статическая экспозиция продукции </w:t>
            </w:r>
            <w:proofErr w:type="spellStart"/>
            <w:r w:rsidRPr="00834620">
              <w:t>сельхозмашиностроительных</w:t>
            </w:r>
            <w:proofErr w:type="spellEnd"/>
            <w:r w:rsidRPr="00834620">
              <w:t xml:space="preserve"> предприятий, раздел «Живая ферма» и пр.).</w:t>
            </w:r>
          </w:p>
        </w:tc>
      </w:tr>
      <w:tr w:rsidR="00D7016F" w:rsidRPr="00834620" w:rsidTr="005C218C">
        <w:trPr>
          <w:trHeight w:val="565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:rsidR="00D7016F" w:rsidRPr="00834620" w:rsidRDefault="00D7016F" w:rsidP="00D90244">
            <w:pPr>
              <w:spacing w:before="60" w:after="60"/>
              <w:jc w:val="center"/>
            </w:pPr>
          </w:p>
        </w:tc>
        <w:tc>
          <w:tcPr>
            <w:tcW w:w="7877" w:type="dxa"/>
            <w:shd w:val="clear" w:color="auto" w:fill="auto"/>
            <w:vAlign w:val="center"/>
          </w:tcPr>
          <w:p w:rsidR="00D7016F" w:rsidRPr="00834620" w:rsidRDefault="00D7016F" w:rsidP="00D90244">
            <w:pPr>
              <w:spacing w:before="60" w:after="60"/>
            </w:pPr>
            <w:r w:rsidRPr="00834620">
              <w:t xml:space="preserve">Работа выставок народно-художественных промыслов, сувениров и продукции сельхозпредприятий </w:t>
            </w:r>
            <w:r>
              <w:t>Ленинградской</w:t>
            </w:r>
            <w:r w:rsidRPr="00834620">
              <w:t xml:space="preserve"> области.</w:t>
            </w:r>
          </w:p>
        </w:tc>
      </w:tr>
      <w:tr w:rsidR="00D7016F" w:rsidRPr="00834620" w:rsidTr="005C218C">
        <w:trPr>
          <w:trHeight w:val="206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:rsidR="00D7016F" w:rsidRPr="00834620" w:rsidRDefault="00D7016F" w:rsidP="00D90244">
            <w:pPr>
              <w:spacing w:before="60" w:after="60"/>
              <w:jc w:val="center"/>
            </w:pPr>
          </w:p>
        </w:tc>
        <w:tc>
          <w:tcPr>
            <w:tcW w:w="7877" w:type="dxa"/>
            <w:shd w:val="clear" w:color="auto" w:fill="auto"/>
            <w:vAlign w:val="center"/>
          </w:tcPr>
          <w:p w:rsidR="00D7016F" w:rsidRPr="00834620" w:rsidRDefault="00D7016F" w:rsidP="00DA794C">
            <w:pPr>
              <w:spacing w:before="60" w:after="60"/>
            </w:pPr>
            <w:r w:rsidRPr="00834620">
              <w:t xml:space="preserve">Работа выставки районов </w:t>
            </w:r>
            <w:r>
              <w:t>Ленинградской</w:t>
            </w:r>
            <w:r w:rsidRPr="00834620">
              <w:t xml:space="preserve"> области.</w:t>
            </w:r>
          </w:p>
        </w:tc>
      </w:tr>
      <w:tr w:rsidR="00D7016F" w:rsidRPr="00834620" w:rsidTr="005C218C">
        <w:trPr>
          <w:trHeight w:val="370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:rsidR="00D7016F" w:rsidRPr="00834620" w:rsidRDefault="00D7016F" w:rsidP="00D90244">
            <w:pPr>
              <w:spacing w:before="60" w:after="60"/>
              <w:jc w:val="center"/>
            </w:pPr>
          </w:p>
        </w:tc>
        <w:tc>
          <w:tcPr>
            <w:tcW w:w="7877" w:type="dxa"/>
            <w:shd w:val="clear" w:color="auto" w:fill="auto"/>
            <w:vAlign w:val="center"/>
          </w:tcPr>
          <w:p w:rsidR="00D7016F" w:rsidRPr="00834620" w:rsidRDefault="00D7016F" w:rsidP="00D47BF4">
            <w:pPr>
              <w:spacing w:before="60" w:after="60"/>
            </w:pPr>
            <w:r w:rsidRPr="00834620">
              <w:t xml:space="preserve">Работа </w:t>
            </w:r>
            <w:proofErr w:type="spellStart"/>
            <w:r w:rsidRPr="00834620">
              <w:t>фудкортов</w:t>
            </w:r>
            <w:proofErr w:type="spellEnd"/>
            <w:r w:rsidRPr="00834620">
              <w:t>.</w:t>
            </w:r>
          </w:p>
        </w:tc>
      </w:tr>
      <w:tr w:rsidR="00D7016F" w:rsidRPr="00834620" w:rsidTr="00D7016F">
        <w:trPr>
          <w:trHeight w:val="195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:rsidR="00D7016F" w:rsidRPr="00834620" w:rsidRDefault="00D7016F" w:rsidP="00D90244">
            <w:pPr>
              <w:spacing w:before="60" w:after="60"/>
              <w:jc w:val="center"/>
            </w:pPr>
          </w:p>
        </w:tc>
        <w:tc>
          <w:tcPr>
            <w:tcW w:w="7877" w:type="dxa"/>
            <w:shd w:val="clear" w:color="auto" w:fill="auto"/>
            <w:vAlign w:val="center"/>
          </w:tcPr>
          <w:p w:rsidR="00D7016F" w:rsidRPr="00834620" w:rsidRDefault="00D7016F" w:rsidP="00D7016F">
            <w:pPr>
              <w:spacing w:before="60" w:after="60"/>
            </w:pPr>
            <w:r>
              <w:t>Работа патриотической выставки военной техники (СВО). Общение молодежи с ветеранами СВО. Работа пункта отбора на военную службу по контракту.</w:t>
            </w:r>
          </w:p>
        </w:tc>
      </w:tr>
      <w:tr w:rsidR="00D7016F" w:rsidRPr="00834620" w:rsidTr="005C218C">
        <w:trPr>
          <w:trHeight w:val="195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:rsidR="00D7016F" w:rsidRPr="00834620" w:rsidRDefault="00D7016F" w:rsidP="00D90244">
            <w:pPr>
              <w:spacing w:before="60" w:after="60"/>
              <w:jc w:val="center"/>
            </w:pPr>
          </w:p>
        </w:tc>
        <w:tc>
          <w:tcPr>
            <w:tcW w:w="7877" w:type="dxa"/>
            <w:shd w:val="clear" w:color="auto" w:fill="auto"/>
            <w:vAlign w:val="center"/>
          </w:tcPr>
          <w:p w:rsidR="00D7016F" w:rsidRPr="00834620" w:rsidRDefault="00D7016F" w:rsidP="00D47BF4">
            <w:pPr>
              <w:spacing w:before="60" w:after="60"/>
            </w:pPr>
            <w:r w:rsidRPr="00834620">
              <w:t>Концертная программа.</w:t>
            </w:r>
          </w:p>
        </w:tc>
      </w:tr>
      <w:tr w:rsidR="00D7016F" w:rsidRPr="00834620" w:rsidTr="005C218C">
        <w:trPr>
          <w:trHeight w:val="631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:rsidR="00D7016F" w:rsidRPr="00834620" w:rsidRDefault="00D7016F" w:rsidP="00321DA9">
            <w:pPr>
              <w:spacing w:before="60" w:after="60"/>
              <w:jc w:val="center"/>
            </w:pPr>
          </w:p>
        </w:tc>
        <w:tc>
          <w:tcPr>
            <w:tcW w:w="7877" w:type="dxa"/>
            <w:shd w:val="clear" w:color="auto" w:fill="auto"/>
            <w:vAlign w:val="center"/>
          </w:tcPr>
          <w:p w:rsidR="00D7016F" w:rsidRPr="00834620" w:rsidRDefault="00D7016F" w:rsidP="00321DA9">
            <w:pPr>
              <w:spacing w:before="60" w:after="60"/>
            </w:pPr>
            <w:r w:rsidRPr="00834620">
              <w:t xml:space="preserve">Веселые </w:t>
            </w:r>
            <w:proofErr w:type="spellStart"/>
            <w:r w:rsidRPr="00834620">
              <w:t>агростарты</w:t>
            </w:r>
            <w:proofErr w:type="spellEnd"/>
            <w:r w:rsidRPr="00834620">
              <w:t xml:space="preserve"> для всей семьи.</w:t>
            </w:r>
          </w:p>
        </w:tc>
      </w:tr>
      <w:tr w:rsidR="00D7016F" w:rsidRPr="00834620" w:rsidTr="005C218C">
        <w:trPr>
          <w:trHeight w:val="631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:rsidR="00D7016F" w:rsidRPr="00834620" w:rsidRDefault="00D7016F" w:rsidP="002D3A5F">
            <w:pPr>
              <w:spacing w:before="60" w:after="60"/>
              <w:jc w:val="center"/>
            </w:pPr>
          </w:p>
        </w:tc>
        <w:tc>
          <w:tcPr>
            <w:tcW w:w="7877" w:type="dxa"/>
            <w:shd w:val="clear" w:color="auto" w:fill="auto"/>
            <w:vAlign w:val="center"/>
          </w:tcPr>
          <w:p w:rsidR="00D7016F" w:rsidRPr="00834620" w:rsidRDefault="00D7016F" w:rsidP="00D47BF4">
            <w:pPr>
              <w:spacing w:before="60" w:after="60"/>
            </w:pPr>
            <w:r w:rsidRPr="00834620">
              <w:t>Демонстрационные показы сельхозтехники в работе.</w:t>
            </w:r>
          </w:p>
        </w:tc>
      </w:tr>
      <w:tr w:rsidR="00D7016F" w:rsidRPr="00834620" w:rsidTr="005C218C">
        <w:trPr>
          <w:trHeight w:val="631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:rsidR="00D7016F" w:rsidRPr="00834620" w:rsidRDefault="00D7016F" w:rsidP="00321DA9">
            <w:pPr>
              <w:spacing w:before="60" w:after="60"/>
              <w:jc w:val="center"/>
            </w:pPr>
          </w:p>
        </w:tc>
        <w:tc>
          <w:tcPr>
            <w:tcW w:w="7877" w:type="dxa"/>
            <w:shd w:val="clear" w:color="auto" w:fill="auto"/>
            <w:vAlign w:val="center"/>
          </w:tcPr>
          <w:p w:rsidR="00D7016F" w:rsidRPr="00834620" w:rsidRDefault="00D7016F" w:rsidP="00321DA9">
            <w:pPr>
              <w:spacing w:before="60" w:after="60"/>
            </w:pPr>
            <w:r w:rsidRPr="00834620">
              <w:t>Работа развлекательных и спортивных программ, детской игровой площадки.</w:t>
            </w:r>
          </w:p>
        </w:tc>
      </w:tr>
      <w:tr w:rsidR="00D7016F" w:rsidRPr="00834620" w:rsidTr="005C218C">
        <w:trPr>
          <w:trHeight w:val="631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:rsidR="00D7016F" w:rsidRPr="00834620" w:rsidRDefault="00D7016F" w:rsidP="00321DA9">
            <w:pPr>
              <w:spacing w:before="60" w:after="60"/>
              <w:jc w:val="center"/>
            </w:pPr>
          </w:p>
        </w:tc>
        <w:tc>
          <w:tcPr>
            <w:tcW w:w="7877" w:type="dxa"/>
            <w:shd w:val="clear" w:color="auto" w:fill="auto"/>
            <w:vAlign w:val="center"/>
          </w:tcPr>
          <w:p w:rsidR="00D7016F" w:rsidRPr="00834620" w:rsidRDefault="00D7016F" w:rsidP="00321DA9">
            <w:pPr>
              <w:spacing w:before="60" w:after="60"/>
            </w:pPr>
            <w:r w:rsidRPr="00834620">
              <w:t>Шоу-программа музея Трактора (г.</w:t>
            </w:r>
            <w:r>
              <w:t xml:space="preserve"> </w:t>
            </w:r>
            <w:r w:rsidRPr="00834620">
              <w:t>Чебоксары).</w:t>
            </w:r>
          </w:p>
        </w:tc>
      </w:tr>
      <w:tr w:rsidR="00D7016F" w:rsidRPr="00834620" w:rsidTr="005C218C">
        <w:trPr>
          <w:trHeight w:val="631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:rsidR="00D7016F" w:rsidRPr="00834620" w:rsidRDefault="00D7016F" w:rsidP="002D3A5F">
            <w:pPr>
              <w:spacing w:before="60" w:after="60"/>
              <w:jc w:val="center"/>
            </w:pPr>
          </w:p>
        </w:tc>
        <w:tc>
          <w:tcPr>
            <w:tcW w:w="7877" w:type="dxa"/>
            <w:shd w:val="clear" w:color="auto" w:fill="auto"/>
            <w:vAlign w:val="center"/>
          </w:tcPr>
          <w:p w:rsidR="00D7016F" w:rsidRPr="00834620" w:rsidRDefault="00D7016F" w:rsidP="00590A5D">
            <w:pPr>
              <w:spacing w:before="60" w:after="60"/>
            </w:pPr>
            <w:r w:rsidRPr="00834620">
              <w:t>Шоу-программа «Экстремальные гонки тракторов».</w:t>
            </w:r>
          </w:p>
        </w:tc>
      </w:tr>
      <w:tr w:rsidR="00D7016F" w:rsidRPr="00834620" w:rsidTr="005C218C">
        <w:trPr>
          <w:trHeight w:val="369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:rsidR="00D7016F" w:rsidRPr="00834620" w:rsidRDefault="00D7016F" w:rsidP="00D47BF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877" w:type="dxa"/>
            <w:shd w:val="clear" w:color="auto" w:fill="auto"/>
            <w:vAlign w:val="center"/>
          </w:tcPr>
          <w:p w:rsidR="00D7016F" w:rsidRPr="00834620" w:rsidRDefault="00D7016F" w:rsidP="00DA794C">
            <w:pPr>
              <w:tabs>
                <w:tab w:val="left" w:pos="-709"/>
              </w:tabs>
              <w:spacing w:before="60" w:after="60"/>
              <w:ind w:right="-425"/>
            </w:pPr>
            <w:r w:rsidRPr="00834620">
              <w:t xml:space="preserve">Работа гастрономических фестивалей, ярмарки сельхозпроизводителей </w:t>
            </w:r>
            <w:r>
              <w:t>Ленинградской</w:t>
            </w:r>
            <w:r w:rsidRPr="00834620">
              <w:t xml:space="preserve"> области.</w:t>
            </w:r>
          </w:p>
        </w:tc>
      </w:tr>
      <w:tr w:rsidR="00834620" w:rsidRPr="00834620" w:rsidTr="005C218C">
        <w:trPr>
          <w:trHeight w:val="369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92158A" w:rsidRPr="00834620" w:rsidRDefault="0092158A" w:rsidP="00BD371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4620">
              <w:rPr>
                <w:sz w:val="20"/>
                <w:szCs w:val="20"/>
              </w:rPr>
              <w:t>По отдельной программе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802F69" w:rsidRPr="00834620" w:rsidRDefault="00802F69" w:rsidP="00802F69">
            <w:pPr>
              <w:tabs>
                <w:tab w:val="left" w:pos="-709"/>
              </w:tabs>
              <w:spacing w:before="60" w:after="60"/>
              <w:ind w:right="-425"/>
              <w:rPr>
                <w:b/>
              </w:rPr>
            </w:pPr>
            <w:r w:rsidRPr="00834620">
              <w:rPr>
                <w:b/>
              </w:rPr>
              <w:t xml:space="preserve">Проведение </w:t>
            </w:r>
            <w:r w:rsidR="00D47BF4" w:rsidRPr="00834620">
              <w:rPr>
                <w:b/>
              </w:rPr>
              <w:t>официальных</w:t>
            </w:r>
            <w:r w:rsidRPr="00834620">
              <w:rPr>
                <w:b/>
              </w:rPr>
              <w:t xml:space="preserve"> </w:t>
            </w:r>
            <w:r w:rsidR="00D47BF4" w:rsidRPr="00834620">
              <w:rPr>
                <w:b/>
              </w:rPr>
              <w:t>тренировок финалистов Открытого чемпионата России по пахоте</w:t>
            </w:r>
            <w:r w:rsidRPr="00834620">
              <w:rPr>
                <w:b/>
              </w:rPr>
              <w:t>.</w:t>
            </w:r>
          </w:p>
          <w:p w:rsidR="0092158A" w:rsidRPr="00834620" w:rsidRDefault="00A66DAE" w:rsidP="00DE70D4">
            <w:pPr>
              <w:tabs>
                <w:tab w:val="left" w:pos="-709"/>
              </w:tabs>
              <w:spacing w:before="60" w:after="60"/>
              <w:ind w:right="-99"/>
            </w:pPr>
            <w:r w:rsidRPr="00834620">
              <w:t>Официальные т</w:t>
            </w:r>
            <w:r w:rsidR="00DE70D4" w:rsidRPr="00834620">
              <w:t xml:space="preserve">ренировки </w:t>
            </w:r>
            <w:r w:rsidR="00B743AC" w:rsidRPr="00834620">
              <w:t>финалистов</w:t>
            </w:r>
            <w:r w:rsidR="00DE70D4" w:rsidRPr="00834620">
              <w:t xml:space="preserve"> </w:t>
            </w:r>
            <w:r w:rsidRPr="00834620">
              <w:t>ЧРПП.</w:t>
            </w:r>
          </w:p>
        </w:tc>
      </w:tr>
      <w:tr w:rsidR="00834620" w:rsidRPr="00834620" w:rsidTr="005C218C">
        <w:trPr>
          <w:trHeight w:val="423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8C6794" w:rsidRPr="00834620" w:rsidRDefault="008C6794" w:rsidP="00D90244">
            <w:pPr>
              <w:spacing w:before="60" w:after="60"/>
              <w:jc w:val="center"/>
            </w:pPr>
            <w:r w:rsidRPr="00834620">
              <w:rPr>
                <w:sz w:val="20"/>
                <w:szCs w:val="20"/>
              </w:rPr>
              <w:t>По отдельной программе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8C6794" w:rsidRPr="00834620" w:rsidRDefault="00DA794C" w:rsidP="00604E7C">
            <w:pPr>
              <w:spacing w:before="60" w:after="60"/>
            </w:pPr>
            <w:r>
              <w:rPr>
                <w:b/>
              </w:rPr>
              <w:t>12</w:t>
            </w:r>
            <w:r w:rsidR="008C6794" w:rsidRPr="00834620">
              <w:rPr>
                <w:b/>
              </w:rPr>
              <w:t>-й Открытый чемпионат России по пахоте.</w:t>
            </w:r>
            <w:r w:rsidR="008C6794" w:rsidRPr="00834620">
              <w:br/>
            </w:r>
            <w:r w:rsidR="00590A5D" w:rsidRPr="00834620">
              <w:rPr>
                <w:b/>
              </w:rPr>
              <w:t>С</w:t>
            </w:r>
            <w:r w:rsidR="008C6794" w:rsidRPr="00834620">
              <w:rPr>
                <w:b/>
              </w:rPr>
              <w:t xml:space="preserve">оревнования </w:t>
            </w:r>
            <w:r w:rsidR="00604E7C">
              <w:rPr>
                <w:b/>
              </w:rPr>
              <w:t>по мастерству</w:t>
            </w:r>
            <w:r w:rsidR="008C6794" w:rsidRPr="00834620">
              <w:rPr>
                <w:b/>
              </w:rPr>
              <w:t xml:space="preserve"> управления трактором "Трактор-шоу"</w:t>
            </w:r>
            <w:r w:rsidR="00B07C5A" w:rsidRPr="00834620">
              <w:rPr>
                <w:b/>
              </w:rPr>
              <w:t>.</w:t>
            </w:r>
          </w:p>
        </w:tc>
      </w:tr>
      <w:tr w:rsidR="00646AA4" w:rsidRPr="00834620" w:rsidTr="005C218C">
        <w:trPr>
          <w:trHeight w:val="369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646AA4" w:rsidRPr="00834620" w:rsidRDefault="00646AA4" w:rsidP="00646AA4">
            <w:pPr>
              <w:spacing w:before="60" w:after="60"/>
              <w:jc w:val="center"/>
              <w:rPr>
                <w:b/>
              </w:rPr>
            </w:pPr>
            <w:r w:rsidRPr="00834620">
              <w:rPr>
                <w:b/>
              </w:rPr>
              <w:lastRenderedPageBreak/>
              <w:t>1</w:t>
            </w:r>
            <w:r>
              <w:rPr>
                <w:b/>
              </w:rPr>
              <w:t>0</w:t>
            </w:r>
            <w:r w:rsidRPr="00834620">
              <w:rPr>
                <w:b/>
              </w:rPr>
              <w:t>.00-1</w:t>
            </w:r>
            <w:r>
              <w:rPr>
                <w:b/>
              </w:rPr>
              <w:t>2</w:t>
            </w:r>
            <w:r w:rsidRPr="00834620">
              <w:rPr>
                <w:b/>
              </w:rPr>
              <w:t>.</w:t>
            </w:r>
            <w:r>
              <w:rPr>
                <w:b/>
              </w:rPr>
              <w:t>3</w:t>
            </w:r>
            <w:r w:rsidRPr="00834620">
              <w:rPr>
                <w:b/>
              </w:rPr>
              <w:t>0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646AA4" w:rsidRPr="00834620" w:rsidRDefault="00646AA4" w:rsidP="00AE17EB">
            <w:pPr>
              <w:spacing w:before="60" w:after="60"/>
              <w:rPr>
                <w:b/>
              </w:rPr>
            </w:pPr>
            <w:r w:rsidRPr="00834620">
              <w:rPr>
                <w:b/>
              </w:rPr>
              <w:t xml:space="preserve">Выездное заседание </w:t>
            </w:r>
            <w:r>
              <w:rPr>
                <w:b/>
              </w:rPr>
              <w:t xml:space="preserve">профильной </w:t>
            </w:r>
            <w:r w:rsidRPr="00834620">
              <w:rPr>
                <w:b/>
              </w:rPr>
              <w:t>комиссии Государственного Совета Российской Федерации по направлени</w:t>
            </w:r>
            <w:r w:rsidR="00942380">
              <w:rPr>
                <w:b/>
              </w:rPr>
              <w:t>ю «Сельское хозяйство»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F976D8">
              <w:rPr>
                <w:b/>
                <w:bCs/>
                <w:i/>
              </w:rPr>
              <w:t>по</w:t>
            </w:r>
            <w:r w:rsidR="00942380">
              <w:rPr>
                <w:b/>
                <w:bCs/>
                <w:i/>
              </w:rPr>
              <w:t> </w:t>
            </w:r>
            <w:r w:rsidRPr="00F976D8">
              <w:rPr>
                <w:b/>
                <w:bCs/>
                <w:i/>
              </w:rPr>
              <w:t>приглашениям</w:t>
            </w:r>
            <w:r>
              <w:rPr>
                <w:b/>
                <w:bCs/>
              </w:rPr>
              <w:t>)</w:t>
            </w:r>
            <w:r w:rsidRPr="00834620">
              <w:rPr>
                <w:b/>
              </w:rPr>
              <w:t>.</w:t>
            </w:r>
          </w:p>
          <w:p w:rsidR="00646AA4" w:rsidRPr="00834620" w:rsidRDefault="00DA794C" w:rsidP="00AE17EB">
            <w:pPr>
              <w:spacing w:before="60" w:after="60"/>
              <w:rPr>
                <w:b/>
              </w:rPr>
            </w:pPr>
            <w:r>
              <w:t xml:space="preserve">Адрес: </w:t>
            </w:r>
            <w:r w:rsidRPr="00834620">
              <w:t>г.</w:t>
            </w:r>
            <w:r w:rsidRPr="00834620">
              <w:rPr>
                <w:lang w:val="en-US"/>
              </w:rPr>
              <w:t> </w:t>
            </w:r>
            <w:r>
              <w:t>Санкт-Петербург</w:t>
            </w:r>
            <w:r w:rsidRPr="00834620">
              <w:t xml:space="preserve">, </w:t>
            </w:r>
            <w:r>
              <w:t xml:space="preserve">Суворовский пр., д.67, </w:t>
            </w:r>
            <w:r w:rsidRPr="00834620">
              <w:t xml:space="preserve">здание Правительства </w:t>
            </w:r>
            <w:r>
              <w:t>Ленинградской</w:t>
            </w:r>
            <w:r w:rsidRPr="00834620">
              <w:t xml:space="preserve"> области.</w:t>
            </w:r>
          </w:p>
        </w:tc>
      </w:tr>
      <w:tr w:rsidR="004047AD" w:rsidRPr="00834620" w:rsidTr="005C218C">
        <w:trPr>
          <w:trHeight w:val="369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4047AD" w:rsidRDefault="004047AD" w:rsidP="00646AA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10.30-12.30</w:t>
            </w:r>
          </w:p>
          <w:p w:rsidR="004047AD" w:rsidRPr="004047AD" w:rsidRDefault="004047AD" w:rsidP="00646AA4">
            <w:pPr>
              <w:spacing w:before="60" w:after="60"/>
              <w:jc w:val="center"/>
              <w:rPr>
                <w:b/>
              </w:rPr>
            </w:pPr>
            <w:r w:rsidRPr="00CF19F9">
              <w:rPr>
                <w:sz w:val="20"/>
                <w:szCs w:val="20"/>
              </w:rPr>
              <w:t>Конференц-зал</w:t>
            </w:r>
            <w:r>
              <w:rPr>
                <w:sz w:val="20"/>
                <w:szCs w:val="20"/>
              </w:rPr>
              <w:t xml:space="preserve"> №2</w:t>
            </w:r>
            <w:bookmarkStart w:id="0" w:name="_GoBack"/>
            <w:bookmarkEnd w:id="0"/>
          </w:p>
        </w:tc>
        <w:tc>
          <w:tcPr>
            <w:tcW w:w="7877" w:type="dxa"/>
            <w:shd w:val="clear" w:color="auto" w:fill="auto"/>
            <w:vAlign w:val="center"/>
          </w:tcPr>
          <w:p w:rsidR="004047AD" w:rsidRPr="004047AD" w:rsidRDefault="004047AD" w:rsidP="004047A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Тренинг </w:t>
            </w:r>
            <w:r>
              <w:rPr>
                <w:b/>
                <w:lang w:val="en-US"/>
              </w:rPr>
              <w:t>HR</w:t>
            </w:r>
            <w:r>
              <w:rPr>
                <w:b/>
              </w:rPr>
              <w:t xml:space="preserve"> АО «</w:t>
            </w:r>
            <w:proofErr w:type="spellStart"/>
            <w:r>
              <w:rPr>
                <w:b/>
              </w:rPr>
              <w:t>Росагролизинг</w:t>
            </w:r>
            <w:proofErr w:type="spellEnd"/>
            <w:r>
              <w:rPr>
                <w:b/>
              </w:rPr>
              <w:t>»</w:t>
            </w:r>
          </w:p>
        </w:tc>
      </w:tr>
      <w:tr w:rsidR="003F6BA2" w:rsidRPr="00834620" w:rsidTr="005C218C">
        <w:trPr>
          <w:trHeight w:val="369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3F6BA2" w:rsidRPr="003F6BA2" w:rsidRDefault="003F6BA2" w:rsidP="00646AA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lang w:val="en-US"/>
              </w:rPr>
              <w:t>11</w:t>
            </w:r>
            <w:r>
              <w:rPr>
                <w:b/>
              </w:rPr>
              <w:t>.30-13.00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3F6BA2" w:rsidRPr="003F6BA2" w:rsidRDefault="003F6BA2" w:rsidP="008C5C7A">
            <w:pPr>
              <w:spacing w:before="60" w:after="60"/>
              <w:rPr>
                <w:b/>
              </w:rPr>
            </w:pPr>
            <w:r w:rsidRPr="003F6BA2">
              <w:rPr>
                <w:b/>
              </w:rPr>
              <w:t xml:space="preserve">Круглый стол </w:t>
            </w:r>
            <w:r w:rsidR="008C5C7A">
              <w:rPr>
                <w:b/>
              </w:rPr>
              <w:t>проводится АО «</w:t>
            </w:r>
            <w:proofErr w:type="spellStart"/>
            <w:r w:rsidR="008C5C7A">
              <w:rPr>
                <w:b/>
              </w:rPr>
              <w:t>Росагролизинг</w:t>
            </w:r>
            <w:proofErr w:type="spellEnd"/>
            <w:r w:rsidR="008C5C7A">
              <w:rPr>
                <w:b/>
              </w:rPr>
              <w:t>» и Объединенной Лизинговой Ассоциацией в рамках международного сотрудничества</w:t>
            </w:r>
            <w:r w:rsidR="002C6191" w:rsidRPr="002C6191">
              <w:rPr>
                <w:b/>
                <w:color w:val="FF0000"/>
              </w:rPr>
              <w:t>*</w:t>
            </w:r>
            <w:r w:rsidR="008C5C7A">
              <w:rPr>
                <w:b/>
              </w:rPr>
              <w:t>.</w:t>
            </w:r>
            <w:r>
              <w:rPr>
                <w:bCs/>
                <w:i/>
              </w:rPr>
              <w:t xml:space="preserve"> </w:t>
            </w:r>
          </w:p>
        </w:tc>
      </w:tr>
      <w:tr w:rsidR="00586B63" w:rsidRPr="00CF19F9" w:rsidTr="005C218C">
        <w:trPr>
          <w:trHeight w:val="560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586B63" w:rsidRPr="00CF19F9" w:rsidRDefault="00ED5FCD" w:rsidP="00625DC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12.00-17</w:t>
            </w:r>
            <w:r w:rsidR="00586B63">
              <w:rPr>
                <w:b/>
              </w:rPr>
              <w:t>.0</w:t>
            </w:r>
            <w:r w:rsidR="00586B63" w:rsidRPr="00CF19F9">
              <w:rPr>
                <w:b/>
              </w:rPr>
              <w:t>0</w:t>
            </w:r>
          </w:p>
          <w:p w:rsidR="00586B63" w:rsidRPr="00CF19F9" w:rsidRDefault="00586B63" w:rsidP="00625DCF">
            <w:pPr>
              <w:spacing w:before="60" w:after="60"/>
              <w:jc w:val="center"/>
              <w:rPr>
                <w:i/>
                <w:szCs w:val="20"/>
              </w:rPr>
            </w:pPr>
            <w:r w:rsidRPr="00CF19F9">
              <w:rPr>
                <w:sz w:val="20"/>
                <w:szCs w:val="20"/>
              </w:rPr>
              <w:t>Конференц-зал</w:t>
            </w:r>
            <w:r>
              <w:rPr>
                <w:sz w:val="20"/>
                <w:szCs w:val="20"/>
              </w:rPr>
              <w:t xml:space="preserve"> </w:t>
            </w:r>
            <w:r w:rsidR="005A552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497A50" w:rsidRPr="002934EC" w:rsidRDefault="00497A50" w:rsidP="00660E18">
            <w:pPr>
              <w:spacing w:before="60" w:after="60"/>
              <w:rPr>
                <w:b/>
              </w:rPr>
            </w:pPr>
            <w:r w:rsidRPr="002934EC">
              <w:rPr>
                <w:b/>
              </w:rPr>
              <w:t>Ярмарка вакансий АПК Ленинградской области</w:t>
            </w:r>
            <w:r w:rsidR="00B122D2">
              <w:rPr>
                <w:b/>
              </w:rPr>
              <w:t>.</w:t>
            </w:r>
          </w:p>
          <w:p w:rsidR="00586B63" w:rsidRPr="00CF19F9" w:rsidRDefault="00497A50" w:rsidP="00497A50">
            <w:pPr>
              <w:spacing w:before="60" w:after="60"/>
              <w:rPr>
                <w:b/>
              </w:rPr>
            </w:pPr>
            <w:r w:rsidRPr="00586B63">
              <w:rPr>
                <w:i/>
              </w:rPr>
              <w:t xml:space="preserve">Организатор: </w:t>
            </w:r>
            <w:r w:rsidR="005C218C">
              <w:rPr>
                <w:bCs/>
                <w:i/>
              </w:rPr>
              <w:t>Правительство Ленинградской области</w:t>
            </w:r>
          </w:p>
        </w:tc>
      </w:tr>
      <w:tr w:rsidR="00834620" w:rsidRPr="00834620" w:rsidTr="005C218C">
        <w:trPr>
          <w:trHeight w:val="397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F43594" w:rsidRPr="00834620" w:rsidRDefault="00F43594" w:rsidP="0038548B">
            <w:pPr>
              <w:spacing w:before="60" w:after="60"/>
              <w:jc w:val="center"/>
              <w:rPr>
                <w:b/>
              </w:rPr>
            </w:pPr>
            <w:r w:rsidRPr="00834620">
              <w:rPr>
                <w:b/>
              </w:rPr>
              <w:t>1</w:t>
            </w:r>
            <w:r w:rsidR="007D2793">
              <w:rPr>
                <w:b/>
              </w:rPr>
              <w:t>4</w:t>
            </w:r>
            <w:r w:rsidRPr="00834620">
              <w:rPr>
                <w:b/>
              </w:rPr>
              <w:t>.00-1</w:t>
            </w:r>
            <w:r w:rsidR="007D2793">
              <w:rPr>
                <w:b/>
              </w:rPr>
              <w:t>4</w:t>
            </w:r>
            <w:r w:rsidRPr="00834620">
              <w:rPr>
                <w:b/>
              </w:rPr>
              <w:t>.25</w:t>
            </w:r>
          </w:p>
          <w:p w:rsidR="00F43594" w:rsidRPr="00834620" w:rsidRDefault="00F43594" w:rsidP="003854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4620">
              <w:rPr>
                <w:sz w:val="20"/>
                <w:szCs w:val="20"/>
              </w:rPr>
              <w:t>Сцена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F43594" w:rsidRPr="00834620" w:rsidRDefault="00D47BF4" w:rsidP="00D47BF4">
            <w:pPr>
              <w:spacing w:before="60" w:after="60"/>
              <w:rPr>
                <w:b/>
              </w:rPr>
            </w:pPr>
            <w:r w:rsidRPr="00834620">
              <w:rPr>
                <w:b/>
              </w:rPr>
              <w:t>Официальная</w:t>
            </w:r>
            <w:r w:rsidR="00F43594" w:rsidRPr="00834620">
              <w:rPr>
                <w:b/>
              </w:rPr>
              <w:t xml:space="preserve"> церемония открытия </w:t>
            </w:r>
            <w:r w:rsidR="00586B63">
              <w:rPr>
                <w:b/>
              </w:rPr>
              <w:t>12</w:t>
            </w:r>
            <w:r w:rsidR="00F43594" w:rsidRPr="00834620">
              <w:rPr>
                <w:b/>
              </w:rPr>
              <w:t>-го Открыт</w:t>
            </w:r>
            <w:r w:rsidRPr="00834620">
              <w:rPr>
                <w:b/>
              </w:rPr>
              <w:t>ого чемпионата России по пахоте.</w:t>
            </w:r>
          </w:p>
        </w:tc>
      </w:tr>
      <w:tr w:rsidR="00834620" w:rsidRPr="00834620" w:rsidTr="005C218C">
        <w:trPr>
          <w:trHeight w:val="397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F43594" w:rsidRDefault="00F43594" w:rsidP="0038548B">
            <w:pPr>
              <w:spacing w:before="60" w:after="60"/>
              <w:jc w:val="center"/>
              <w:rPr>
                <w:b/>
              </w:rPr>
            </w:pPr>
            <w:r w:rsidRPr="00834620">
              <w:rPr>
                <w:b/>
              </w:rPr>
              <w:t>1</w:t>
            </w:r>
            <w:r w:rsidR="007D2793">
              <w:rPr>
                <w:b/>
              </w:rPr>
              <w:t>4</w:t>
            </w:r>
            <w:r w:rsidRPr="00834620">
              <w:rPr>
                <w:b/>
              </w:rPr>
              <w:t>.25-</w:t>
            </w:r>
            <w:r w:rsidRPr="00834620">
              <w:rPr>
                <w:b/>
                <w:lang w:val="en-US"/>
              </w:rPr>
              <w:t>1</w:t>
            </w:r>
            <w:r w:rsidR="007D2793">
              <w:rPr>
                <w:b/>
              </w:rPr>
              <w:t>4</w:t>
            </w:r>
            <w:r w:rsidRPr="00834620">
              <w:rPr>
                <w:b/>
              </w:rPr>
              <w:t>.30</w:t>
            </w:r>
          </w:p>
          <w:p w:rsidR="00FE7FFD" w:rsidRPr="00834620" w:rsidRDefault="00FE7FFD" w:rsidP="0038548B">
            <w:pPr>
              <w:spacing w:before="60" w:after="60"/>
              <w:jc w:val="center"/>
              <w:rPr>
                <w:b/>
              </w:rPr>
            </w:pPr>
            <w:r w:rsidRPr="00FE7FFD">
              <w:rPr>
                <w:sz w:val="20"/>
                <w:szCs w:val="20"/>
              </w:rPr>
              <w:t>Сцена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F43594" w:rsidRPr="00834620" w:rsidRDefault="00112F38" w:rsidP="0038548B">
            <w:pPr>
              <w:spacing w:before="60" w:after="60"/>
              <w:rPr>
                <w:b/>
              </w:rPr>
            </w:pPr>
            <w:r>
              <w:rPr>
                <w:b/>
              </w:rPr>
              <w:t>Торжественная ц</w:t>
            </w:r>
            <w:r w:rsidR="00F43594" w:rsidRPr="00834620">
              <w:rPr>
                <w:b/>
              </w:rPr>
              <w:t>еремония поднятия флага Чемпионата.</w:t>
            </w:r>
          </w:p>
        </w:tc>
      </w:tr>
      <w:tr w:rsidR="00692592" w:rsidRPr="00834620" w:rsidTr="005C218C">
        <w:trPr>
          <w:trHeight w:val="70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692592" w:rsidRPr="00834620" w:rsidRDefault="00692592" w:rsidP="00625DCF">
            <w:pPr>
              <w:spacing w:before="60" w:after="60"/>
              <w:jc w:val="center"/>
              <w:rPr>
                <w:b/>
              </w:rPr>
            </w:pPr>
            <w:r w:rsidRPr="00834620">
              <w:rPr>
                <w:b/>
              </w:rPr>
              <w:t>1</w:t>
            </w:r>
            <w:r>
              <w:rPr>
                <w:b/>
              </w:rPr>
              <w:t>4</w:t>
            </w:r>
            <w:r w:rsidRPr="00834620">
              <w:rPr>
                <w:b/>
              </w:rPr>
              <w:t>.30-1</w:t>
            </w:r>
            <w:r>
              <w:rPr>
                <w:b/>
              </w:rPr>
              <w:t>5</w:t>
            </w:r>
            <w:r w:rsidRPr="00834620">
              <w:rPr>
                <w:b/>
              </w:rPr>
              <w:t>.</w:t>
            </w:r>
            <w:r>
              <w:rPr>
                <w:b/>
              </w:rPr>
              <w:t>3</w:t>
            </w:r>
            <w:r w:rsidRPr="00834620">
              <w:rPr>
                <w:b/>
              </w:rPr>
              <w:t>0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692592" w:rsidRPr="00834620" w:rsidRDefault="00692592" w:rsidP="00D7016F">
            <w:pPr>
              <w:spacing w:before="60" w:after="60"/>
              <w:rPr>
                <w:b/>
              </w:rPr>
            </w:pPr>
            <w:r w:rsidRPr="00834620">
              <w:rPr>
                <w:b/>
              </w:rPr>
              <w:t>Обход официальными лицами и почетными гостями территории Чемпионата, посещение зоны соревнований, осмотр выставочной экспозиции и участков демонстрационных показов сельхозтехники и оборудования.</w:t>
            </w:r>
            <w:r w:rsidR="00D7016F">
              <w:rPr>
                <w:b/>
              </w:rPr>
              <w:t xml:space="preserve"> Посещение экспозиции военной техники (СВО). Общение с ветеранами Великой Отечественной войны и Специальной военной операции.</w:t>
            </w:r>
          </w:p>
        </w:tc>
      </w:tr>
      <w:tr w:rsidR="00834620" w:rsidRPr="00834620" w:rsidTr="005C218C">
        <w:trPr>
          <w:trHeight w:val="70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F43594" w:rsidRPr="00834620" w:rsidRDefault="00F43594" w:rsidP="0038548B">
            <w:pPr>
              <w:spacing w:before="60" w:after="60"/>
              <w:jc w:val="center"/>
              <w:rPr>
                <w:b/>
              </w:rPr>
            </w:pPr>
            <w:r w:rsidRPr="00834620">
              <w:rPr>
                <w:b/>
              </w:rPr>
              <w:t>1</w:t>
            </w:r>
            <w:r w:rsidR="00692592">
              <w:rPr>
                <w:b/>
              </w:rPr>
              <w:t>5.5</w:t>
            </w:r>
            <w:r w:rsidRPr="00834620">
              <w:rPr>
                <w:b/>
              </w:rPr>
              <w:t>0-1</w:t>
            </w:r>
            <w:r w:rsidR="00692592">
              <w:rPr>
                <w:b/>
              </w:rPr>
              <w:t>6</w:t>
            </w:r>
            <w:r w:rsidRPr="00834620">
              <w:rPr>
                <w:b/>
              </w:rPr>
              <w:t>.</w:t>
            </w:r>
            <w:r w:rsidR="00692592">
              <w:rPr>
                <w:b/>
              </w:rPr>
              <w:t>0</w:t>
            </w:r>
            <w:r w:rsidRPr="00834620">
              <w:rPr>
                <w:b/>
              </w:rPr>
              <w:t>0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F43594" w:rsidRPr="00692592" w:rsidRDefault="00692592" w:rsidP="00590A5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Пресс-подход </w:t>
            </w:r>
            <w:r>
              <w:rPr>
                <w:b/>
                <w:lang w:val="en-US"/>
              </w:rPr>
              <w:t>VIP-</w:t>
            </w:r>
            <w:r>
              <w:rPr>
                <w:b/>
              </w:rPr>
              <w:t>гостей.</w:t>
            </w:r>
          </w:p>
        </w:tc>
      </w:tr>
      <w:tr w:rsidR="00834620" w:rsidRPr="00834620" w:rsidTr="005C218C">
        <w:trPr>
          <w:trHeight w:val="1076"/>
          <w:jc w:val="center"/>
        </w:trPr>
        <w:tc>
          <w:tcPr>
            <w:tcW w:w="9729" w:type="dxa"/>
            <w:gridSpan w:val="2"/>
            <w:shd w:val="clear" w:color="auto" w:fill="auto"/>
            <w:vAlign w:val="center"/>
          </w:tcPr>
          <w:p w:rsidR="008C6794" w:rsidRDefault="000E08DA" w:rsidP="00DB2E7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D1F5E" w:rsidRPr="00834620">
              <w:rPr>
                <w:b/>
              </w:rPr>
              <w:t xml:space="preserve"> </w:t>
            </w:r>
            <w:r w:rsidR="00B743AC" w:rsidRPr="00834620">
              <w:rPr>
                <w:b/>
              </w:rPr>
              <w:t>августа</w:t>
            </w:r>
            <w:r w:rsidR="004D1F5E" w:rsidRPr="00834620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="004D1F5E" w:rsidRPr="00834620">
              <w:rPr>
                <w:b/>
              </w:rPr>
              <w:t xml:space="preserve"> </w:t>
            </w:r>
            <w:r w:rsidR="0092158A" w:rsidRPr="00834620">
              <w:rPr>
                <w:b/>
              </w:rPr>
              <w:t>(</w:t>
            </w:r>
            <w:r w:rsidR="003D52A6" w:rsidRPr="00834620">
              <w:rPr>
                <w:b/>
              </w:rPr>
              <w:t>суббота</w:t>
            </w:r>
            <w:r w:rsidR="0092158A" w:rsidRPr="00834620">
              <w:rPr>
                <w:b/>
              </w:rPr>
              <w:t>)</w:t>
            </w:r>
          </w:p>
          <w:p w:rsidR="00DB2E79" w:rsidRPr="00834620" w:rsidRDefault="00DB2E79" w:rsidP="00DB2E7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ДЕНЬ ВОИНСКОЙ СЛАВЫ – ДЕНЬ ОКОНЧАНИЯ ЛЕНИНГРАДСКОЙ БИТВЫ</w:t>
            </w:r>
          </w:p>
        </w:tc>
      </w:tr>
      <w:tr w:rsidR="00660E18" w:rsidRPr="00834620" w:rsidTr="005C218C">
        <w:trPr>
          <w:trHeight w:val="369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660E18" w:rsidRDefault="00660E18" w:rsidP="00625DCF">
            <w:pPr>
              <w:spacing w:before="60" w:after="60"/>
              <w:jc w:val="center"/>
              <w:rPr>
                <w:b/>
              </w:rPr>
            </w:pPr>
            <w:r w:rsidRPr="00834620">
              <w:rPr>
                <w:b/>
              </w:rPr>
              <w:t>1</w:t>
            </w:r>
            <w:r>
              <w:rPr>
                <w:b/>
              </w:rPr>
              <w:t>0</w:t>
            </w:r>
            <w:r w:rsidRPr="00834620">
              <w:rPr>
                <w:b/>
              </w:rPr>
              <w:t>.00-1</w:t>
            </w:r>
            <w:r>
              <w:rPr>
                <w:b/>
              </w:rPr>
              <w:t>1</w:t>
            </w:r>
            <w:r w:rsidRPr="00834620">
              <w:rPr>
                <w:b/>
              </w:rPr>
              <w:t>.</w:t>
            </w:r>
            <w:r>
              <w:rPr>
                <w:b/>
              </w:rPr>
              <w:t>3</w:t>
            </w:r>
            <w:r w:rsidRPr="00834620">
              <w:rPr>
                <w:b/>
              </w:rPr>
              <w:t>0</w:t>
            </w:r>
          </w:p>
          <w:p w:rsidR="00660E18" w:rsidRPr="00834620" w:rsidRDefault="00660E18" w:rsidP="00625DCF">
            <w:pPr>
              <w:spacing w:before="60" w:after="60"/>
              <w:jc w:val="center"/>
              <w:rPr>
                <w:b/>
              </w:rPr>
            </w:pPr>
            <w:r w:rsidRPr="00CF19F9">
              <w:rPr>
                <w:sz w:val="20"/>
                <w:szCs w:val="20"/>
              </w:rPr>
              <w:t>Конференц-зал</w:t>
            </w:r>
            <w:r>
              <w:rPr>
                <w:sz w:val="20"/>
                <w:szCs w:val="20"/>
              </w:rPr>
              <w:t xml:space="preserve"> №1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660E18" w:rsidRPr="00EB3B45" w:rsidRDefault="00660E18" w:rsidP="00660E18">
            <w:pPr>
              <w:rPr>
                <w:b/>
              </w:rPr>
            </w:pPr>
            <w:r w:rsidRPr="00834620">
              <w:rPr>
                <w:b/>
              </w:rPr>
              <w:t>К</w:t>
            </w:r>
            <w:r>
              <w:rPr>
                <w:b/>
              </w:rPr>
              <w:t xml:space="preserve">руглый </w:t>
            </w:r>
            <w:r w:rsidRPr="006F0658">
              <w:rPr>
                <w:b/>
              </w:rPr>
              <w:t>стол «Развитие фермерского движения</w:t>
            </w:r>
            <w:r>
              <w:rPr>
                <w:b/>
              </w:rPr>
              <w:t xml:space="preserve"> СЗФО</w:t>
            </w:r>
            <w:r w:rsidRPr="006F0658">
              <w:rPr>
                <w:b/>
              </w:rPr>
              <w:t>»</w:t>
            </w:r>
            <w:r w:rsidR="005B490F">
              <w:rPr>
                <w:b/>
              </w:rPr>
              <w:t>.</w:t>
            </w:r>
          </w:p>
          <w:p w:rsidR="00660E18" w:rsidRPr="00646AA4" w:rsidRDefault="00660E18" w:rsidP="00660E18">
            <w:pPr>
              <w:rPr>
                <w:i/>
              </w:rPr>
            </w:pPr>
            <w:r w:rsidRPr="00834620">
              <w:rPr>
                <w:i/>
              </w:rPr>
              <w:t xml:space="preserve">Организатор: </w:t>
            </w:r>
            <w:r>
              <w:rPr>
                <w:i/>
              </w:rPr>
              <w:t>Ассоциация</w:t>
            </w:r>
            <w:r w:rsidRPr="006F0658">
              <w:rPr>
                <w:i/>
              </w:rPr>
              <w:t xml:space="preserve"> «Народный Фермер»</w:t>
            </w:r>
          </w:p>
        </w:tc>
      </w:tr>
      <w:tr w:rsidR="007E621F" w:rsidRPr="00834620" w:rsidTr="005C218C">
        <w:trPr>
          <w:trHeight w:val="397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7E621F" w:rsidRPr="00834620" w:rsidRDefault="007E621F" w:rsidP="00D30BEF">
            <w:pPr>
              <w:spacing w:before="60" w:after="60"/>
              <w:jc w:val="center"/>
              <w:rPr>
                <w:b/>
              </w:rPr>
            </w:pPr>
            <w:r w:rsidRPr="00834620">
              <w:rPr>
                <w:b/>
              </w:rPr>
              <w:t>1</w:t>
            </w:r>
            <w:r w:rsidR="00377A0B">
              <w:rPr>
                <w:b/>
              </w:rPr>
              <w:t>1</w:t>
            </w:r>
            <w:r w:rsidRPr="00834620">
              <w:rPr>
                <w:b/>
              </w:rPr>
              <w:t>.</w:t>
            </w:r>
            <w:r w:rsidR="00BD41C8">
              <w:rPr>
                <w:b/>
              </w:rPr>
              <w:t>3</w:t>
            </w:r>
            <w:r w:rsidRPr="00834620">
              <w:rPr>
                <w:b/>
              </w:rPr>
              <w:t>0-1</w:t>
            </w:r>
            <w:r w:rsidR="00377A0B">
              <w:rPr>
                <w:b/>
              </w:rPr>
              <w:t>3</w:t>
            </w:r>
            <w:r w:rsidRPr="00834620">
              <w:rPr>
                <w:b/>
              </w:rPr>
              <w:t>.</w:t>
            </w:r>
            <w:r w:rsidR="00377A0B">
              <w:rPr>
                <w:b/>
              </w:rPr>
              <w:t>3</w:t>
            </w:r>
            <w:r w:rsidR="00BD41C8">
              <w:rPr>
                <w:b/>
              </w:rPr>
              <w:t>0</w:t>
            </w:r>
          </w:p>
          <w:p w:rsidR="007E621F" w:rsidRPr="00834620" w:rsidRDefault="00EB3B45" w:rsidP="005A552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B3B45">
              <w:rPr>
                <w:sz w:val="20"/>
              </w:rPr>
              <w:t>Конференц-зал</w:t>
            </w:r>
            <w:r w:rsidR="007125A8">
              <w:rPr>
                <w:sz w:val="20"/>
              </w:rPr>
              <w:t xml:space="preserve"> </w:t>
            </w:r>
            <w:r w:rsidR="005A5520">
              <w:rPr>
                <w:sz w:val="20"/>
              </w:rPr>
              <w:t>№</w:t>
            </w:r>
            <w:r w:rsidR="007125A8">
              <w:rPr>
                <w:sz w:val="20"/>
              </w:rPr>
              <w:t>2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7E621F" w:rsidRDefault="007E621F" w:rsidP="00D30BEF">
            <w:pPr>
              <w:spacing w:before="60" w:after="60"/>
              <w:rPr>
                <w:b/>
              </w:rPr>
            </w:pPr>
            <w:r w:rsidRPr="00834620">
              <w:rPr>
                <w:b/>
              </w:rPr>
              <w:t xml:space="preserve">Торжественная церемония </w:t>
            </w:r>
            <w:r>
              <w:rPr>
                <w:b/>
              </w:rPr>
              <w:t>награждения преми</w:t>
            </w:r>
            <w:r w:rsidR="00E32609">
              <w:rPr>
                <w:b/>
              </w:rPr>
              <w:t>и «</w:t>
            </w:r>
            <w:proofErr w:type="spellStart"/>
            <w:r w:rsidR="00E32609">
              <w:rPr>
                <w:b/>
              </w:rPr>
              <w:t>Агрод</w:t>
            </w:r>
            <w:r w:rsidR="003E04BA">
              <w:rPr>
                <w:b/>
              </w:rPr>
              <w:t>илер</w:t>
            </w:r>
            <w:proofErr w:type="spellEnd"/>
            <w:r w:rsidR="003E04BA">
              <w:rPr>
                <w:b/>
              </w:rPr>
              <w:t xml:space="preserve"> Года»</w:t>
            </w:r>
            <w:r w:rsidR="00660E18">
              <w:rPr>
                <w:b/>
              </w:rPr>
              <w:t xml:space="preserve"> (по приглашениям)</w:t>
            </w:r>
            <w:r w:rsidR="003E04BA">
              <w:rPr>
                <w:b/>
              </w:rPr>
              <w:t>.</w:t>
            </w:r>
          </w:p>
          <w:p w:rsidR="003E04BA" w:rsidRPr="00660E18" w:rsidRDefault="003E04BA" w:rsidP="00D30BEF">
            <w:pPr>
              <w:spacing w:before="60" w:after="60"/>
              <w:rPr>
                <w:i/>
              </w:rPr>
            </w:pPr>
            <w:r>
              <w:rPr>
                <w:i/>
              </w:rPr>
              <w:t>Организатор: АО «</w:t>
            </w:r>
            <w:proofErr w:type="spellStart"/>
            <w:r>
              <w:rPr>
                <w:i/>
              </w:rPr>
              <w:t>Росагролизинг</w:t>
            </w:r>
            <w:proofErr w:type="spellEnd"/>
            <w:r>
              <w:rPr>
                <w:i/>
              </w:rPr>
              <w:t>»</w:t>
            </w:r>
            <w:r w:rsidR="00BD41C8">
              <w:rPr>
                <w:i/>
              </w:rPr>
              <w:t xml:space="preserve">, </w:t>
            </w:r>
            <w:r w:rsidR="00BD41C8">
              <w:rPr>
                <w:i/>
                <w:lang w:val="en-US"/>
              </w:rPr>
              <w:t>AGB</w:t>
            </w:r>
          </w:p>
        </w:tc>
      </w:tr>
      <w:tr w:rsidR="00834620" w:rsidRPr="00834620" w:rsidTr="005C218C">
        <w:trPr>
          <w:trHeight w:val="369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590A5D" w:rsidRPr="00834620" w:rsidRDefault="00590A5D" w:rsidP="00321D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4620">
              <w:rPr>
                <w:sz w:val="20"/>
                <w:szCs w:val="20"/>
              </w:rPr>
              <w:t>По отдельной программе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590A5D" w:rsidRPr="00834620" w:rsidRDefault="00590A5D" w:rsidP="00321DA9">
            <w:pPr>
              <w:tabs>
                <w:tab w:val="left" w:pos="-709"/>
              </w:tabs>
              <w:spacing w:before="60" w:after="60"/>
              <w:ind w:right="-425"/>
              <w:rPr>
                <w:b/>
              </w:rPr>
            </w:pPr>
            <w:r w:rsidRPr="00834620">
              <w:rPr>
                <w:b/>
              </w:rPr>
              <w:t>Проведение официальных тренировок финалистов Открытого чемпионата России по пахоте.</w:t>
            </w:r>
          </w:p>
          <w:p w:rsidR="00590A5D" w:rsidRPr="00834620" w:rsidRDefault="00590A5D" w:rsidP="00321DA9">
            <w:pPr>
              <w:tabs>
                <w:tab w:val="left" w:pos="-709"/>
              </w:tabs>
              <w:spacing w:before="60" w:after="60"/>
              <w:ind w:right="-99"/>
            </w:pPr>
            <w:r w:rsidRPr="00834620">
              <w:t>Официальные тренировки финалистов ЧРПП.</w:t>
            </w:r>
          </w:p>
        </w:tc>
      </w:tr>
      <w:tr w:rsidR="00A81A81" w:rsidRPr="00834620" w:rsidTr="005C218C">
        <w:trPr>
          <w:trHeight w:val="423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A81A81" w:rsidRPr="00834620" w:rsidRDefault="00A81A81" w:rsidP="00D30BEF">
            <w:pPr>
              <w:spacing w:before="60" w:after="60"/>
              <w:jc w:val="center"/>
              <w:rPr>
                <w:b/>
              </w:rPr>
            </w:pPr>
            <w:r w:rsidRPr="00834620">
              <w:rPr>
                <w:b/>
              </w:rPr>
              <w:t>11.30-14.00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A81A81" w:rsidRPr="00834620" w:rsidRDefault="00E9627B" w:rsidP="00604E7C">
            <w:pPr>
              <w:spacing w:before="60" w:after="60"/>
            </w:pPr>
            <w:r>
              <w:rPr>
                <w:b/>
              </w:rPr>
              <w:t>12</w:t>
            </w:r>
            <w:r w:rsidR="00A81A81" w:rsidRPr="00834620">
              <w:rPr>
                <w:b/>
              </w:rPr>
              <w:t>-й Открытый чемпионат России по пахоте.</w:t>
            </w:r>
            <w:r w:rsidR="00A81A81" w:rsidRPr="00834620">
              <w:rPr>
                <w:rFonts w:ascii="PMingLiU" w:eastAsia="PMingLiU" w:hAnsi="PMingLiU" w:cs="PMingLiU"/>
              </w:rPr>
              <w:br/>
            </w:r>
            <w:r w:rsidR="00A81A81" w:rsidRPr="00834620">
              <w:rPr>
                <w:b/>
              </w:rPr>
              <w:t xml:space="preserve">Соревнования </w:t>
            </w:r>
            <w:r w:rsidR="00604E7C">
              <w:rPr>
                <w:b/>
              </w:rPr>
              <w:t>по мастерству</w:t>
            </w:r>
            <w:r w:rsidR="00A81A81" w:rsidRPr="00834620">
              <w:rPr>
                <w:b/>
              </w:rPr>
              <w:t xml:space="preserve"> управления трактором "Трактор-шоу".</w:t>
            </w:r>
          </w:p>
        </w:tc>
      </w:tr>
      <w:tr w:rsidR="00834620" w:rsidRPr="00834620" w:rsidTr="005C218C">
        <w:trPr>
          <w:trHeight w:val="560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8E5E5B" w:rsidRPr="00834620" w:rsidRDefault="008E5E5B" w:rsidP="00D75FB9">
            <w:pPr>
              <w:spacing w:before="60" w:after="60"/>
              <w:jc w:val="center"/>
              <w:rPr>
                <w:b/>
              </w:rPr>
            </w:pPr>
            <w:r w:rsidRPr="00834620">
              <w:rPr>
                <w:b/>
              </w:rPr>
              <w:t>1</w:t>
            </w:r>
            <w:r w:rsidR="003E04BA">
              <w:rPr>
                <w:b/>
              </w:rPr>
              <w:t>2</w:t>
            </w:r>
            <w:r w:rsidRPr="00834620">
              <w:rPr>
                <w:b/>
              </w:rPr>
              <w:t>.</w:t>
            </w:r>
            <w:r w:rsidR="003E04BA">
              <w:rPr>
                <w:b/>
              </w:rPr>
              <w:t>0</w:t>
            </w:r>
            <w:r w:rsidRPr="00834620">
              <w:rPr>
                <w:b/>
              </w:rPr>
              <w:t>0-1</w:t>
            </w:r>
            <w:r w:rsidRPr="00834620">
              <w:rPr>
                <w:b/>
                <w:lang w:val="en-US"/>
              </w:rPr>
              <w:t>3</w:t>
            </w:r>
            <w:r w:rsidRPr="00834620">
              <w:rPr>
                <w:b/>
              </w:rPr>
              <w:t>.</w:t>
            </w:r>
            <w:r w:rsidR="003E04BA">
              <w:rPr>
                <w:b/>
              </w:rPr>
              <w:t>3</w:t>
            </w:r>
            <w:r w:rsidRPr="00834620">
              <w:rPr>
                <w:b/>
              </w:rPr>
              <w:t>0</w:t>
            </w:r>
          </w:p>
          <w:p w:rsidR="008E5E5B" w:rsidRPr="00834620" w:rsidRDefault="008E5E5B" w:rsidP="00D75FB9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834620">
              <w:rPr>
                <w:sz w:val="20"/>
                <w:szCs w:val="20"/>
              </w:rPr>
              <w:t>Конференц-зал</w:t>
            </w:r>
            <w:r w:rsidR="007125A8">
              <w:rPr>
                <w:sz w:val="20"/>
                <w:szCs w:val="20"/>
              </w:rPr>
              <w:t xml:space="preserve"> </w:t>
            </w:r>
            <w:r w:rsidR="005A5520">
              <w:rPr>
                <w:sz w:val="20"/>
                <w:szCs w:val="20"/>
              </w:rPr>
              <w:t>№</w:t>
            </w:r>
            <w:r w:rsidR="007125A8">
              <w:rPr>
                <w:sz w:val="20"/>
                <w:szCs w:val="20"/>
              </w:rPr>
              <w:t>1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71032F" w:rsidRDefault="0063119D" w:rsidP="0063119D">
            <w:pPr>
              <w:spacing w:before="60" w:after="60"/>
              <w:rPr>
                <w:b/>
              </w:rPr>
            </w:pPr>
            <w:r w:rsidRPr="00834620">
              <w:rPr>
                <w:b/>
              </w:rPr>
              <w:t>Конференция АО "</w:t>
            </w:r>
            <w:proofErr w:type="spellStart"/>
            <w:r w:rsidRPr="00834620">
              <w:rPr>
                <w:b/>
              </w:rPr>
              <w:t>Росагролизинг</w:t>
            </w:r>
            <w:proofErr w:type="spellEnd"/>
            <w:r w:rsidRPr="00834620">
              <w:rPr>
                <w:b/>
              </w:rPr>
              <w:t>" и АККОР</w:t>
            </w:r>
            <w:r w:rsidR="003E04BA">
              <w:rPr>
                <w:b/>
              </w:rPr>
              <w:t>.</w:t>
            </w:r>
          </w:p>
          <w:p w:rsidR="008E5E5B" w:rsidRPr="0071032F" w:rsidRDefault="0063119D" w:rsidP="0063119D">
            <w:pPr>
              <w:spacing w:before="60" w:after="60"/>
              <w:rPr>
                <w:b/>
              </w:rPr>
            </w:pPr>
            <w:r w:rsidRPr="00834620">
              <w:rPr>
                <w:i/>
              </w:rPr>
              <w:t>Организатор: АО «</w:t>
            </w:r>
            <w:proofErr w:type="spellStart"/>
            <w:r w:rsidRPr="00834620">
              <w:rPr>
                <w:i/>
              </w:rPr>
              <w:t>Росагролизинг</w:t>
            </w:r>
            <w:proofErr w:type="spellEnd"/>
            <w:r w:rsidRPr="00834620">
              <w:rPr>
                <w:i/>
              </w:rPr>
              <w:t>», Ассоциация крестьянско-фермерских хозяйств и сельскохозяйстве</w:t>
            </w:r>
            <w:r w:rsidR="0071032F">
              <w:rPr>
                <w:i/>
              </w:rPr>
              <w:t>нных кооперативов России АККОР</w:t>
            </w:r>
          </w:p>
        </w:tc>
      </w:tr>
      <w:tr w:rsidR="007C3DB3" w:rsidRPr="00834620" w:rsidTr="005C218C">
        <w:trPr>
          <w:trHeight w:val="285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7C3DB3" w:rsidRPr="00834620" w:rsidRDefault="007C3DB3" w:rsidP="006F765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9576F">
              <w:rPr>
                <w:b/>
              </w:rPr>
              <w:t>3</w:t>
            </w:r>
            <w:r>
              <w:rPr>
                <w:b/>
              </w:rPr>
              <w:t>.</w:t>
            </w:r>
            <w:r w:rsidR="003E04BA">
              <w:rPr>
                <w:b/>
              </w:rPr>
              <w:t>3</w:t>
            </w:r>
            <w:r>
              <w:rPr>
                <w:b/>
              </w:rPr>
              <w:t>0-1</w:t>
            </w:r>
            <w:r w:rsidR="0029576F">
              <w:rPr>
                <w:b/>
              </w:rPr>
              <w:t>5</w:t>
            </w:r>
            <w:r w:rsidRPr="00834620">
              <w:rPr>
                <w:b/>
              </w:rPr>
              <w:t>.</w:t>
            </w:r>
            <w:r w:rsidR="003E04BA">
              <w:rPr>
                <w:b/>
              </w:rPr>
              <w:t>3</w:t>
            </w:r>
            <w:r w:rsidRPr="00834620">
              <w:rPr>
                <w:b/>
              </w:rPr>
              <w:t>0</w:t>
            </w:r>
          </w:p>
          <w:p w:rsidR="007C3DB3" w:rsidRPr="00F1192F" w:rsidRDefault="007C3DB3" w:rsidP="00F1192F">
            <w:pPr>
              <w:spacing w:before="60" w:after="60"/>
              <w:jc w:val="center"/>
              <w:rPr>
                <w:lang w:val="en-US"/>
              </w:rPr>
            </w:pPr>
            <w:r w:rsidRPr="00834620">
              <w:rPr>
                <w:sz w:val="20"/>
                <w:szCs w:val="20"/>
              </w:rPr>
              <w:t>Конференц-зал</w:t>
            </w:r>
            <w:r w:rsidR="007125A8">
              <w:rPr>
                <w:sz w:val="20"/>
                <w:szCs w:val="20"/>
              </w:rPr>
              <w:t xml:space="preserve"> </w:t>
            </w:r>
            <w:r w:rsidR="005A5520">
              <w:rPr>
                <w:sz w:val="20"/>
                <w:szCs w:val="20"/>
              </w:rPr>
              <w:t>№</w:t>
            </w:r>
            <w:r w:rsidR="007125A8">
              <w:rPr>
                <w:sz w:val="20"/>
                <w:szCs w:val="20"/>
              </w:rPr>
              <w:t>1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7C3DB3" w:rsidRPr="00834620" w:rsidRDefault="007C3DB3" w:rsidP="006F765D">
            <w:pPr>
              <w:spacing w:before="60" w:after="60"/>
              <w:rPr>
                <w:b/>
              </w:rPr>
            </w:pPr>
            <w:r w:rsidRPr="00834620">
              <w:rPr>
                <w:b/>
              </w:rPr>
              <w:t>Заседание Совета АККОР</w:t>
            </w:r>
            <w:r w:rsidR="00660E18">
              <w:rPr>
                <w:b/>
              </w:rPr>
              <w:t xml:space="preserve"> (по приглашениям)</w:t>
            </w:r>
            <w:r w:rsidRPr="00834620">
              <w:rPr>
                <w:b/>
              </w:rPr>
              <w:t>.</w:t>
            </w:r>
          </w:p>
          <w:p w:rsidR="007C3DB3" w:rsidRPr="00834620" w:rsidRDefault="007C3DB3" w:rsidP="0071032F">
            <w:r w:rsidRPr="00834620">
              <w:rPr>
                <w:i/>
              </w:rPr>
              <w:t>Организатор: Ассоциация крестьянско-фермерских хозяйств и сельскохозяйств</w:t>
            </w:r>
            <w:r w:rsidR="0071032F">
              <w:rPr>
                <w:i/>
              </w:rPr>
              <w:t>енных кооперативов России АККОР</w:t>
            </w:r>
          </w:p>
        </w:tc>
      </w:tr>
      <w:tr w:rsidR="00834620" w:rsidRPr="00834620" w:rsidTr="005C218C">
        <w:trPr>
          <w:trHeight w:val="278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8E5E5B" w:rsidRDefault="008E5E5B" w:rsidP="003E04BA">
            <w:pPr>
              <w:spacing w:before="60" w:after="60"/>
              <w:jc w:val="center"/>
              <w:rPr>
                <w:b/>
              </w:rPr>
            </w:pPr>
            <w:r w:rsidRPr="00834620">
              <w:rPr>
                <w:b/>
              </w:rPr>
              <w:lastRenderedPageBreak/>
              <w:t>14.30-1</w:t>
            </w:r>
            <w:r w:rsidR="004278B3">
              <w:rPr>
                <w:b/>
              </w:rPr>
              <w:t>7</w:t>
            </w:r>
            <w:r w:rsidRPr="00834620">
              <w:rPr>
                <w:b/>
              </w:rPr>
              <w:t>.00</w:t>
            </w:r>
          </w:p>
          <w:p w:rsidR="007125A8" w:rsidRPr="003E04BA" w:rsidRDefault="007125A8" w:rsidP="003E04BA">
            <w:pPr>
              <w:spacing w:before="60" w:after="60"/>
              <w:jc w:val="center"/>
              <w:rPr>
                <w:b/>
              </w:rPr>
            </w:pPr>
            <w:r w:rsidRPr="007125A8">
              <w:rPr>
                <w:sz w:val="20"/>
                <w:szCs w:val="20"/>
              </w:rPr>
              <w:t xml:space="preserve">Конференц-зал </w:t>
            </w:r>
            <w:r w:rsidR="005A5520">
              <w:rPr>
                <w:sz w:val="20"/>
                <w:szCs w:val="20"/>
              </w:rPr>
              <w:t>№</w:t>
            </w:r>
            <w:r w:rsidRPr="007125A8">
              <w:rPr>
                <w:sz w:val="20"/>
                <w:szCs w:val="20"/>
              </w:rPr>
              <w:t>2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8E5E5B" w:rsidRPr="00834620" w:rsidRDefault="00C127D7" w:rsidP="00D75FB9">
            <w:pPr>
              <w:rPr>
                <w:b/>
              </w:rPr>
            </w:pPr>
            <w:proofErr w:type="spellStart"/>
            <w:r>
              <w:rPr>
                <w:b/>
              </w:rPr>
              <w:t>Коворкинг</w:t>
            </w:r>
            <w:proofErr w:type="spellEnd"/>
            <w:r>
              <w:rPr>
                <w:b/>
              </w:rPr>
              <w:t xml:space="preserve"> </w:t>
            </w:r>
            <w:r w:rsidR="008E5E5B" w:rsidRPr="00834620">
              <w:rPr>
                <w:b/>
              </w:rPr>
              <w:t xml:space="preserve">с ведущими поставщиками и партнерами </w:t>
            </w:r>
            <w:r w:rsidR="009F59BC" w:rsidRPr="00834620">
              <w:rPr>
                <w:b/>
              </w:rPr>
              <w:t>АО "</w:t>
            </w:r>
            <w:proofErr w:type="spellStart"/>
            <w:r w:rsidR="009F59BC" w:rsidRPr="00834620">
              <w:rPr>
                <w:b/>
              </w:rPr>
              <w:t>Росагролизинг</w:t>
            </w:r>
            <w:proofErr w:type="spellEnd"/>
            <w:r w:rsidR="009F59BC" w:rsidRPr="00834620">
              <w:rPr>
                <w:b/>
              </w:rPr>
              <w:t xml:space="preserve">" </w:t>
            </w:r>
            <w:r w:rsidR="00F976D8">
              <w:rPr>
                <w:b/>
                <w:bCs/>
              </w:rPr>
              <w:t>(</w:t>
            </w:r>
            <w:r w:rsidR="00F976D8" w:rsidRPr="00F976D8">
              <w:rPr>
                <w:b/>
                <w:bCs/>
                <w:i/>
              </w:rPr>
              <w:t>по приглашениям</w:t>
            </w:r>
            <w:r w:rsidR="00F976D8">
              <w:rPr>
                <w:b/>
                <w:bCs/>
              </w:rPr>
              <w:t>)</w:t>
            </w:r>
            <w:r w:rsidR="008E5E5B" w:rsidRPr="00834620">
              <w:rPr>
                <w:b/>
              </w:rPr>
              <w:t>.</w:t>
            </w:r>
          </w:p>
          <w:p w:rsidR="003E04BA" w:rsidRPr="00660E18" w:rsidRDefault="00660E18" w:rsidP="008352CB">
            <w:pPr>
              <w:tabs>
                <w:tab w:val="left" w:pos="-709"/>
              </w:tabs>
              <w:ind w:right="-28"/>
              <w:rPr>
                <w:i/>
              </w:rPr>
            </w:pPr>
            <w:r w:rsidRPr="00660E18">
              <w:rPr>
                <w:i/>
              </w:rPr>
              <w:t>Организатор: АО «</w:t>
            </w:r>
            <w:proofErr w:type="spellStart"/>
            <w:r w:rsidRPr="00660E18">
              <w:rPr>
                <w:i/>
              </w:rPr>
              <w:t>Росагролизинг</w:t>
            </w:r>
            <w:proofErr w:type="spellEnd"/>
            <w:r w:rsidRPr="00660E18">
              <w:rPr>
                <w:i/>
              </w:rPr>
              <w:t>»</w:t>
            </w:r>
          </w:p>
        </w:tc>
      </w:tr>
      <w:tr w:rsidR="00157D3E" w:rsidRPr="00834620" w:rsidTr="005C218C">
        <w:trPr>
          <w:trHeight w:val="569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157D3E" w:rsidRDefault="00157D3E" w:rsidP="00DB2E79">
            <w:pPr>
              <w:spacing w:before="60" w:after="60"/>
              <w:jc w:val="center"/>
              <w:rPr>
                <w:b/>
              </w:rPr>
            </w:pPr>
            <w:r w:rsidRPr="00834620">
              <w:rPr>
                <w:b/>
              </w:rPr>
              <w:t>16.</w:t>
            </w:r>
            <w:r w:rsidR="0007128D">
              <w:rPr>
                <w:b/>
              </w:rPr>
              <w:t>0</w:t>
            </w:r>
            <w:r w:rsidRPr="00834620">
              <w:rPr>
                <w:b/>
              </w:rPr>
              <w:t>0-1</w:t>
            </w:r>
            <w:r w:rsidR="00DB2E79">
              <w:rPr>
                <w:b/>
              </w:rPr>
              <w:t>7</w:t>
            </w:r>
            <w:r w:rsidRPr="00834620">
              <w:rPr>
                <w:b/>
              </w:rPr>
              <w:t>.</w:t>
            </w:r>
            <w:r w:rsidR="0007128D">
              <w:rPr>
                <w:b/>
              </w:rPr>
              <w:t>50</w:t>
            </w:r>
          </w:p>
          <w:p w:rsidR="00DB2E79" w:rsidRPr="00834620" w:rsidRDefault="00DB2E79" w:rsidP="00DB2E79">
            <w:pPr>
              <w:spacing w:before="60" w:after="60"/>
              <w:jc w:val="center"/>
              <w:rPr>
                <w:b/>
              </w:rPr>
            </w:pPr>
            <w:r w:rsidRPr="00DB2E79">
              <w:rPr>
                <w:sz w:val="20"/>
                <w:szCs w:val="20"/>
              </w:rPr>
              <w:t>Сцена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157D3E" w:rsidRPr="00660E18" w:rsidRDefault="00157D3E" w:rsidP="00D4421C">
            <w:pPr>
              <w:spacing w:before="60" w:after="60"/>
              <w:rPr>
                <w:b/>
              </w:rPr>
            </w:pPr>
            <w:r w:rsidRPr="00834620">
              <w:rPr>
                <w:b/>
              </w:rPr>
              <w:t>«Звездный концерт»</w:t>
            </w:r>
          </w:p>
        </w:tc>
      </w:tr>
      <w:tr w:rsidR="0029576F" w:rsidRPr="00834620" w:rsidTr="005C218C">
        <w:trPr>
          <w:trHeight w:val="569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29576F" w:rsidRPr="00834620" w:rsidRDefault="0029576F" w:rsidP="00D30BEF">
            <w:pPr>
              <w:spacing w:before="60" w:after="60"/>
              <w:jc w:val="center"/>
              <w:rPr>
                <w:b/>
              </w:rPr>
            </w:pPr>
            <w:r w:rsidRPr="00834620">
              <w:rPr>
                <w:b/>
              </w:rPr>
              <w:t>1</w:t>
            </w:r>
            <w:r w:rsidR="00692592">
              <w:rPr>
                <w:b/>
              </w:rPr>
              <w:t>9</w:t>
            </w:r>
            <w:r w:rsidRPr="00834620">
              <w:rPr>
                <w:b/>
              </w:rPr>
              <w:t>.</w:t>
            </w:r>
            <w:r w:rsidR="0007128D">
              <w:rPr>
                <w:b/>
              </w:rPr>
              <w:t>0</w:t>
            </w:r>
            <w:r w:rsidR="00692592">
              <w:rPr>
                <w:b/>
              </w:rPr>
              <w:t>0-23</w:t>
            </w:r>
            <w:r w:rsidRPr="00834620">
              <w:rPr>
                <w:b/>
              </w:rPr>
              <w:t>.</w:t>
            </w:r>
            <w:r w:rsidR="00660E18">
              <w:rPr>
                <w:b/>
              </w:rPr>
              <w:t>00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692592" w:rsidRPr="007B362C" w:rsidRDefault="00692592" w:rsidP="00692592">
            <w:pPr>
              <w:spacing w:before="60" w:after="60"/>
              <w:rPr>
                <w:b/>
              </w:rPr>
            </w:pPr>
            <w:r w:rsidRPr="007B362C">
              <w:rPr>
                <w:b/>
              </w:rPr>
              <w:t>Мероприятие для ведущих поставщиков и партнеров АО «</w:t>
            </w:r>
            <w:proofErr w:type="spellStart"/>
            <w:r w:rsidRPr="007B362C">
              <w:rPr>
                <w:b/>
              </w:rPr>
              <w:t>Росагролизинг</w:t>
            </w:r>
            <w:proofErr w:type="spellEnd"/>
            <w:r w:rsidRPr="007B362C">
              <w:rPr>
                <w:b/>
              </w:rPr>
              <w:t>» (по приглашениям).</w:t>
            </w:r>
          </w:p>
          <w:p w:rsidR="00F22C27" w:rsidRPr="007B362C" w:rsidRDefault="00F22C27" w:rsidP="00692592">
            <w:pPr>
              <w:spacing w:before="60" w:after="60"/>
              <w:rPr>
                <w:i/>
              </w:rPr>
            </w:pPr>
            <w:r w:rsidRPr="007B362C">
              <w:rPr>
                <w:i/>
              </w:rPr>
              <w:t>Организатор: АО «</w:t>
            </w:r>
            <w:proofErr w:type="spellStart"/>
            <w:r w:rsidRPr="007B362C">
              <w:rPr>
                <w:i/>
              </w:rPr>
              <w:t>Росагролизинг</w:t>
            </w:r>
            <w:proofErr w:type="spellEnd"/>
            <w:r w:rsidRPr="007B362C">
              <w:rPr>
                <w:i/>
              </w:rPr>
              <w:t>»</w:t>
            </w:r>
          </w:p>
          <w:p w:rsidR="0029576F" w:rsidRPr="007B362C" w:rsidRDefault="00692592" w:rsidP="00692592">
            <w:pPr>
              <w:spacing w:after="60"/>
              <w:rPr>
                <w:b/>
              </w:rPr>
            </w:pPr>
            <w:r w:rsidRPr="007B362C">
              <w:t>Адрес: г. Санкт-Петербург, (уточняется)</w:t>
            </w:r>
          </w:p>
        </w:tc>
      </w:tr>
      <w:tr w:rsidR="00834620" w:rsidRPr="00834620" w:rsidTr="005C218C">
        <w:trPr>
          <w:trHeight w:val="900"/>
          <w:jc w:val="center"/>
        </w:trPr>
        <w:tc>
          <w:tcPr>
            <w:tcW w:w="9729" w:type="dxa"/>
            <w:gridSpan w:val="2"/>
            <w:shd w:val="clear" w:color="auto" w:fill="auto"/>
            <w:vAlign w:val="center"/>
          </w:tcPr>
          <w:p w:rsidR="00090098" w:rsidRDefault="00E6794A" w:rsidP="00DB2E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90098" w:rsidRPr="00834620">
              <w:rPr>
                <w:b/>
              </w:rPr>
              <w:t xml:space="preserve"> августа 202</w:t>
            </w:r>
            <w:r w:rsidR="00757F7C">
              <w:rPr>
                <w:b/>
              </w:rPr>
              <w:t>5</w:t>
            </w:r>
            <w:r w:rsidR="00090098" w:rsidRPr="00834620">
              <w:rPr>
                <w:b/>
              </w:rPr>
              <w:t xml:space="preserve"> (воскресенье)</w:t>
            </w:r>
          </w:p>
          <w:p w:rsidR="00DB2E79" w:rsidRPr="00834620" w:rsidRDefault="00DB2E79" w:rsidP="00DB2E7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ДЕНЬ МОЛОДЕЖИ</w:t>
            </w:r>
          </w:p>
        </w:tc>
      </w:tr>
      <w:tr w:rsidR="00834620" w:rsidRPr="00834620" w:rsidTr="005C218C">
        <w:trPr>
          <w:trHeight w:val="369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290C00" w:rsidRPr="00834620" w:rsidRDefault="00290C00" w:rsidP="00290C0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4620">
              <w:rPr>
                <w:b/>
              </w:rPr>
              <w:t>11.30-15.00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290C00" w:rsidRPr="00834620" w:rsidRDefault="00290C00" w:rsidP="00380784">
            <w:pPr>
              <w:tabs>
                <w:tab w:val="left" w:pos="-709"/>
              </w:tabs>
              <w:spacing w:before="60" w:after="60"/>
              <w:ind w:right="-425"/>
              <w:rPr>
                <w:b/>
              </w:rPr>
            </w:pPr>
            <w:r w:rsidRPr="00834620">
              <w:rPr>
                <w:b/>
              </w:rPr>
              <w:t>Проведение официальных тренировок финалистов Открытого чемпионата России по пахоте.</w:t>
            </w:r>
          </w:p>
          <w:p w:rsidR="00290C00" w:rsidRPr="00834620" w:rsidRDefault="00290C00" w:rsidP="00380784">
            <w:pPr>
              <w:tabs>
                <w:tab w:val="left" w:pos="-709"/>
              </w:tabs>
              <w:spacing w:before="60" w:after="60"/>
              <w:ind w:right="-99"/>
            </w:pPr>
            <w:r w:rsidRPr="00834620">
              <w:t>Официальные тренировки финалистов ЧРПП.</w:t>
            </w:r>
          </w:p>
        </w:tc>
      </w:tr>
      <w:tr w:rsidR="00834620" w:rsidRPr="00834620" w:rsidTr="005C218C">
        <w:trPr>
          <w:trHeight w:val="423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290C00" w:rsidRPr="00834620" w:rsidRDefault="00290C00" w:rsidP="00290C00">
            <w:pPr>
              <w:spacing w:before="60" w:after="60"/>
              <w:jc w:val="center"/>
            </w:pPr>
            <w:r w:rsidRPr="00834620">
              <w:rPr>
                <w:b/>
              </w:rPr>
              <w:t>11.30-14.30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290C00" w:rsidRPr="00834620" w:rsidRDefault="00E9627B" w:rsidP="00604E7C">
            <w:pPr>
              <w:spacing w:before="60" w:after="60"/>
            </w:pPr>
            <w:r>
              <w:rPr>
                <w:b/>
              </w:rPr>
              <w:t>12</w:t>
            </w:r>
            <w:r w:rsidR="00290C00" w:rsidRPr="00834620">
              <w:rPr>
                <w:b/>
              </w:rPr>
              <w:t>-й Открытый чемпионат России по пахоте.</w:t>
            </w:r>
            <w:r w:rsidR="00290C00" w:rsidRPr="00834620">
              <w:br/>
            </w:r>
            <w:r w:rsidR="00290C00" w:rsidRPr="00834620">
              <w:rPr>
                <w:b/>
              </w:rPr>
              <w:t xml:space="preserve">Соревнования </w:t>
            </w:r>
            <w:r w:rsidR="00604E7C">
              <w:rPr>
                <w:b/>
              </w:rPr>
              <w:t>по мастерству</w:t>
            </w:r>
            <w:r w:rsidR="00290C00" w:rsidRPr="00834620">
              <w:rPr>
                <w:b/>
              </w:rPr>
              <w:t xml:space="preserve"> управления трактором "Трактор-шоу".</w:t>
            </w:r>
          </w:p>
        </w:tc>
      </w:tr>
      <w:tr w:rsidR="00CF19F9" w:rsidRPr="00CF19F9" w:rsidTr="005C218C">
        <w:trPr>
          <w:trHeight w:val="560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CF19F9" w:rsidRPr="00CF19F9" w:rsidRDefault="00CF19F9" w:rsidP="008B104D">
            <w:pPr>
              <w:spacing w:before="60" w:after="60"/>
              <w:jc w:val="center"/>
              <w:rPr>
                <w:b/>
              </w:rPr>
            </w:pPr>
            <w:r w:rsidRPr="00CF19F9">
              <w:rPr>
                <w:b/>
              </w:rPr>
              <w:t>1</w:t>
            </w:r>
            <w:r w:rsidR="005E0464">
              <w:rPr>
                <w:b/>
              </w:rPr>
              <w:t>0</w:t>
            </w:r>
            <w:r w:rsidRPr="00CF19F9">
              <w:rPr>
                <w:b/>
              </w:rPr>
              <w:t>.</w:t>
            </w:r>
            <w:r w:rsidR="00AF3839">
              <w:rPr>
                <w:b/>
                <w:lang w:val="en-US"/>
              </w:rPr>
              <w:t>3</w:t>
            </w:r>
            <w:r w:rsidRPr="00CF19F9">
              <w:rPr>
                <w:b/>
              </w:rPr>
              <w:t>0-1</w:t>
            </w:r>
            <w:r w:rsidR="008B53A9">
              <w:rPr>
                <w:b/>
              </w:rPr>
              <w:t>5</w:t>
            </w:r>
            <w:r w:rsidR="00917E6D">
              <w:rPr>
                <w:b/>
              </w:rPr>
              <w:t>.0</w:t>
            </w:r>
            <w:r w:rsidRPr="00CF19F9">
              <w:rPr>
                <w:b/>
              </w:rPr>
              <w:t>0</w:t>
            </w:r>
          </w:p>
          <w:p w:rsidR="00CF19F9" w:rsidRPr="00CF19F9" w:rsidRDefault="00CF19F9" w:rsidP="008B104D">
            <w:pPr>
              <w:spacing w:before="60" w:after="60"/>
              <w:jc w:val="center"/>
            </w:pPr>
            <w:r w:rsidRPr="008B0134">
              <w:rPr>
                <w:sz w:val="20"/>
              </w:rPr>
              <w:t>Конференц-зал</w:t>
            </w:r>
            <w:r w:rsidR="005A5520">
              <w:rPr>
                <w:sz w:val="20"/>
              </w:rPr>
              <w:t xml:space="preserve"> №</w:t>
            </w:r>
            <w:r w:rsidR="00660E18">
              <w:rPr>
                <w:sz w:val="20"/>
              </w:rPr>
              <w:t xml:space="preserve">1 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71032F" w:rsidRDefault="00917E6D" w:rsidP="0071032F">
            <w:pPr>
              <w:tabs>
                <w:tab w:val="left" w:pos="-709"/>
              </w:tabs>
              <w:ind w:right="-54"/>
              <w:rPr>
                <w:b/>
                <w:i/>
              </w:rPr>
            </w:pPr>
            <w:r>
              <w:rPr>
                <w:b/>
              </w:rPr>
              <w:t>Молодёжный ф</w:t>
            </w:r>
            <w:r w:rsidR="00AF3839">
              <w:rPr>
                <w:b/>
              </w:rPr>
              <w:t>орум</w:t>
            </w:r>
            <w:r w:rsidR="005B490F">
              <w:rPr>
                <w:b/>
              </w:rPr>
              <w:t>.</w:t>
            </w:r>
          </w:p>
          <w:p w:rsidR="00CF19F9" w:rsidRPr="0071032F" w:rsidRDefault="00CF19F9" w:rsidP="00660E18">
            <w:pPr>
              <w:tabs>
                <w:tab w:val="left" w:pos="-709"/>
              </w:tabs>
              <w:ind w:right="-54"/>
              <w:rPr>
                <w:b/>
                <w:i/>
              </w:rPr>
            </w:pPr>
            <w:r w:rsidRPr="00CF19F9">
              <w:rPr>
                <w:i/>
              </w:rPr>
              <w:t>Организаторы:</w:t>
            </w:r>
            <w:r w:rsidR="00917E6D" w:rsidRPr="00502F7C">
              <w:rPr>
                <w:bCs/>
                <w:sz w:val="28"/>
                <w:szCs w:val="28"/>
              </w:rPr>
              <w:t xml:space="preserve"> </w:t>
            </w:r>
            <w:r w:rsidR="00660E18">
              <w:rPr>
                <w:bCs/>
                <w:i/>
              </w:rPr>
              <w:t xml:space="preserve">Правительство </w:t>
            </w:r>
            <w:r w:rsidR="00AF3839">
              <w:rPr>
                <w:bCs/>
                <w:i/>
              </w:rPr>
              <w:t>Л</w:t>
            </w:r>
            <w:r w:rsidR="00660E18">
              <w:rPr>
                <w:bCs/>
                <w:i/>
              </w:rPr>
              <w:t xml:space="preserve">енинградской области, </w:t>
            </w:r>
            <w:r w:rsidR="006A67E3">
              <w:rPr>
                <w:i/>
              </w:rPr>
              <w:t>Р</w:t>
            </w:r>
            <w:r w:rsidR="00E82CC7">
              <w:rPr>
                <w:i/>
              </w:rPr>
              <w:t>оссийский союз сельской молодежи (Р</w:t>
            </w:r>
            <w:r w:rsidR="006A67E3">
              <w:rPr>
                <w:i/>
              </w:rPr>
              <w:t>ССМ</w:t>
            </w:r>
            <w:r w:rsidR="00E82CC7">
              <w:rPr>
                <w:i/>
              </w:rPr>
              <w:t>)</w:t>
            </w:r>
            <w:r w:rsidR="006A67E3">
              <w:rPr>
                <w:i/>
              </w:rPr>
              <w:t xml:space="preserve">, </w:t>
            </w:r>
            <w:r w:rsidR="00AF3839">
              <w:rPr>
                <w:i/>
              </w:rPr>
              <w:t>АО </w:t>
            </w:r>
            <w:r w:rsidR="00917E6D">
              <w:rPr>
                <w:i/>
              </w:rPr>
              <w:t>«</w:t>
            </w:r>
            <w:proofErr w:type="spellStart"/>
            <w:r w:rsidR="00917E6D">
              <w:rPr>
                <w:i/>
              </w:rPr>
              <w:t>Росагролизинг</w:t>
            </w:r>
            <w:proofErr w:type="spellEnd"/>
            <w:r w:rsidR="00917E6D">
              <w:rPr>
                <w:i/>
              </w:rPr>
              <w:t>»</w:t>
            </w:r>
          </w:p>
        </w:tc>
      </w:tr>
      <w:tr w:rsidR="002934EC" w:rsidRPr="00834620" w:rsidTr="005C218C">
        <w:trPr>
          <w:trHeight w:val="560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2934EC" w:rsidRPr="00660E18" w:rsidRDefault="002934EC" w:rsidP="00625DC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10.30-13</w:t>
            </w:r>
            <w:r w:rsidRPr="00660E18">
              <w:rPr>
                <w:b/>
              </w:rPr>
              <w:t>.</w:t>
            </w:r>
            <w:r w:rsidRPr="00660E18">
              <w:rPr>
                <w:b/>
                <w:lang w:val="en-US"/>
              </w:rPr>
              <w:t>0</w:t>
            </w:r>
            <w:r w:rsidRPr="00660E18">
              <w:rPr>
                <w:b/>
              </w:rPr>
              <w:t>0</w:t>
            </w:r>
          </w:p>
          <w:p w:rsidR="002934EC" w:rsidRPr="00237F7D" w:rsidRDefault="002934EC" w:rsidP="00625DCF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237F7D">
              <w:rPr>
                <w:sz w:val="20"/>
                <w:szCs w:val="20"/>
              </w:rPr>
              <w:t>Конференц-зал</w:t>
            </w:r>
            <w:r>
              <w:rPr>
                <w:sz w:val="20"/>
                <w:szCs w:val="20"/>
              </w:rPr>
              <w:t xml:space="preserve"> </w:t>
            </w:r>
            <w:r w:rsidR="005A552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2934EC" w:rsidRPr="00CF19F9" w:rsidRDefault="002934EC" w:rsidP="00625DCF">
            <w:pPr>
              <w:spacing w:before="60" w:after="60"/>
              <w:rPr>
                <w:b/>
              </w:rPr>
            </w:pPr>
            <w:r>
              <w:rPr>
                <w:b/>
              </w:rPr>
              <w:t>Форум «Отраслевые события как драйвер развития регионов»</w:t>
            </w:r>
            <w:r w:rsidR="005B490F">
              <w:rPr>
                <w:b/>
              </w:rPr>
              <w:t>.</w:t>
            </w:r>
          </w:p>
          <w:p w:rsidR="002934EC" w:rsidRPr="0085101A" w:rsidRDefault="002934EC" w:rsidP="00ED330C">
            <w:pPr>
              <w:tabs>
                <w:tab w:val="left" w:pos="-709"/>
              </w:tabs>
              <w:ind w:right="-50"/>
              <w:jc w:val="both"/>
            </w:pPr>
            <w:r>
              <w:rPr>
                <w:i/>
              </w:rPr>
              <w:t>Организатор: Российская ассоциация событийного маркетинга (</w:t>
            </w:r>
            <w:r>
              <w:rPr>
                <w:i/>
                <w:lang w:val="en-US"/>
              </w:rPr>
              <w:t>REMA</w:t>
            </w:r>
            <w:r w:rsidRPr="0085101A">
              <w:rPr>
                <w:i/>
              </w:rPr>
              <w:t>)</w:t>
            </w:r>
          </w:p>
        </w:tc>
      </w:tr>
      <w:tr w:rsidR="00660E18" w:rsidRPr="00834620" w:rsidTr="005C218C">
        <w:trPr>
          <w:trHeight w:val="560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660E18" w:rsidRPr="00660E18" w:rsidRDefault="002934EC" w:rsidP="00625DC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13.00-17</w:t>
            </w:r>
            <w:r w:rsidR="00660E18" w:rsidRPr="00660E18">
              <w:rPr>
                <w:b/>
              </w:rPr>
              <w:t>.</w:t>
            </w:r>
            <w:r w:rsidR="00660E18" w:rsidRPr="00660E18">
              <w:rPr>
                <w:b/>
                <w:lang w:val="en-US"/>
              </w:rPr>
              <w:t>0</w:t>
            </w:r>
            <w:r w:rsidR="00660E18" w:rsidRPr="00660E18">
              <w:rPr>
                <w:b/>
              </w:rPr>
              <w:t>0</w:t>
            </w:r>
          </w:p>
          <w:p w:rsidR="00660E18" w:rsidRPr="00237F7D" w:rsidRDefault="00660E18" w:rsidP="00625DCF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237F7D">
              <w:rPr>
                <w:sz w:val="20"/>
                <w:szCs w:val="20"/>
              </w:rPr>
              <w:t>Конференц-зал</w:t>
            </w:r>
            <w:r>
              <w:rPr>
                <w:sz w:val="20"/>
                <w:szCs w:val="20"/>
              </w:rPr>
              <w:t xml:space="preserve"> </w:t>
            </w:r>
            <w:r w:rsidR="005A5520">
              <w:rPr>
                <w:sz w:val="20"/>
                <w:szCs w:val="20"/>
              </w:rPr>
              <w:t>№</w:t>
            </w:r>
            <w:r w:rsidR="0085101A">
              <w:rPr>
                <w:sz w:val="20"/>
                <w:szCs w:val="20"/>
              </w:rPr>
              <w:t>2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2934EC" w:rsidRPr="002934EC" w:rsidRDefault="002934EC" w:rsidP="002934EC">
            <w:pPr>
              <w:spacing w:before="60" w:after="60"/>
              <w:rPr>
                <w:b/>
              </w:rPr>
            </w:pPr>
            <w:r w:rsidRPr="002934EC">
              <w:rPr>
                <w:b/>
              </w:rPr>
              <w:t>Ярмарка вакансий АПК Ленинградской области</w:t>
            </w:r>
            <w:r w:rsidR="005B490F">
              <w:rPr>
                <w:b/>
              </w:rPr>
              <w:t>.</w:t>
            </w:r>
          </w:p>
          <w:p w:rsidR="00660E18" w:rsidRPr="0085101A" w:rsidRDefault="002934EC" w:rsidP="002934EC">
            <w:pPr>
              <w:tabs>
                <w:tab w:val="left" w:pos="-709"/>
              </w:tabs>
              <w:ind w:right="-50"/>
              <w:jc w:val="both"/>
            </w:pPr>
            <w:r w:rsidRPr="00586B63">
              <w:rPr>
                <w:i/>
              </w:rPr>
              <w:t xml:space="preserve">Организатор: </w:t>
            </w:r>
            <w:r w:rsidR="005C218C">
              <w:rPr>
                <w:bCs/>
                <w:i/>
              </w:rPr>
              <w:t>Правительство Ленинградской области</w:t>
            </w:r>
          </w:p>
        </w:tc>
      </w:tr>
      <w:tr w:rsidR="00834620" w:rsidRPr="00834620" w:rsidTr="005C218C">
        <w:trPr>
          <w:trHeight w:val="569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DF6FEF" w:rsidRPr="00834620" w:rsidRDefault="00DF6FEF" w:rsidP="00FF2FC7">
            <w:pPr>
              <w:spacing w:before="60" w:after="60"/>
              <w:jc w:val="center"/>
              <w:rPr>
                <w:b/>
              </w:rPr>
            </w:pPr>
            <w:r w:rsidRPr="00834620">
              <w:rPr>
                <w:b/>
              </w:rPr>
              <w:t>1</w:t>
            </w:r>
            <w:r w:rsidR="00FF2FC7" w:rsidRPr="00834620">
              <w:rPr>
                <w:b/>
              </w:rPr>
              <w:t>5</w:t>
            </w:r>
            <w:r w:rsidRPr="00834620">
              <w:rPr>
                <w:b/>
              </w:rPr>
              <w:t>.</w:t>
            </w:r>
            <w:r w:rsidR="00FF2FC7" w:rsidRPr="00834620">
              <w:rPr>
                <w:b/>
              </w:rPr>
              <w:t>0</w:t>
            </w:r>
            <w:r w:rsidRPr="00834620">
              <w:rPr>
                <w:b/>
              </w:rPr>
              <w:t>0-15.</w:t>
            </w:r>
            <w:r w:rsidR="00FF2FC7" w:rsidRPr="00834620">
              <w:rPr>
                <w:b/>
              </w:rPr>
              <w:t>5</w:t>
            </w:r>
            <w:r w:rsidRPr="00834620">
              <w:rPr>
                <w:b/>
              </w:rPr>
              <w:t>0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DF6FEF" w:rsidRPr="00834620" w:rsidRDefault="00DF6FEF" w:rsidP="00DB2E79">
            <w:pPr>
              <w:spacing w:before="60" w:after="60"/>
              <w:rPr>
                <w:b/>
              </w:rPr>
            </w:pPr>
            <w:r w:rsidRPr="00834620">
              <w:rPr>
                <w:b/>
              </w:rPr>
              <w:t>«Звездный концерт»</w:t>
            </w:r>
          </w:p>
        </w:tc>
      </w:tr>
      <w:tr w:rsidR="00834620" w:rsidRPr="00834620" w:rsidTr="005C218C">
        <w:trPr>
          <w:trHeight w:val="569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090098" w:rsidRPr="00834620" w:rsidRDefault="00090098" w:rsidP="00090098">
            <w:pPr>
              <w:spacing w:before="60" w:after="60"/>
              <w:jc w:val="center"/>
              <w:rPr>
                <w:b/>
              </w:rPr>
            </w:pPr>
            <w:r w:rsidRPr="00834620">
              <w:rPr>
                <w:b/>
              </w:rPr>
              <w:t>1</w:t>
            </w:r>
            <w:r w:rsidR="00FF2FC7" w:rsidRPr="00834620">
              <w:rPr>
                <w:b/>
              </w:rPr>
              <w:t>6</w:t>
            </w:r>
            <w:r w:rsidRPr="00834620">
              <w:rPr>
                <w:b/>
              </w:rPr>
              <w:t>.</w:t>
            </w:r>
            <w:r w:rsidR="00FF2FC7" w:rsidRPr="00834620">
              <w:rPr>
                <w:b/>
              </w:rPr>
              <w:t>0</w:t>
            </w:r>
            <w:r w:rsidRPr="00834620">
              <w:rPr>
                <w:b/>
              </w:rPr>
              <w:t>0-16.</w:t>
            </w:r>
            <w:r w:rsidR="00FF2FC7" w:rsidRPr="00834620">
              <w:rPr>
                <w:b/>
              </w:rPr>
              <w:t>3</w:t>
            </w:r>
            <w:r w:rsidRPr="00834620">
              <w:rPr>
                <w:b/>
              </w:rPr>
              <w:t>0</w:t>
            </w:r>
          </w:p>
          <w:p w:rsidR="00090098" w:rsidRPr="00834620" w:rsidRDefault="00090098" w:rsidP="000900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4620">
              <w:rPr>
                <w:sz w:val="20"/>
                <w:szCs w:val="20"/>
              </w:rPr>
              <w:t>Сцена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090098" w:rsidRPr="00834620" w:rsidRDefault="00090098" w:rsidP="00590A5D">
            <w:pPr>
              <w:spacing w:before="60" w:after="60"/>
              <w:rPr>
                <w:b/>
              </w:rPr>
            </w:pPr>
            <w:r w:rsidRPr="00834620">
              <w:rPr>
                <w:b/>
              </w:rPr>
              <w:t>Официальная церемония нагр</w:t>
            </w:r>
            <w:r w:rsidR="00590A5D" w:rsidRPr="00834620">
              <w:rPr>
                <w:b/>
              </w:rPr>
              <w:t xml:space="preserve">аждения </w:t>
            </w:r>
            <w:r w:rsidR="00660E18">
              <w:rPr>
                <w:b/>
              </w:rPr>
              <w:t>победителей и призеров 12</w:t>
            </w:r>
            <w:r w:rsidRPr="00834620">
              <w:rPr>
                <w:b/>
              </w:rPr>
              <w:t>-го Открытого чемпионата Ро</w:t>
            </w:r>
            <w:r w:rsidR="00660E18">
              <w:rPr>
                <w:b/>
              </w:rPr>
              <w:t>ссии по пахоте</w:t>
            </w:r>
            <w:r w:rsidR="00590A5D" w:rsidRPr="00834620">
              <w:rPr>
                <w:b/>
              </w:rPr>
              <w:t>.</w:t>
            </w:r>
          </w:p>
        </w:tc>
      </w:tr>
      <w:tr w:rsidR="00B52ADE" w:rsidRPr="00834620" w:rsidTr="005C218C">
        <w:trPr>
          <w:trHeight w:val="429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B52ADE" w:rsidRDefault="00B52ADE" w:rsidP="00625DCF">
            <w:pPr>
              <w:spacing w:before="60" w:after="60"/>
              <w:jc w:val="center"/>
              <w:rPr>
                <w:b/>
              </w:rPr>
            </w:pPr>
            <w:r w:rsidRPr="00834620">
              <w:rPr>
                <w:b/>
              </w:rPr>
              <w:t>17.00-18.00</w:t>
            </w:r>
          </w:p>
          <w:p w:rsidR="00FE7FFD" w:rsidRPr="00834620" w:rsidRDefault="00FE7FFD" w:rsidP="00625DCF">
            <w:pPr>
              <w:spacing w:before="60" w:after="60"/>
              <w:jc w:val="center"/>
              <w:rPr>
                <w:b/>
              </w:rPr>
            </w:pPr>
            <w:r w:rsidRPr="00FE7FFD">
              <w:rPr>
                <w:sz w:val="20"/>
                <w:szCs w:val="20"/>
              </w:rPr>
              <w:t>Сцена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B52ADE" w:rsidRPr="00834620" w:rsidRDefault="00B52ADE" w:rsidP="00DB2E79">
            <w:pPr>
              <w:spacing w:before="60" w:after="60"/>
            </w:pPr>
            <w:r w:rsidRPr="00834620">
              <w:rPr>
                <w:b/>
              </w:rPr>
              <w:t>«Звездный концерт»</w:t>
            </w:r>
          </w:p>
        </w:tc>
      </w:tr>
    </w:tbl>
    <w:p w:rsidR="00C5460C" w:rsidRDefault="00C5460C" w:rsidP="00C5460C">
      <w:pPr>
        <w:pStyle w:val="2"/>
        <w:spacing w:after="0" w:line="240" w:lineRule="auto"/>
        <w:ind w:right="-143"/>
        <w:rPr>
          <w:i/>
        </w:rPr>
      </w:pPr>
    </w:p>
    <w:p w:rsidR="002C6191" w:rsidRPr="002C6191" w:rsidRDefault="002C6191" w:rsidP="00C5460C">
      <w:pPr>
        <w:pStyle w:val="2"/>
        <w:spacing w:after="0" w:line="240" w:lineRule="auto"/>
        <w:ind w:right="-143"/>
        <w:rPr>
          <w:i/>
          <w:color w:val="FF0000"/>
        </w:rPr>
      </w:pPr>
      <w:r w:rsidRPr="002C6191">
        <w:rPr>
          <w:i/>
          <w:color w:val="FF0000"/>
        </w:rPr>
        <w:t>*Мероприятие на согласовании с партнёрами</w:t>
      </w:r>
    </w:p>
    <w:sectPr w:rsidR="002C6191" w:rsidRPr="002C6191" w:rsidSect="006F16B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36F" w:rsidRDefault="00DE236F" w:rsidP="006F16B6">
      <w:r>
        <w:separator/>
      </w:r>
    </w:p>
  </w:endnote>
  <w:endnote w:type="continuationSeparator" w:id="0">
    <w:p w:rsidR="00DE236F" w:rsidRDefault="00DE236F" w:rsidP="006F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593706"/>
      <w:docPartObj>
        <w:docPartGallery w:val="Page Numbers (Bottom of Page)"/>
        <w:docPartUnique/>
      </w:docPartObj>
    </w:sdtPr>
    <w:sdtEndPr/>
    <w:sdtContent>
      <w:p w:rsidR="00090098" w:rsidRDefault="00090098" w:rsidP="000900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7AD">
          <w:rPr>
            <w:noProof/>
          </w:rPr>
          <w:t>3</w:t>
        </w:r>
        <w:r>
          <w:fldChar w:fldCharType="end"/>
        </w:r>
      </w:p>
    </w:sdtContent>
  </w:sdt>
  <w:p w:rsidR="00090098" w:rsidRDefault="000900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36F" w:rsidRDefault="00DE236F" w:rsidP="006F16B6">
      <w:r>
        <w:separator/>
      </w:r>
    </w:p>
  </w:footnote>
  <w:footnote w:type="continuationSeparator" w:id="0">
    <w:p w:rsidR="00DE236F" w:rsidRDefault="00DE236F" w:rsidP="006F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6B6" w:rsidRPr="00845874" w:rsidRDefault="006F16B6" w:rsidP="006F16B6">
    <w:pPr>
      <w:pStyle w:val="a3"/>
      <w:jc w:val="right"/>
      <w:rPr>
        <w:b/>
      </w:rPr>
    </w:pPr>
    <w:r w:rsidRPr="00845874">
      <w:rPr>
        <w:b/>
      </w:rPr>
      <w:t xml:space="preserve">Проект на </w:t>
    </w:r>
    <w:r w:rsidR="00371BAE">
      <w:rPr>
        <w:b/>
        <w:lang w:val="en-US"/>
      </w:rPr>
      <w:t>1</w:t>
    </w:r>
    <w:r w:rsidR="003F6BA2">
      <w:rPr>
        <w:b/>
      </w:rPr>
      <w:t>1</w:t>
    </w:r>
    <w:r w:rsidR="00DA794C">
      <w:rPr>
        <w:b/>
      </w:rPr>
      <w:t>.</w:t>
    </w:r>
    <w:r w:rsidR="00371BAE">
      <w:rPr>
        <w:b/>
        <w:lang w:val="en-US"/>
      </w:rPr>
      <w:t>0</w:t>
    </w:r>
    <w:r w:rsidR="003F6BA2">
      <w:rPr>
        <w:b/>
      </w:rPr>
      <w:t>7</w:t>
    </w:r>
    <w:r w:rsidR="009E239C">
      <w:rPr>
        <w:b/>
      </w:rPr>
      <w:t>.202</w:t>
    </w:r>
    <w:r w:rsidR="00DA794C">
      <w:rPr>
        <w:b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117FD"/>
    <w:multiLevelType w:val="hybridMultilevel"/>
    <w:tmpl w:val="31F6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0C"/>
    <w:rsid w:val="00012273"/>
    <w:rsid w:val="000269A3"/>
    <w:rsid w:val="0002792E"/>
    <w:rsid w:val="000368C6"/>
    <w:rsid w:val="0004501E"/>
    <w:rsid w:val="00064B6E"/>
    <w:rsid w:val="00065B0F"/>
    <w:rsid w:val="0007128D"/>
    <w:rsid w:val="00080DD8"/>
    <w:rsid w:val="00090098"/>
    <w:rsid w:val="00094D17"/>
    <w:rsid w:val="000A04D9"/>
    <w:rsid w:val="000A0E84"/>
    <w:rsid w:val="000C59A7"/>
    <w:rsid w:val="000E08DA"/>
    <w:rsid w:val="000F3E56"/>
    <w:rsid w:val="00112F38"/>
    <w:rsid w:val="0012128C"/>
    <w:rsid w:val="00122E4C"/>
    <w:rsid w:val="00133BF2"/>
    <w:rsid w:val="00157D3E"/>
    <w:rsid w:val="00175D5F"/>
    <w:rsid w:val="00185A40"/>
    <w:rsid w:val="001A6934"/>
    <w:rsid w:val="001A7862"/>
    <w:rsid w:val="001B11A8"/>
    <w:rsid w:val="001B3014"/>
    <w:rsid w:val="001C4B3D"/>
    <w:rsid w:val="001C5EB2"/>
    <w:rsid w:val="001D51B9"/>
    <w:rsid w:val="001E0716"/>
    <w:rsid w:val="001E6AD2"/>
    <w:rsid w:val="001E747B"/>
    <w:rsid w:val="002032BB"/>
    <w:rsid w:val="0020429D"/>
    <w:rsid w:val="0021119E"/>
    <w:rsid w:val="002141EA"/>
    <w:rsid w:val="00222484"/>
    <w:rsid w:val="0023763C"/>
    <w:rsid w:val="00237F7D"/>
    <w:rsid w:val="00240BE1"/>
    <w:rsid w:val="00255E51"/>
    <w:rsid w:val="0027657A"/>
    <w:rsid w:val="00277FDA"/>
    <w:rsid w:val="0028653A"/>
    <w:rsid w:val="00290C00"/>
    <w:rsid w:val="002934EC"/>
    <w:rsid w:val="0029576F"/>
    <w:rsid w:val="002A2C2F"/>
    <w:rsid w:val="002B2309"/>
    <w:rsid w:val="002C5AF1"/>
    <w:rsid w:val="002C6191"/>
    <w:rsid w:val="002D08C8"/>
    <w:rsid w:val="002D2C46"/>
    <w:rsid w:val="0030109A"/>
    <w:rsid w:val="00313AB7"/>
    <w:rsid w:val="00330390"/>
    <w:rsid w:val="00331FD3"/>
    <w:rsid w:val="0033201F"/>
    <w:rsid w:val="00361FB1"/>
    <w:rsid w:val="00366ADB"/>
    <w:rsid w:val="00371BAE"/>
    <w:rsid w:val="00371CD8"/>
    <w:rsid w:val="00372017"/>
    <w:rsid w:val="00377A0B"/>
    <w:rsid w:val="0038267D"/>
    <w:rsid w:val="00384F6E"/>
    <w:rsid w:val="0039322F"/>
    <w:rsid w:val="003A1C5F"/>
    <w:rsid w:val="003C1D5B"/>
    <w:rsid w:val="003C6404"/>
    <w:rsid w:val="003D52A6"/>
    <w:rsid w:val="003D6FC8"/>
    <w:rsid w:val="003D751B"/>
    <w:rsid w:val="003E04BA"/>
    <w:rsid w:val="003F6BA2"/>
    <w:rsid w:val="004047AD"/>
    <w:rsid w:val="00414EE0"/>
    <w:rsid w:val="0042671D"/>
    <w:rsid w:val="004278B3"/>
    <w:rsid w:val="00434BD5"/>
    <w:rsid w:val="004364DE"/>
    <w:rsid w:val="00446711"/>
    <w:rsid w:val="00455394"/>
    <w:rsid w:val="00463986"/>
    <w:rsid w:val="004932DB"/>
    <w:rsid w:val="00493F17"/>
    <w:rsid w:val="00494E66"/>
    <w:rsid w:val="004965AE"/>
    <w:rsid w:val="00496E45"/>
    <w:rsid w:val="00497A50"/>
    <w:rsid w:val="004A70D4"/>
    <w:rsid w:val="004D06E5"/>
    <w:rsid w:val="004D1F5E"/>
    <w:rsid w:val="004D49C6"/>
    <w:rsid w:val="004D5B6F"/>
    <w:rsid w:val="004F3152"/>
    <w:rsid w:val="004F5BB2"/>
    <w:rsid w:val="00510CD8"/>
    <w:rsid w:val="00512EAD"/>
    <w:rsid w:val="005179D0"/>
    <w:rsid w:val="0052420D"/>
    <w:rsid w:val="00524F95"/>
    <w:rsid w:val="00532AE0"/>
    <w:rsid w:val="00535AC3"/>
    <w:rsid w:val="00542A43"/>
    <w:rsid w:val="00546194"/>
    <w:rsid w:val="0058337B"/>
    <w:rsid w:val="00583AFB"/>
    <w:rsid w:val="00584743"/>
    <w:rsid w:val="00586501"/>
    <w:rsid w:val="00586B63"/>
    <w:rsid w:val="00590A5D"/>
    <w:rsid w:val="00595E2E"/>
    <w:rsid w:val="005A3A05"/>
    <w:rsid w:val="005A4520"/>
    <w:rsid w:val="005A5520"/>
    <w:rsid w:val="005B490F"/>
    <w:rsid w:val="005C218C"/>
    <w:rsid w:val="005E0464"/>
    <w:rsid w:val="005F4B8C"/>
    <w:rsid w:val="0060070B"/>
    <w:rsid w:val="00604E7C"/>
    <w:rsid w:val="006118DE"/>
    <w:rsid w:val="00614B45"/>
    <w:rsid w:val="0063119D"/>
    <w:rsid w:val="0063218D"/>
    <w:rsid w:val="00632DDC"/>
    <w:rsid w:val="00646AA4"/>
    <w:rsid w:val="00660E18"/>
    <w:rsid w:val="0066729F"/>
    <w:rsid w:val="0067576B"/>
    <w:rsid w:val="00684477"/>
    <w:rsid w:val="006907DA"/>
    <w:rsid w:val="00691E2A"/>
    <w:rsid w:val="00692592"/>
    <w:rsid w:val="00692C5F"/>
    <w:rsid w:val="00697801"/>
    <w:rsid w:val="006A2085"/>
    <w:rsid w:val="006A67E3"/>
    <w:rsid w:val="006B0969"/>
    <w:rsid w:val="006B3E18"/>
    <w:rsid w:val="006B58E1"/>
    <w:rsid w:val="006C26F0"/>
    <w:rsid w:val="006C370F"/>
    <w:rsid w:val="006D04A3"/>
    <w:rsid w:val="006D57EA"/>
    <w:rsid w:val="006D5ABF"/>
    <w:rsid w:val="006F0658"/>
    <w:rsid w:val="006F16B6"/>
    <w:rsid w:val="006F2031"/>
    <w:rsid w:val="00702772"/>
    <w:rsid w:val="007042B8"/>
    <w:rsid w:val="0071032F"/>
    <w:rsid w:val="007125A8"/>
    <w:rsid w:val="007145FC"/>
    <w:rsid w:val="00720F5E"/>
    <w:rsid w:val="007240C1"/>
    <w:rsid w:val="00727C49"/>
    <w:rsid w:val="00757F7C"/>
    <w:rsid w:val="00765469"/>
    <w:rsid w:val="00794FAE"/>
    <w:rsid w:val="007B18FB"/>
    <w:rsid w:val="007B362C"/>
    <w:rsid w:val="007B75F7"/>
    <w:rsid w:val="007B77DA"/>
    <w:rsid w:val="007C3DB3"/>
    <w:rsid w:val="007C7A64"/>
    <w:rsid w:val="007D2793"/>
    <w:rsid w:val="007D6594"/>
    <w:rsid w:val="007E621F"/>
    <w:rsid w:val="007F0376"/>
    <w:rsid w:val="007F40CE"/>
    <w:rsid w:val="00802F69"/>
    <w:rsid w:val="00804657"/>
    <w:rsid w:val="00807689"/>
    <w:rsid w:val="00807ECF"/>
    <w:rsid w:val="008108B1"/>
    <w:rsid w:val="00815F42"/>
    <w:rsid w:val="00834620"/>
    <w:rsid w:val="00834BA5"/>
    <w:rsid w:val="008352CB"/>
    <w:rsid w:val="00842E0F"/>
    <w:rsid w:val="008442CD"/>
    <w:rsid w:val="00844461"/>
    <w:rsid w:val="00845874"/>
    <w:rsid w:val="00850860"/>
    <w:rsid w:val="0085101A"/>
    <w:rsid w:val="00860011"/>
    <w:rsid w:val="00861258"/>
    <w:rsid w:val="00862226"/>
    <w:rsid w:val="008706C2"/>
    <w:rsid w:val="00874B81"/>
    <w:rsid w:val="00876EBF"/>
    <w:rsid w:val="00881AA2"/>
    <w:rsid w:val="0088220D"/>
    <w:rsid w:val="008846AB"/>
    <w:rsid w:val="00895C65"/>
    <w:rsid w:val="008A2992"/>
    <w:rsid w:val="008B0134"/>
    <w:rsid w:val="008B4842"/>
    <w:rsid w:val="008B53A9"/>
    <w:rsid w:val="008C00E4"/>
    <w:rsid w:val="008C5C7A"/>
    <w:rsid w:val="008C6794"/>
    <w:rsid w:val="008D3DB1"/>
    <w:rsid w:val="008E5E5B"/>
    <w:rsid w:val="008E67E8"/>
    <w:rsid w:val="008E74B1"/>
    <w:rsid w:val="009154FE"/>
    <w:rsid w:val="00917E6D"/>
    <w:rsid w:val="0092158A"/>
    <w:rsid w:val="0092525C"/>
    <w:rsid w:val="00926B64"/>
    <w:rsid w:val="00935420"/>
    <w:rsid w:val="00936F8E"/>
    <w:rsid w:val="00942380"/>
    <w:rsid w:val="00942DA1"/>
    <w:rsid w:val="009445B3"/>
    <w:rsid w:val="00955D2C"/>
    <w:rsid w:val="00960D1E"/>
    <w:rsid w:val="00963BEE"/>
    <w:rsid w:val="00963E85"/>
    <w:rsid w:val="00980901"/>
    <w:rsid w:val="0098589D"/>
    <w:rsid w:val="00994E23"/>
    <w:rsid w:val="009A58F0"/>
    <w:rsid w:val="009B2CD7"/>
    <w:rsid w:val="009B590E"/>
    <w:rsid w:val="009C320C"/>
    <w:rsid w:val="009C4785"/>
    <w:rsid w:val="009D1B9B"/>
    <w:rsid w:val="009E239C"/>
    <w:rsid w:val="009F1FAC"/>
    <w:rsid w:val="009F2C39"/>
    <w:rsid w:val="009F59BC"/>
    <w:rsid w:val="00A114BE"/>
    <w:rsid w:val="00A13736"/>
    <w:rsid w:val="00A36AD2"/>
    <w:rsid w:val="00A37033"/>
    <w:rsid w:val="00A376E2"/>
    <w:rsid w:val="00A5194A"/>
    <w:rsid w:val="00A52601"/>
    <w:rsid w:val="00A66DAE"/>
    <w:rsid w:val="00A768B9"/>
    <w:rsid w:val="00A81A81"/>
    <w:rsid w:val="00A8284F"/>
    <w:rsid w:val="00A86D6B"/>
    <w:rsid w:val="00A94D63"/>
    <w:rsid w:val="00A95B47"/>
    <w:rsid w:val="00A9611C"/>
    <w:rsid w:val="00A9638C"/>
    <w:rsid w:val="00AA01F1"/>
    <w:rsid w:val="00AC1FB1"/>
    <w:rsid w:val="00AF328E"/>
    <w:rsid w:val="00AF3839"/>
    <w:rsid w:val="00AF793A"/>
    <w:rsid w:val="00B06088"/>
    <w:rsid w:val="00B07C5A"/>
    <w:rsid w:val="00B122D2"/>
    <w:rsid w:val="00B27F5C"/>
    <w:rsid w:val="00B377AE"/>
    <w:rsid w:val="00B41799"/>
    <w:rsid w:val="00B45A53"/>
    <w:rsid w:val="00B5176D"/>
    <w:rsid w:val="00B52ADE"/>
    <w:rsid w:val="00B566F9"/>
    <w:rsid w:val="00B615E2"/>
    <w:rsid w:val="00B702AD"/>
    <w:rsid w:val="00B743AC"/>
    <w:rsid w:val="00B75C34"/>
    <w:rsid w:val="00B851D8"/>
    <w:rsid w:val="00B871FF"/>
    <w:rsid w:val="00B91F82"/>
    <w:rsid w:val="00B97846"/>
    <w:rsid w:val="00B97F43"/>
    <w:rsid w:val="00BA4B8B"/>
    <w:rsid w:val="00BB054D"/>
    <w:rsid w:val="00BB6D38"/>
    <w:rsid w:val="00BC1770"/>
    <w:rsid w:val="00BD3A2A"/>
    <w:rsid w:val="00BD41C8"/>
    <w:rsid w:val="00BD5733"/>
    <w:rsid w:val="00BD5F88"/>
    <w:rsid w:val="00BE06A6"/>
    <w:rsid w:val="00BE3C1A"/>
    <w:rsid w:val="00BE3CCF"/>
    <w:rsid w:val="00C0172A"/>
    <w:rsid w:val="00C127D7"/>
    <w:rsid w:val="00C12899"/>
    <w:rsid w:val="00C15687"/>
    <w:rsid w:val="00C17FCF"/>
    <w:rsid w:val="00C339CA"/>
    <w:rsid w:val="00C409F3"/>
    <w:rsid w:val="00C441C9"/>
    <w:rsid w:val="00C5371F"/>
    <w:rsid w:val="00C53E48"/>
    <w:rsid w:val="00C5460C"/>
    <w:rsid w:val="00C60B19"/>
    <w:rsid w:val="00C72F4C"/>
    <w:rsid w:val="00C77682"/>
    <w:rsid w:val="00C815F9"/>
    <w:rsid w:val="00C829BE"/>
    <w:rsid w:val="00C87C87"/>
    <w:rsid w:val="00CA6B2E"/>
    <w:rsid w:val="00CC195C"/>
    <w:rsid w:val="00CC3026"/>
    <w:rsid w:val="00CD6979"/>
    <w:rsid w:val="00CD7ED0"/>
    <w:rsid w:val="00CE2043"/>
    <w:rsid w:val="00CF19F9"/>
    <w:rsid w:val="00D0143E"/>
    <w:rsid w:val="00D07DD4"/>
    <w:rsid w:val="00D212AC"/>
    <w:rsid w:val="00D34399"/>
    <w:rsid w:val="00D4421C"/>
    <w:rsid w:val="00D47BF4"/>
    <w:rsid w:val="00D67A29"/>
    <w:rsid w:val="00D7016F"/>
    <w:rsid w:val="00DA02BB"/>
    <w:rsid w:val="00DA4B5B"/>
    <w:rsid w:val="00DA794C"/>
    <w:rsid w:val="00DB2E79"/>
    <w:rsid w:val="00DD2779"/>
    <w:rsid w:val="00DD3476"/>
    <w:rsid w:val="00DD400B"/>
    <w:rsid w:val="00DD518A"/>
    <w:rsid w:val="00DE236F"/>
    <w:rsid w:val="00DE70D4"/>
    <w:rsid w:val="00DF2A43"/>
    <w:rsid w:val="00DF6FEF"/>
    <w:rsid w:val="00E009D2"/>
    <w:rsid w:val="00E10DE4"/>
    <w:rsid w:val="00E14DF8"/>
    <w:rsid w:val="00E32609"/>
    <w:rsid w:val="00E421F5"/>
    <w:rsid w:val="00E54225"/>
    <w:rsid w:val="00E56286"/>
    <w:rsid w:val="00E60D0F"/>
    <w:rsid w:val="00E6794A"/>
    <w:rsid w:val="00E6798E"/>
    <w:rsid w:val="00E72948"/>
    <w:rsid w:val="00E765F0"/>
    <w:rsid w:val="00E76E6D"/>
    <w:rsid w:val="00E82C1C"/>
    <w:rsid w:val="00E82CC7"/>
    <w:rsid w:val="00E85A83"/>
    <w:rsid w:val="00E8741C"/>
    <w:rsid w:val="00E9627B"/>
    <w:rsid w:val="00EB357F"/>
    <w:rsid w:val="00EB3B45"/>
    <w:rsid w:val="00EB62C7"/>
    <w:rsid w:val="00ED330C"/>
    <w:rsid w:val="00ED47A4"/>
    <w:rsid w:val="00ED5FCD"/>
    <w:rsid w:val="00F1192F"/>
    <w:rsid w:val="00F22C27"/>
    <w:rsid w:val="00F2427E"/>
    <w:rsid w:val="00F31C7F"/>
    <w:rsid w:val="00F43594"/>
    <w:rsid w:val="00F43599"/>
    <w:rsid w:val="00F614B6"/>
    <w:rsid w:val="00F626FD"/>
    <w:rsid w:val="00F650A0"/>
    <w:rsid w:val="00F83408"/>
    <w:rsid w:val="00F93084"/>
    <w:rsid w:val="00F9694E"/>
    <w:rsid w:val="00F976D8"/>
    <w:rsid w:val="00FA3E5F"/>
    <w:rsid w:val="00FA4283"/>
    <w:rsid w:val="00FA4D19"/>
    <w:rsid w:val="00FB5F1C"/>
    <w:rsid w:val="00FB69BA"/>
    <w:rsid w:val="00FD04A9"/>
    <w:rsid w:val="00FD2141"/>
    <w:rsid w:val="00FD7605"/>
    <w:rsid w:val="00FE035F"/>
    <w:rsid w:val="00FE4347"/>
    <w:rsid w:val="00FE7FFD"/>
    <w:rsid w:val="00FF2FC7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546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546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header1">
    <w:name w:val="subheader1"/>
    <w:rsid w:val="00C5460C"/>
    <w:rPr>
      <w:b/>
      <w:bCs/>
      <w:color w:val="143159"/>
    </w:rPr>
  </w:style>
  <w:style w:type="paragraph" w:styleId="a3">
    <w:name w:val="header"/>
    <w:basedOn w:val="a"/>
    <w:link w:val="a4"/>
    <w:uiPriority w:val="99"/>
    <w:rsid w:val="00C546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1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900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A3E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3E5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211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F7BDC-34BB-4111-9A92-DDD2371D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Евсеечева Ольга Викторовна</cp:lastModifiedBy>
  <cp:revision>9</cp:revision>
  <cp:lastPrinted>2025-07-16T10:05:00Z</cp:lastPrinted>
  <dcterms:created xsi:type="dcterms:W3CDTF">2025-04-22T07:51:00Z</dcterms:created>
  <dcterms:modified xsi:type="dcterms:W3CDTF">2025-07-16T14:04:00Z</dcterms:modified>
</cp:coreProperties>
</file>