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79" w:rsidRPr="007246AB" w:rsidRDefault="00996279">
      <w:pPr>
        <w:ind w:left="540"/>
        <w:jc w:val="center"/>
        <w:rPr>
          <w:sz w:val="24"/>
          <w:szCs w:val="24"/>
        </w:rPr>
      </w:pPr>
    </w:p>
    <w:p w:rsidR="00996279" w:rsidRPr="007246AB" w:rsidRDefault="00996279">
      <w:pPr>
        <w:ind w:left="540"/>
        <w:jc w:val="center"/>
        <w:rPr>
          <w:sz w:val="24"/>
          <w:szCs w:val="24"/>
        </w:rPr>
      </w:pPr>
    </w:p>
    <w:p w:rsidR="00996279" w:rsidRPr="007246AB" w:rsidRDefault="007246AB">
      <w:pPr>
        <w:jc w:val="right"/>
        <w:outlineLvl w:val="0"/>
        <w:rPr>
          <w:sz w:val="24"/>
          <w:szCs w:val="24"/>
        </w:rPr>
      </w:pPr>
      <w:r w:rsidRPr="007246AB">
        <w:rPr>
          <w:sz w:val="24"/>
          <w:szCs w:val="24"/>
        </w:rPr>
        <w:t>Управляющему отеля</w:t>
      </w:r>
    </w:p>
    <w:p w:rsidR="00996279" w:rsidRPr="007246AB" w:rsidRDefault="007246AB">
      <w:pPr>
        <w:jc w:val="right"/>
        <w:outlineLvl w:val="0"/>
        <w:rPr>
          <w:sz w:val="24"/>
          <w:szCs w:val="24"/>
        </w:rPr>
      </w:pPr>
      <w:r w:rsidRPr="007246AB">
        <w:rPr>
          <w:sz w:val="24"/>
          <w:szCs w:val="24"/>
        </w:rPr>
        <w:t xml:space="preserve">                                                                              ООО «ГК «Прибалтийская»  </w:t>
      </w:r>
    </w:p>
    <w:p w:rsidR="00996279" w:rsidRPr="007246AB" w:rsidRDefault="007246AB">
      <w:pPr>
        <w:jc w:val="right"/>
        <w:outlineLvl w:val="0"/>
        <w:rPr>
          <w:sz w:val="24"/>
          <w:szCs w:val="24"/>
        </w:rPr>
      </w:pPr>
      <w:r w:rsidRPr="007246AB">
        <w:rPr>
          <w:sz w:val="24"/>
          <w:szCs w:val="24"/>
        </w:rPr>
        <w:t>Иванову И. Д.</w:t>
      </w:r>
    </w:p>
    <w:p w:rsidR="00996279" w:rsidRPr="007246AB" w:rsidRDefault="00996279">
      <w:pPr>
        <w:jc w:val="right"/>
        <w:outlineLvl w:val="0"/>
        <w:rPr>
          <w:sz w:val="24"/>
          <w:szCs w:val="24"/>
        </w:rPr>
      </w:pPr>
    </w:p>
    <w:p w:rsidR="00996279" w:rsidRPr="007246AB" w:rsidRDefault="00996279">
      <w:pPr>
        <w:pStyle w:val="6"/>
        <w:ind w:left="540"/>
        <w:jc w:val="center"/>
        <w:rPr>
          <w:b/>
          <w:spacing w:val="20"/>
          <w:szCs w:val="24"/>
        </w:rPr>
      </w:pPr>
    </w:p>
    <w:p w:rsidR="00996279" w:rsidRPr="007246AB" w:rsidRDefault="00996279">
      <w:pPr>
        <w:rPr>
          <w:sz w:val="24"/>
          <w:szCs w:val="24"/>
        </w:rPr>
      </w:pPr>
    </w:p>
    <w:p w:rsidR="00996279" w:rsidRPr="007246AB" w:rsidRDefault="007246AB">
      <w:pPr>
        <w:pStyle w:val="6"/>
        <w:ind w:left="540"/>
        <w:jc w:val="center"/>
        <w:rPr>
          <w:b/>
          <w:spacing w:val="20"/>
          <w:szCs w:val="24"/>
        </w:rPr>
      </w:pPr>
      <w:r w:rsidRPr="007246AB">
        <w:rPr>
          <w:b/>
          <w:spacing w:val="20"/>
          <w:szCs w:val="24"/>
        </w:rPr>
        <w:t>ЗАЯВКА</w:t>
      </w:r>
    </w:p>
    <w:p w:rsidR="00996279" w:rsidRPr="007246AB" w:rsidRDefault="007246AB">
      <w:pPr>
        <w:pStyle w:val="6"/>
        <w:jc w:val="center"/>
        <w:rPr>
          <w:b/>
          <w:szCs w:val="24"/>
        </w:rPr>
      </w:pPr>
      <w:r w:rsidRPr="007246AB">
        <w:rPr>
          <w:b/>
          <w:szCs w:val="24"/>
        </w:rPr>
        <w:t xml:space="preserve">НА ВВОЗ/ВЫВОЗ </w:t>
      </w:r>
    </w:p>
    <w:p w:rsidR="00996279" w:rsidRPr="007246AB" w:rsidRDefault="00996279">
      <w:pPr>
        <w:pStyle w:val="9"/>
        <w:jc w:val="right"/>
        <w:rPr>
          <w:i/>
          <w:szCs w:val="24"/>
        </w:rPr>
      </w:pPr>
    </w:p>
    <w:p w:rsidR="00996279" w:rsidRPr="007246AB" w:rsidRDefault="007246AB">
      <w:pPr>
        <w:pStyle w:val="33"/>
        <w:spacing w:before="240"/>
        <w:ind w:firstLine="360"/>
        <w:rPr>
          <w:sz w:val="24"/>
          <w:szCs w:val="24"/>
        </w:rPr>
      </w:pPr>
      <w:r w:rsidRPr="007246AB">
        <w:rPr>
          <w:b/>
          <w:i/>
          <w:sz w:val="24"/>
          <w:szCs w:val="24"/>
        </w:rPr>
        <w:t>Наименование компании</w:t>
      </w:r>
      <w:r w:rsidRPr="007246AB">
        <w:rPr>
          <w:sz w:val="24"/>
          <w:szCs w:val="24"/>
        </w:rPr>
        <w:t xml:space="preserve"> просит Вас разрешить:</w:t>
      </w:r>
    </w:p>
    <w:p w:rsidR="00996279" w:rsidRPr="007246AB" w:rsidRDefault="007246AB">
      <w:pPr>
        <w:pStyle w:val="33"/>
        <w:spacing w:before="240"/>
        <w:ind w:firstLine="360"/>
        <w:rPr>
          <w:sz w:val="24"/>
          <w:szCs w:val="24"/>
        </w:rPr>
      </w:pPr>
      <w:r w:rsidRPr="007246AB">
        <w:rPr>
          <w:sz w:val="24"/>
          <w:szCs w:val="24"/>
        </w:rPr>
        <w:t>Номер и марка автомобиля:</w:t>
      </w:r>
      <w:r w:rsidRPr="007246AB">
        <w:rPr>
          <w:sz w:val="24"/>
          <w:szCs w:val="24"/>
        </w:rPr>
        <w:t xml:space="preserve"> </w:t>
      </w:r>
    </w:p>
    <w:p w:rsidR="00996279" w:rsidRPr="007246AB" w:rsidRDefault="007246AB">
      <w:pPr>
        <w:tabs>
          <w:tab w:val="left" w:pos="3060"/>
        </w:tabs>
        <w:rPr>
          <w:sz w:val="24"/>
          <w:szCs w:val="24"/>
        </w:rPr>
      </w:pPr>
      <w:r w:rsidRPr="007246AB">
        <w:rPr>
          <w:sz w:val="24"/>
          <w:szCs w:val="24"/>
        </w:rPr>
        <w:tab/>
      </w:r>
    </w:p>
    <w:p w:rsidR="00996279" w:rsidRPr="007246AB" w:rsidRDefault="007246AB">
      <w:pPr>
        <w:tabs>
          <w:tab w:val="left" w:pos="3060"/>
        </w:tabs>
        <w:rPr>
          <w:sz w:val="24"/>
          <w:szCs w:val="24"/>
        </w:rPr>
      </w:pPr>
      <w:r w:rsidRPr="007246AB">
        <w:rPr>
          <w:sz w:val="24"/>
          <w:szCs w:val="24"/>
        </w:rPr>
        <w:t>Ввоз продукции:</w:t>
      </w:r>
    </w:p>
    <w:p w:rsidR="00996279" w:rsidRPr="007246AB" w:rsidRDefault="00996279">
      <w:pPr>
        <w:tabs>
          <w:tab w:val="left" w:pos="3060"/>
        </w:tabs>
        <w:rPr>
          <w:sz w:val="24"/>
          <w:szCs w:val="24"/>
        </w:rPr>
      </w:pPr>
    </w:p>
    <w:p w:rsidR="00996279" w:rsidRPr="007246AB" w:rsidRDefault="007246AB">
      <w:pPr>
        <w:tabs>
          <w:tab w:val="left" w:pos="3060"/>
        </w:tabs>
        <w:rPr>
          <w:sz w:val="24"/>
          <w:szCs w:val="24"/>
        </w:rPr>
      </w:pPr>
      <w:r w:rsidRPr="007246AB">
        <w:rPr>
          <w:sz w:val="24"/>
          <w:szCs w:val="24"/>
        </w:rPr>
        <w:t xml:space="preserve">ПЕРЕЧЕНЬ </w:t>
      </w:r>
      <w:proofErr w:type="gramStart"/>
      <w:r w:rsidRPr="007246AB">
        <w:rPr>
          <w:sz w:val="24"/>
          <w:szCs w:val="24"/>
        </w:rPr>
        <w:t>ВВОЗИМОГО</w:t>
      </w:r>
      <w:proofErr w:type="gramEnd"/>
      <w:r w:rsidRPr="007246AB">
        <w:rPr>
          <w:sz w:val="24"/>
          <w:szCs w:val="24"/>
        </w:rPr>
        <w:t xml:space="preserve"> </w:t>
      </w:r>
    </w:p>
    <w:p w:rsidR="00996279" w:rsidRPr="007246AB" w:rsidRDefault="00996279">
      <w:pPr>
        <w:numPr>
          <w:ilvl w:val="0"/>
          <w:numId w:val="1"/>
        </w:numPr>
        <w:tabs>
          <w:tab w:val="left" w:pos="3060"/>
        </w:tabs>
        <w:rPr>
          <w:sz w:val="24"/>
          <w:szCs w:val="24"/>
        </w:rPr>
      </w:pPr>
    </w:p>
    <w:p w:rsidR="00996279" w:rsidRPr="007246AB" w:rsidRDefault="007246AB">
      <w:pPr>
        <w:tabs>
          <w:tab w:val="left" w:pos="360"/>
        </w:tabs>
        <w:spacing w:before="240"/>
        <w:rPr>
          <w:sz w:val="24"/>
          <w:szCs w:val="24"/>
        </w:rPr>
      </w:pPr>
      <w:r w:rsidRPr="007246AB">
        <w:rPr>
          <w:sz w:val="24"/>
          <w:szCs w:val="24"/>
        </w:rPr>
        <w:t>Дата и время ввоза:</w:t>
      </w:r>
      <w:r w:rsidRPr="007246AB">
        <w:rPr>
          <w:sz w:val="24"/>
          <w:szCs w:val="24"/>
        </w:rPr>
        <w:t xml:space="preserve"> </w:t>
      </w:r>
    </w:p>
    <w:p w:rsidR="00996279" w:rsidRPr="007246AB" w:rsidRDefault="007246AB">
      <w:pPr>
        <w:tabs>
          <w:tab w:val="left" w:pos="3600"/>
          <w:tab w:val="left" w:pos="7020"/>
        </w:tabs>
        <w:ind w:left="360" w:firstLine="90"/>
        <w:rPr>
          <w:sz w:val="24"/>
          <w:szCs w:val="24"/>
        </w:rPr>
      </w:pPr>
      <w:r w:rsidRPr="007246AB">
        <w:rPr>
          <w:sz w:val="24"/>
          <w:szCs w:val="24"/>
        </w:rPr>
        <w:tab/>
      </w:r>
    </w:p>
    <w:p w:rsidR="00996279" w:rsidRPr="007246AB" w:rsidRDefault="00996279">
      <w:pPr>
        <w:tabs>
          <w:tab w:val="left" w:pos="3600"/>
          <w:tab w:val="left" w:pos="7020"/>
        </w:tabs>
        <w:ind w:left="360" w:firstLine="90"/>
        <w:rPr>
          <w:sz w:val="24"/>
          <w:szCs w:val="24"/>
        </w:rPr>
      </w:pPr>
    </w:p>
    <w:p w:rsidR="00996279" w:rsidRPr="007246AB" w:rsidRDefault="007246AB">
      <w:pPr>
        <w:tabs>
          <w:tab w:val="left" w:pos="3600"/>
          <w:tab w:val="left" w:pos="7020"/>
        </w:tabs>
        <w:ind w:left="360" w:firstLine="90"/>
        <w:jc w:val="right"/>
        <w:rPr>
          <w:b/>
          <w:i/>
          <w:sz w:val="24"/>
          <w:szCs w:val="24"/>
        </w:rPr>
      </w:pPr>
      <w:r w:rsidRPr="007246AB">
        <w:rPr>
          <w:sz w:val="24"/>
          <w:szCs w:val="24"/>
        </w:rPr>
        <w:t xml:space="preserve">ФИО </w:t>
      </w:r>
      <w:proofErr w:type="gramStart"/>
      <w:r w:rsidRPr="007246AB">
        <w:rPr>
          <w:sz w:val="24"/>
          <w:szCs w:val="24"/>
        </w:rPr>
        <w:t>ответственного</w:t>
      </w:r>
      <w:proofErr w:type="gramEnd"/>
    </w:p>
    <w:p w:rsidR="00996279" w:rsidRPr="007246AB" w:rsidRDefault="00996279">
      <w:pPr>
        <w:tabs>
          <w:tab w:val="left" w:pos="3600"/>
          <w:tab w:val="left" w:pos="7020"/>
        </w:tabs>
        <w:ind w:left="360" w:firstLine="90"/>
        <w:rPr>
          <w:sz w:val="24"/>
          <w:szCs w:val="24"/>
        </w:rPr>
      </w:pPr>
    </w:p>
    <w:p w:rsidR="00996279" w:rsidRPr="007246AB" w:rsidRDefault="00996279">
      <w:pPr>
        <w:tabs>
          <w:tab w:val="left" w:pos="3600"/>
          <w:tab w:val="left" w:pos="7020"/>
        </w:tabs>
        <w:ind w:left="360" w:firstLine="90"/>
        <w:rPr>
          <w:sz w:val="24"/>
          <w:szCs w:val="24"/>
        </w:rPr>
      </w:pPr>
    </w:p>
    <w:p w:rsidR="00996279" w:rsidRPr="007246AB" w:rsidRDefault="00996279">
      <w:pPr>
        <w:tabs>
          <w:tab w:val="left" w:pos="3600"/>
          <w:tab w:val="left" w:pos="7020"/>
        </w:tabs>
        <w:ind w:left="360" w:firstLine="90"/>
        <w:rPr>
          <w:sz w:val="24"/>
          <w:szCs w:val="24"/>
        </w:rPr>
      </w:pPr>
    </w:p>
    <w:p w:rsidR="00996279" w:rsidRPr="007246AB" w:rsidRDefault="007246AB">
      <w:pPr>
        <w:tabs>
          <w:tab w:val="left" w:pos="3600"/>
          <w:tab w:val="left" w:pos="7020"/>
        </w:tabs>
        <w:ind w:left="360" w:firstLine="90"/>
        <w:jc w:val="right"/>
        <w:rPr>
          <w:b/>
          <w:i/>
          <w:sz w:val="24"/>
          <w:szCs w:val="24"/>
        </w:rPr>
      </w:pPr>
      <w:r w:rsidRPr="007246AB">
        <w:rPr>
          <w:sz w:val="24"/>
          <w:szCs w:val="24"/>
        </w:rPr>
        <w:t xml:space="preserve">                                                           </w:t>
      </w:r>
      <w:r w:rsidRPr="007246AB">
        <w:rPr>
          <w:b/>
          <w:sz w:val="24"/>
          <w:szCs w:val="24"/>
        </w:rPr>
        <w:t>М.П.</w:t>
      </w:r>
      <w:r w:rsidRPr="007246AB">
        <w:rPr>
          <w:sz w:val="24"/>
          <w:szCs w:val="24"/>
        </w:rPr>
        <w:t xml:space="preserve">                    </w:t>
      </w:r>
      <w:r w:rsidRPr="007246AB">
        <w:rPr>
          <w:sz w:val="24"/>
          <w:szCs w:val="24"/>
        </w:rPr>
        <w:t>Конт</w:t>
      </w:r>
      <w:proofErr w:type="gramStart"/>
      <w:r w:rsidRPr="007246AB">
        <w:rPr>
          <w:sz w:val="24"/>
          <w:szCs w:val="24"/>
        </w:rPr>
        <w:t>.</w:t>
      </w:r>
      <w:proofErr w:type="gramEnd"/>
      <w:r w:rsidRPr="007246AB">
        <w:rPr>
          <w:sz w:val="24"/>
          <w:szCs w:val="24"/>
        </w:rPr>
        <w:t xml:space="preserve"> </w:t>
      </w:r>
      <w:proofErr w:type="gramStart"/>
      <w:r w:rsidRPr="007246AB">
        <w:rPr>
          <w:sz w:val="24"/>
          <w:szCs w:val="24"/>
        </w:rPr>
        <w:t>т</w:t>
      </w:r>
      <w:proofErr w:type="gramEnd"/>
      <w:r w:rsidRPr="007246AB">
        <w:rPr>
          <w:sz w:val="24"/>
          <w:szCs w:val="24"/>
        </w:rPr>
        <w:t>ел./факс</w:t>
      </w:r>
      <w:r w:rsidRPr="007246AB">
        <w:rPr>
          <w:sz w:val="24"/>
          <w:szCs w:val="24"/>
        </w:rPr>
        <w:t xml:space="preserve"> </w:t>
      </w:r>
    </w:p>
    <w:p w:rsidR="00996279" w:rsidRPr="007246AB" w:rsidRDefault="00996279">
      <w:pPr>
        <w:tabs>
          <w:tab w:val="left" w:pos="3600"/>
          <w:tab w:val="left" w:pos="7020"/>
        </w:tabs>
        <w:ind w:left="360" w:firstLine="90"/>
        <w:rPr>
          <w:sz w:val="24"/>
          <w:szCs w:val="24"/>
        </w:rPr>
      </w:pPr>
    </w:p>
    <w:p w:rsidR="00996279" w:rsidRPr="007246AB" w:rsidRDefault="00996279">
      <w:pPr>
        <w:tabs>
          <w:tab w:val="left" w:pos="360"/>
        </w:tabs>
        <w:spacing w:before="240"/>
        <w:ind w:left="360" w:firstLine="86"/>
        <w:rPr>
          <w:sz w:val="24"/>
          <w:szCs w:val="24"/>
        </w:rPr>
      </w:pPr>
    </w:p>
    <w:p w:rsidR="00996279" w:rsidRPr="007246AB" w:rsidRDefault="00996279">
      <w:pPr>
        <w:tabs>
          <w:tab w:val="left" w:pos="360"/>
        </w:tabs>
        <w:ind w:left="360" w:firstLine="90"/>
        <w:rPr>
          <w:sz w:val="24"/>
          <w:szCs w:val="24"/>
        </w:rPr>
      </w:pPr>
    </w:p>
    <w:p w:rsidR="00996279" w:rsidRPr="007246AB" w:rsidRDefault="007246AB">
      <w:pPr>
        <w:tabs>
          <w:tab w:val="left" w:pos="360"/>
        </w:tabs>
        <w:rPr>
          <w:sz w:val="24"/>
          <w:szCs w:val="24"/>
        </w:rPr>
      </w:pPr>
      <w:r w:rsidRPr="007246AB">
        <w:rPr>
          <w:sz w:val="24"/>
          <w:szCs w:val="24"/>
        </w:rPr>
        <w:tab/>
        <w:t xml:space="preserve">Примечания: </w:t>
      </w:r>
    </w:p>
    <w:p w:rsidR="00996279" w:rsidRPr="007246AB" w:rsidRDefault="007246AB">
      <w:pPr>
        <w:tabs>
          <w:tab w:val="left" w:pos="360"/>
        </w:tabs>
        <w:jc w:val="both"/>
        <w:rPr>
          <w:sz w:val="24"/>
          <w:szCs w:val="24"/>
        </w:rPr>
      </w:pPr>
      <w:r w:rsidRPr="007246AB">
        <w:rPr>
          <w:sz w:val="24"/>
          <w:szCs w:val="24"/>
        </w:rPr>
        <w:tab/>
      </w:r>
      <w:r w:rsidRPr="007246AB">
        <w:rPr>
          <w:sz w:val="24"/>
          <w:szCs w:val="24"/>
        </w:rPr>
        <w:t xml:space="preserve">За утерю, повреждение, неисправность, кражу и иные противоправные действия третьих лиц в отношении оборудования </w:t>
      </w:r>
      <w:r w:rsidRPr="007246AB">
        <w:rPr>
          <w:b/>
          <w:i/>
          <w:sz w:val="24"/>
          <w:szCs w:val="24"/>
        </w:rPr>
        <w:t>Наименование компан</w:t>
      </w:r>
      <w:proofErr w:type="gramStart"/>
      <w:r w:rsidRPr="007246AB">
        <w:rPr>
          <w:b/>
          <w:i/>
          <w:sz w:val="24"/>
          <w:szCs w:val="24"/>
        </w:rPr>
        <w:t>ии</w:t>
      </w:r>
      <w:r w:rsidRPr="007246AB">
        <w:rPr>
          <w:sz w:val="24"/>
          <w:szCs w:val="24"/>
        </w:rPr>
        <w:t xml:space="preserve"> ООО</w:t>
      </w:r>
      <w:proofErr w:type="gramEnd"/>
      <w:r w:rsidRPr="007246AB">
        <w:rPr>
          <w:sz w:val="24"/>
          <w:szCs w:val="24"/>
        </w:rPr>
        <w:t xml:space="preserve"> «Гостиничный комплекс «Прибалтийская» ответственности не несет. </w:t>
      </w:r>
      <w:r w:rsidRPr="007246AB">
        <w:rPr>
          <w:b/>
          <w:i/>
          <w:sz w:val="24"/>
          <w:szCs w:val="24"/>
        </w:rPr>
        <w:t>Наименование компании</w:t>
      </w:r>
      <w:r w:rsidRPr="007246AB">
        <w:rPr>
          <w:sz w:val="24"/>
          <w:szCs w:val="24"/>
        </w:rPr>
        <w:t xml:space="preserve"> самостоятельно обеспечивает сохр</w:t>
      </w:r>
      <w:r w:rsidRPr="007246AB">
        <w:rPr>
          <w:sz w:val="24"/>
          <w:szCs w:val="24"/>
        </w:rPr>
        <w:t>анность принадлежащего ей оборудования при ввозе/вывозе на территорию гостиничного комплекса.</w:t>
      </w:r>
      <w:r w:rsidRPr="007246AB">
        <w:rPr>
          <w:sz w:val="24"/>
          <w:szCs w:val="24"/>
        </w:rPr>
        <w:t xml:space="preserve"> </w:t>
      </w:r>
      <w:bookmarkStart w:id="0" w:name="_GoBack"/>
      <w:bookmarkEnd w:id="0"/>
    </w:p>
    <w:sectPr w:rsidR="00996279" w:rsidRPr="007246AB">
      <w:pgSz w:w="11906" w:h="16838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060D5"/>
    <w:multiLevelType w:val="hybridMultilevel"/>
    <w:tmpl w:val="48486F34"/>
    <w:lvl w:ilvl="0" w:tplc="83640582">
      <w:numFmt w:val="bullet"/>
      <w:lvlText w:val="-"/>
      <w:lvlJc w:val="left"/>
      <w:pPr>
        <w:widowControl/>
        <w:ind w:left="720" w:hanging="360"/>
      </w:pPr>
      <w:rPr>
        <w:rFonts w:ascii="Times New Roman" w:hAnsi="Times New Roman"/>
      </w:rPr>
    </w:lvl>
    <w:lvl w:ilvl="1" w:tplc="9740F428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 w:tplc="2A7EA8C8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 w:tplc="B232D3E4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 w:tplc="5D86684E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 w:tplc="149AB608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 w:tplc="E6B66F2A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 w:tplc="22F2FB1E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 w:tplc="66227F44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79"/>
    <w:rsid w:val="007246AB"/>
    <w:rsid w:val="0099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leader="underscore" w:pos="5290"/>
      </w:tabs>
      <w:spacing w:after="226" w:line="355" w:lineRule="exact"/>
      <w:ind w:left="34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0"/>
      </w:tabs>
      <w:spacing w:before="456"/>
      <w:outlineLvl w:val="2"/>
    </w:pPr>
    <w:rPr>
      <w:spacing w:val="-6"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tabs>
        <w:tab w:val="left" w:pos="4140"/>
      </w:tabs>
      <w:spacing w:line="235" w:lineRule="exact"/>
      <w:ind w:left="571"/>
      <w:outlineLvl w:val="3"/>
    </w:pPr>
    <w:rPr>
      <w:spacing w:val="5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leader="underscore" w:pos="4590"/>
      </w:tabs>
      <w:spacing w:before="19" w:line="230" w:lineRule="exact"/>
      <w:ind w:left="557" w:firstLine="77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left" w:pos="5501"/>
        <w:tab w:val="left" w:pos="6811"/>
        <w:tab w:val="left" w:pos="8126"/>
        <w:tab w:val="left" w:pos="9427"/>
      </w:tabs>
      <w:ind w:left="518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tabs>
        <w:tab w:val="left" w:pos="4590"/>
      </w:tabs>
      <w:spacing w:before="240" w:line="235" w:lineRule="exact"/>
      <w:ind w:left="3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tabs>
        <w:tab w:val="left" w:pos="235"/>
      </w:tabs>
      <w:spacing w:before="245"/>
      <w:ind w:left="29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000000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00000"/>
      <w:spacing w:val="-6"/>
      <w:sz w:val="24"/>
    </w:rPr>
  </w:style>
  <w:style w:type="character" w:customStyle="1" w:styleId="90">
    <w:name w:val="Заголовок 9 Знак"/>
    <w:basedOn w:val="1"/>
    <w:link w:val="9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tabs>
        <w:tab w:val="left" w:pos="235"/>
      </w:tabs>
      <w:spacing w:before="245"/>
      <w:ind w:left="24"/>
    </w:pPr>
    <w:rPr>
      <w:i/>
      <w:sz w:val="24"/>
    </w:rPr>
  </w:style>
  <w:style w:type="character" w:customStyle="1" w:styleId="24">
    <w:name w:val="Основной текст с отступом 2 Знак"/>
    <w:basedOn w:val="1"/>
    <w:link w:val="23"/>
    <w:rPr>
      <w:i/>
      <w:color w:val="000000"/>
      <w:sz w:val="24"/>
    </w:rPr>
  </w:style>
  <w:style w:type="character" w:customStyle="1" w:styleId="50">
    <w:name w:val="Заголовок 5 Знак"/>
    <w:basedOn w:val="1"/>
    <w:link w:val="5"/>
    <w:rPr>
      <w:color w:val="000000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b/>
      <w:i/>
      <w:sz w:val="24"/>
    </w:rPr>
  </w:style>
  <w:style w:type="paragraph" w:customStyle="1" w:styleId="p1">
    <w:name w:val="p1"/>
    <w:basedOn w:val="a"/>
    <w:link w:val="p10"/>
    <w:pPr>
      <w:spacing w:beforeAutospacing="1" w:afterAutospacing="1"/>
    </w:pPr>
    <w:rPr>
      <w:rFonts w:ascii="Calibri" w:hAnsi="Calibri"/>
      <w:sz w:val="22"/>
    </w:rPr>
  </w:style>
  <w:style w:type="character" w:customStyle="1" w:styleId="p10">
    <w:name w:val="p1"/>
    <w:basedOn w:val="1"/>
    <w:link w:val="p1"/>
    <w:rPr>
      <w:rFonts w:ascii="Calibri" w:hAnsi="Calibri"/>
      <w:sz w:val="2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000000"/>
      <w:sz w:val="24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4">
    <w:name w:val="Document Map"/>
    <w:basedOn w:val="a"/>
    <w:link w:val="a5"/>
    <w:rPr>
      <w:rFonts w:ascii="Tahoma" w:hAnsi="Tahoma"/>
    </w:rPr>
  </w:style>
  <w:style w:type="character" w:customStyle="1" w:styleId="a5">
    <w:name w:val="Схема документа Знак"/>
    <w:basedOn w:val="1"/>
    <w:link w:val="a4"/>
    <w:rPr>
      <w:rFonts w:ascii="Tahoma" w:hAnsi="Tahoma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before="360"/>
      <w:ind w:firstLine="720"/>
      <w:jc w:val="both"/>
    </w:pPr>
    <w:rPr>
      <w:sz w:val="22"/>
    </w:rPr>
  </w:style>
  <w:style w:type="character" w:customStyle="1" w:styleId="34">
    <w:name w:val="Основной текст с отступом 3 Знак"/>
    <w:basedOn w:val="1"/>
    <w:link w:val="33"/>
    <w:rPr>
      <w:sz w:val="22"/>
    </w:rPr>
  </w:style>
  <w:style w:type="paragraph" w:customStyle="1" w:styleId="s1">
    <w:name w:val="s1"/>
    <w:link w:val="s10"/>
  </w:style>
  <w:style w:type="character" w:customStyle="1" w:styleId="s10">
    <w:name w:val="s1"/>
    <w:link w:val="s1"/>
  </w:style>
  <w:style w:type="paragraph" w:styleId="a6">
    <w:name w:val="Body Text"/>
    <w:basedOn w:val="a"/>
    <w:link w:val="a7"/>
    <w:rPr>
      <w:i/>
      <w:sz w:val="24"/>
    </w:rPr>
  </w:style>
  <w:style w:type="character" w:customStyle="1" w:styleId="a7">
    <w:name w:val="Основной текст Знак"/>
    <w:basedOn w:val="1"/>
    <w:link w:val="a6"/>
    <w:rPr>
      <w:i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Body Text Indent"/>
    <w:basedOn w:val="a"/>
    <w:link w:val="ab"/>
    <w:pPr>
      <w:tabs>
        <w:tab w:val="left" w:pos="450"/>
      </w:tabs>
      <w:spacing w:before="245"/>
      <w:ind w:left="270"/>
    </w:pPr>
    <w:rPr>
      <w:i/>
      <w:sz w:val="24"/>
    </w:rPr>
  </w:style>
  <w:style w:type="character" w:customStyle="1" w:styleId="ab">
    <w:name w:val="Основной текст с отступом Знак"/>
    <w:basedOn w:val="1"/>
    <w:link w:val="aa"/>
    <w:rPr>
      <w:i/>
      <w:color w:val="000000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color w:val="000000"/>
      <w:spacing w:val="5"/>
      <w:sz w:val="24"/>
    </w:rPr>
  </w:style>
  <w:style w:type="paragraph" w:styleId="ae">
    <w:name w:val="List Paragraph"/>
    <w:basedOn w:val="a"/>
    <w:link w:val="af"/>
    <w:pPr>
      <w:widowControl w:val="0"/>
    </w:pPr>
    <w:rPr>
      <w:rFonts w:ascii="Calibri" w:hAnsi="Calibri"/>
      <w:sz w:val="22"/>
    </w:rPr>
  </w:style>
  <w:style w:type="character" w:customStyle="1" w:styleId="af">
    <w:name w:val="Абзац списка Знак"/>
    <w:basedOn w:val="1"/>
    <w:link w:val="ae"/>
    <w:rPr>
      <w:rFonts w:ascii="Calibri" w:hAnsi="Calibri"/>
      <w:sz w:val="22"/>
    </w:rPr>
  </w:style>
  <w:style w:type="character" w:customStyle="1" w:styleId="20">
    <w:name w:val="Заголовок 2 Знак"/>
    <w:basedOn w:val="1"/>
    <w:link w:val="2"/>
    <w:rPr>
      <w:color w:val="000000"/>
      <w:sz w:val="24"/>
    </w:rPr>
  </w:style>
  <w:style w:type="character" w:customStyle="1" w:styleId="60">
    <w:name w:val="Заголовок 6 Знак"/>
    <w:basedOn w:val="1"/>
    <w:link w:val="6"/>
    <w:rPr>
      <w:color w:val="000000"/>
      <w:sz w:val="24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leader="underscore" w:pos="5290"/>
      </w:tabs>
      <w:spacing w:after="226" w:line="355" w:lineRule="exact"/>
      <w:ind w:left="34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0"/>
      </w:tabs>
      <w:spacing w:before="456"/>
      <w:outlineLvl w:val="2"/>
    </w:pPr>
    <w:rPr>
      <w:spacing w:val="-6"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tabs>
        <w:tab w:val="left" w:pos="4140"/>
      </w:tabs>
      <w:spacing w:line="235" w:lineRule="exact"/>
      <w:ind w:left="571"/>
      <w:outlineLvl w:val="3"/>
    </w:pPr>
    <w:rPr>
      <w:spacing w:val="5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leader="underscore" w:pos="4590"/>
      </w:tabs>
      <w:spacing w:before="19" w:line="230" w:lineRule="exact"/>
      <w:ind w:left="557" w:firstLine="77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left" w:pos="5501"/>
        <w:tab w:val="left" w:pos="6811"/>
        <w:tab w:val="left" w:pos="8126"/>
        <w:tab w:val="left" w:pos="9427"/>
      </w:tabs>
      <w:ind w:left="518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tabs>
        <w:tab w:val="left" w:pos="4590"/>
      </w:tabs>
      <w:spacing w:before="240" w:line="235" w:lineRule="exact"/>
      <w:ind w:left="3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tabs>
        <w:tab w:val="left" w:pos="235"/>
      </w:tabs>
      <w:spacing w:before="245"/>
      <w:ind w:left="29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000000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00000"/>
      <w:spacing w:val="-6"/>
      <w:sz w:val="24"/>
    </w:rPr>
  </w:style>
  <w:style w:type="character" w:customStyle="1" w:styleId="90">
    <w:name w:val="Заголовок 9 Знак"/>
    <w:basedOn w:val="1"/>
    <w:link w:val="9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tabs>
        <w:tab w:val="left" w:pos="235"/>
      </w:tabs>
      <w:spacing w:before="245"/>
      <w:ind w:left="24"/>
    </w:pPr>
    <w:rPr>
      <w:i/>
      <w:sz w:val="24"/>
    </w:rPr>
  </w:style>
  <w:style w:type="character" w:customStyle="1" w:styleId="24">
    <w:name w:val="Основной текст с отступом 2 Знак"/>
    <w:basedOn w:val="1"/>
    <w:link w:val="23"/>
    <w:rPr>
      <w:i/>
      <w:color w:val="000000"/>
      <w:sz w:val="24"/>
    </w:rPr>
  </w:style>
  <w:style w:type="character" w:customStyle="1" w:styleId="50">
    <w:name w:val="Заголовок 5 Знак"/>
    <w:basedOn w:val="1"/>
    <w:link w:val="5"/>
    <w:rPr>
      <w:color w:val="000000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b/>
      <w:i/>
      <w:sz w:val="24"/>
    </w:rPr>
  </w:style>
  <w:style w:type="paragraph" w:customStyle="1" w:styleId="p1">
    <w:name w:val="p1"/>
    <w:basedOn w:val="a"/>
    <w:link w:val="p10"/>
    <w:pPr>
      <w:spacing w:beforeAutospacing="1" w:afterAutospacing="1"/>
    </w:pPr>
    <w:rPr>
      <w:rFonts w:ascii="Calibri" w:hAnsi="Calibri"/>
      <w:sz w:val="22"/>
    </w:rPr>
  </w:style>
  <w:style w:type="character" w:customStyle="1" w:styleId="p10">
    <w:name w:val="p1"/>
    <w:basedOn w:val="1"/>
    <w:link w:val="p1"/>
    <w:rPr>
      <w:rFonts w:ascii="Calibri" w:hAnsi="Calibri"/>
      <w:sz w:val="2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000000"/>
      <w:sz w:val="24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4">
    <w:name w:val="Document Map"/>
    <w:basedOn w:val="a"/>
    <w:link w:val="a5"/>
    <w:rPr>
      <w:rFonts w:ascii="Tahoma" w:hAnsi="Tahoma"/>
    </w:rPr>
  </w:style>
  <w:style w:type="character" w:customStyle="1" w:styleId="a5">
    <w:name w:val="Схема документа Знак"/>
    <w:basedOn w:val="1"/>
    <w:link w:val="a4"/>
    <w:rPr>
      <w:rFonts w:ascii="Tahoma" w:hAnsi="Tahoma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before="360"/>
      <w:ind w:firstLine="720"/>
      <w:jc w:val="both"/>
    </w:pPr>
    <w:rPr>
      <w:sz w:val="22"/>
    </w:rPr>
  </w:style>
  <w:style w:type="character" w:customStyle="1" w:styleId="34">
    <w:name w:val="Основной текст с отступом 3 Знак"/>
    <w:basedOn w:val="1"/>
    <w:link w:val="33"/>
    <w:rPr>
      <w:sz w:val="22"/>
    </w:rPr>
  </w:style>
  <w:style w:type="paragraph" w:customStyle="1" w:styleId="s1">
    <w:name w:val="s1"/>
    <w:link w:val="s10"/>
  </w:style>
  <w:style w:type="character" w:customStyle="1" w:styleId="s10">
    <w:name w:val="s1"/>
    <w:link w:val="s1"/>
  </w:style>
  <w:style w:type="paragraph" w:styleId="a6">
    <w:name w:val="Body Text"/>
    <w:basedOn w:val="a"/>
    <w:link w:val="a7"/>
    <w:rPr>
      <w:i/>
      <w:sz w:val="24"/>
    </w:rPr>
  </w:style>
  <w:style w:type="character" w:customStyle="1" w:styleId="a7">
    <w:name w:val="Основной текст Знак"/>
    <w:basedOn w:val="1"/>
    <w:link w:val="a6"/>
    <w:rPr>
      <w:i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Body Text Indent"/>
    <w:basedOn w:val="a"/>
    <w:link w:val="ab"/>
    <w:pPr>
      <w:tabs>
        <w:tab w:val="left" w:pos="450"/>
      </w:tabs>
      <w:spacing w:before="245"/>
      <w:ind w:left="270"/>
    </w:pPr>
    <w:rPr>
      <w:i/>
      <w:sz w:val="24"/>
    </w:rPr>
  </w:style>
  <w:style w:type="character" w:customStyle="1" w:styleId="ab">
    <w:name w:val="Основной текст с отступом Знак"/>
    <w:basedOn w:val="1"/>
    <w:link w:val="aa"/>
    <w:rPr>
      <w:i/>
      <w:color w:val="000000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color w:val="000000"/>
      <w:spacing w:val="5"/>
      <w:sz w:val="24"/>
    </w:rPr>
  </w:style>
  <w:style w:type="paragraph" w:styleId="ae">
    <w:name w:val="List Paragraph"/>
    <w:basedOn w:val="a"/>
    <w:link w:val="af"/>
    <w:pPr>
      <w:widowControl w:val="0"/>
    </w:pPr>
    <w:rPr>
      <w:rFonts w:ascii="Calibri" w:hAnsi="Calibri"/>
      <w:sz w:val="22"/>
    </w:rPr>
  </w:style>
  <w:style w:type="character" w:customStyle="1" w:styleId="af">
    <w:name w:val="Абзац списка Знак"/>
    <w:basedOn w:val="1"/>
    <w:link w:val="ae"/>
    <w:rPr>
      <w:rFonts w:ascii="Calibri" w:hAnsi="Calibri"/>
      <w:sz w:val="22"/>
    </w:rPr>
  </w:style>
  <w:style w:type="character" w:customStyle="1" w:styleId="20">
    <w:name w:val="Заголовок 2 Знак"/>
    <w:basedOn w:val="1"/>
    <w:link w:val="2"/>
    <w:rPr>
      <w:color w:val="000000"/>
      <w:sz w:val="24"/>
    </w:rPr>
  </w:style>
  <w:style w:type="character" w:customStyle="1" w:styleId="60">
    <w:name w:val="Заголовок 6 Знак"/>
    <w:basedOn w:val="1"/>
    <w:link w:val="6"/>
    <w:rPr>
      <w:color w:val="000000"/>
      <w:sz w:val="24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Гаврилович</dc:creator>
  <cp:lastModifiedBy>Ольга Валентиновна Головина</cp:lastModifiedBy>
  <cp:revision>2</cp:revision>
  <dcterms:created xsi:type="dcterms:W3CDTF">2025-11-13T07:02:00Z</dcterms:created>
  <dcterms:modified xsi:type="dcterms:W3CDTF">2025-11-13T07:02:00Z</dcterms:modified>
</cp:coreProperties>
</file>